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E5" w:rsidRPr="00246828" w:rsidRDefault="00310EE5" w:rsidP="00B4285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46828">
        <w:rPr>
          <w:b/>
          <w:color w:val="000000"/>
          <w:sz w:val="28"/>
          <w:szCs w:val="28"/>
        </w:rPr>
        <w:t>Тематика бакалаврських робіт – 4 курс 2020-2021 н.р.</w:t>
      </w:r>
    </w:p>
    <w:p w:rsidR="00310EE5" w:rsidRPr="00246828" w:rsidRDefault="00310EE5" w:rsidP="00B42859">
      <w:pPr>
        <w:jc w:val="center"/>
        <w:rPr>
          <w:b/>
          <w:color w:val="000000"/>
          <w:sz w:val="28"/>
          <w:szCs w:val="28"/>
        </w:rPr>
      </w:pPr>
      <w:r w:rsidRPr="00246828">
        <w:rPr>
          <w:b/>
          <w:color w:val="000000"/>
          <w:sz w:val="28"/>
          <w:szCs w:val="28"/>
        </w:rPr>
        <w:t>(захист - червень 2021 року)</w:t>
      </w:r>
    </w:p>
    <w:p w:rsidR="00310EE5" w:rsidRPr="00246828" w:rsidRDefault="00310EE5">
      <w:pPr>
        <w:jc w:val="center"/>
        <w:rPr>
          <w:b/>
          <w:color w:val="000000"/>
          <w:sz w:val="28"/>
          <w:szCs w:val="28"/>
        </w:rPr>
      </w:pPr>
    </w:p>
    <w:p w:rsidR="00310EE5" w:rsidRPr="00246828" w:rsidRDefault="00310EE5">
      <w:pPr>
        <w:rPr>
          <w:b/>
          <w:color w:val="000000"/>
          <w:sz w:val="28"/>
          <w:szCs w:val="28"/>
        </w:rPr>
      </w:pPr>
      <w:r w:rsidRPr="00246828">
        <w:rPr>
          <w:b/>
          <w:color w:val="000000"/>
          <w:sz w:val="28"/>
          <w:szCs w:val="28"/>
        </w:rPr>
        <w:t>МВР-41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"/>
        <w:gridCol w:w="2864"/>
        <w:gridCol w:w="5670"/>
        <w:gridCol w:w="2835"/>
        <w:gridCol w:w="2835"/>
      </w:tblGrid>
      <w:tr w:rsidR="00310EE5" w:rsidRPr="00C77E01" w:rsidTr="00FD3BAF">
        <w:trPr>
          <w:trHeight w:val="699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Прізвище студента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Науковий керівник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Рецензент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Адеоті Фредерік Олувапелумі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Пріоритетні напрями зовнішньої політики Нігерії на Африканському континенті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Андреєва Вероніка Віталіївна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Міграційна політика Італійської Республіки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Бабушко Дмитро Ігорович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Відносини Саудівської Аравії та Ірану як чинник конфліктогенності на Близькому Сході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Барабаш Юлія Василівна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Українсько-аргентинські відносини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 П.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Бондар Анна Олегівна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Українсько-канадські відносини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 П.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</w:tr>
      <w:tr w:rsidR="00310EE5" w:rsidRPr="00C77E01" w:rsidTr="00FD3BAF">
        <w:trPr>
          <w:trHeight w:val="785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Вітровець Владислав Русланович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Відносини США та Китаю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Гаврилюк Марія Віталіївна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Сучасна зовнішня політика Італії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 С.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72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Гірняк Юлія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Європейський напрям у зовнішній політиці США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70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Гончаренко Ганна Вадимівна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Проблема Тайваню в американсько-китайських відносинах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Дідковська Марта Юріївна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Сучасні безпекові виклики ЄС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Дмитрик Марія-Анастасія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Євроінтеграційний досвід скандинавських країн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Дубецька Валерія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Публічна дипломатія Російської Федерації у державах Центрально-Східної Європи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68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Завадецька Уляна Володимирівна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Гібридна складова російсько-грузинської війни 2008 року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 Р.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Іванова Катерина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Інформаційна війна з погляду теорії біхевіоризму у міжнародних відносинах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Куцина Інна Тарасівна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Еволюція ролі НАТО в сучасних міжнародних відносинах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</w:tr>
      <w:tr w:rsidR="00310EE5" w:rsidRPr="00C77E01" w:rsidTr="00FD3BAF">
        <w:trPr>
          <w:trHeight w:val="80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Корольова Маргарита Андріївна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Публічна дипломатія Французької Республіки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Кучерук Вероніка Вікторівна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Європейський Союз в сучасній системі міжнародних відносин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Кушнір Роман Костянтинович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Гібридна війна в сфері газових відносин між Україною та Росією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 Р.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416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Майстренко Яна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Особливості інтеграції держав Балтії до ЄС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Марціяш Ірина Миколаївна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Зовнішньополітичні пріоритети Королівства Данія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718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Савчин Діана Юріївна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Міжнародно-політичні аспекти діяльності РПК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Сенета Анастасія Ярославівна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Особистісний чинник у діяльності ісламістських радикальних угруповань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730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Степанюк Ірина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Міжнародна терористична організація «Боко Харам» як загроза національній  безпеці Нігерії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Трофимець Аріна Юріївна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Дипломатична служба та її еволюція в контексті глобалізаційних процесів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О.П.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Турко Юлія-Катерина Андріївна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Зовнішня політика Грузії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Хабенюк Юлія Юріївна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Зовнішня політика Фінляндії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Проф. Гудь Б. В.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Юзик Анастасія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Концепція дискурсу в теорії соціального конструктивізму Оле Вейвера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П.С.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</w:tbl>
    <w:p w:rsidR="00310EE5" w:rsidRPr="00246828" w:rsidRDefault="00310EE5">
      <w:pPr>
        <w:rPr>
          <w:b/>
          <w:color w:val="000000"/>
          <w:sz w:val="28"/>
          <w:szCs w:val="28"/>
        </w:rPr>
      </w:pPr>
    </w:p>
    <w:p w:rsidR="00310EE5" w:rsidRPr="00246828" w:rsidRDefault="00310EE5">
      <w:pPr>
        <w:rPr>
          <w:b/>
          <w:color w:val="000000"/>
          <w:sz w:val="28"/>
          <w:szCs w:val="28"/>
        </w:rPr>
      </w:pPr>
      <w:r w:rsidRPr="00246828">
        <w:rPr>
          <w:b/>
          <w:color w:val="000000"/>
          <w:sz w:val="28"/>
          <w:szCs w:val="28"/>
        </w:rPr>
        <w:lastRenderedPageBreak/>
        <w:t>МВР-42</w:t>
      </w:r>
    </w:p>
    <w:p w:rsidR="00310EE5" w:rsidRPr="00246828" w:rsidRDefault="00310EE5">
      <w:pPr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"/>
        <w:gridCol w:w="2864"/>
        <w:gridCol w:w="5670"/>
        <w:gridCol w:w="2835"/>
        <w:gridCol w:w="2835"/>
      </w:tblGrid>
      <w:tr w:rsidR="00310EE5" w:rsidRPr="00C77E01" w:rsidTr="00FD3BAF">
        <w:trPr>
          <w:trHeight w:val="699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Прізвище студента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Науковий керівник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Рецензент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Біган Ярина Романівна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Регіональний вимір зовнішньої політики Австралії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Горічко Олег Іванович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Міждержавні відносини США та Мексики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Захарова Ірина Віталіївна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Російський чинник у безпековій політиці країн Балтії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Абдо-Ясінська Л.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Кай Христина Володимирівна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Регіональний вимір зовнішньої політики Угорщини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Кочебаш Дарія Павлівна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Безпекові аспекти  зовнішньої політики Турецької Республіки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Абдо-Ясінська Л.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785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Лі Хіолім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Відносини Китаю та Південної Кореї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Любінський Віталій Володимирович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Чинники стримування у сучасній світовій політиці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Іжнін І. І.</w:t>
            </w:r>
          </w:p>
        </w:tc>
      </w:tr>
      <w:tr w:rsidR="00310EE5" w:rsidRPr="00C77E01" w:rsidTr="00FD3BAF">
        <w:trPr>
          <w:trHeight w:val="72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Максімкіна Анастасія Павлівна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Зовнішня політика Сербії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70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Матвієнко Михайло Павлович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Міжнародні конфлікти ХХІ століття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Міськів Каріна Миронівна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Збройні конфлікти держав пострадянського простору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Печенюк Світлана Василівна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Дипломатична стратегія Швейцарської Конфедерації у світовій політиці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Пінська Катерина Геннадіївна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Білоруське питання у міжнародних відносинах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68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Пилип Даніелла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Канадсько-американські відносини у період прем'єрства ДжастінаТрюдо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Поддубна Вікторія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Проблема врегулювання грецько-турецьких відносин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Рачинський Роман Володимирович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Абхазія у зовнішній політиці Російської Федерації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802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Рішко Віталій Вікторович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Авторитаризм у трансформації сучасного світового порядку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Романюк Р. Й.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Сало Софія Тарасівна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Міжнародно-політичний вимір конфлікту в Лівії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Сербіна Анастасія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Проблема АР Криму у зовнішній політиці України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 Р.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416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Сиротинська Богдана-Марія Олегівна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Придністровська Молдавська Республіка як невизнана держава в сучасному світі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Скоропад Діана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Зовнішня політика Туркменістану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718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Старинець Володимир Юрійович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Люксембург у зовнішній політиці США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Сухорончак Оксана Петрівна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Сомалі: проблема єдності держави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765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Тащук Яна Віталіївна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Міжнародна співпраця у боротьбі з незаконним обігом наркотиків у Європі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 М.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Ткачук Анна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Українсько-литовські відносини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 П.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Фостяк Ігор Володимирович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Експансія як елемент зовнішньої політики Росії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 С.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Черниш Анатолій Олексійович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Еволюція нейтралітету в контексті глобалізації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Романюк Р. Й.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9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Чорнобай Марія Володимирівна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Проблеми суспільно-політичної інтеграції мусульман у США та Канаді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Абдо-Ясінська Л. І.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</w:tbl>
    <w:p w:rsidR="00310EE5" w:rsidRPr="00246828" w:rsidRDefault="00310EE5">
      <w:pPr>
        <w:rPr>
          <w:color w:val="000000"/>
          <w:sz w:val="28"/>
          <w:szCs w:val="28"/>
        </w:rPr>
      </w:pPr>
    </w:p>
    <w:p w:rsidR="00310EE5" w:rsidRPr="00246828" w:rsidRDefault="00310EE5">
      <w:pPr>
        <w:rPr>
          <w:b/>
          <w:color w:val="000000"/>
          <w:sz w:val="28"/>
          <w:szCs w:val="28"/>
        </w:rPr>
        <w:sectPr w:rsidR="00310EE5" w:rsidRPr="00246828">
          <w:pgSz w:w="16838" w:h="11906" w:orient="landscape"/>
          <w:pgMar w:top="568" w:right="850" w:bottom="426" w:left="850" w:header="708" w:footer="708" w:gutter="0"/>
          <w:pgNumType w:start="1"/>
          <w:cols w:space="720"/>
        </w:sectPr>
      </w:pPr>
    </w:p>
    <w:p w:rsidR="00310EE5" w:rsidRPr="00246828" w:rsidRDefault="00310EE5">
      <w:pPr>
        <w:rPr>
          <w:color w:val="000000"/>
          <w:sz w:val="28"/>
          <w:szCs w:val="28"/>
        </w:rPr>
      </w:pPr>
      <w:r w:rsidRPr="00246828">
        <w:rPr>
          <w:b/>
          <w:color w:val="000000"/>
          <w:sz w:val="28"/>
          <w:szCs w:val="28"/>
        </w:rPr>
        <w:lastRenderedPageBreak/>
        <w:t>МВР-43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"/>
        <w:gridCol w:w="2864"/>
        <w:gridCol w:w="5670"/>
        <w:gridCol w:w="2835"/>
        <w:gridCol w:w="2836"/>
      </w:tblGrid>
      <w:tr w:rsidR="00310EE5" w:rsidRPr="00C77E01" w:rsidTr="00FD3BAF">
        <w:trPr>
          <w:trHeight w:val="699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Прізвище студента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Науковий керівник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Рецензент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  <w:lang w:val="ru-RU"/>
              </w:rPr>
              <w:t>Баас Адам</w:t>
            </w:r>
            <w:r w:rsidRPr="00246828">
              <w:rPr>
                <w:color w:val="000000"/>
                <w:sz w:val="28"/>
                <w:szCs w:val="28"/>
              </w:rPr>
              <w:t xml:space="preserve"> Саркісович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Вірмено-турецькі відносини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Бєлоусов Казимир Казимирович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Аналіз міжнародного досвіду з вирішення конфліктів та його імплементація в українських реаліях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Василишин  Христина Володимирівна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Трансформацiя сектору безпеки у контексті співробітництва  України з НАТО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Кучик О.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</w:t>
            </w:r>
            <w:r w:rsidRPr="002468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46828">
              <w:rPr>
                <w:color w:val="000000"/>
                <w:sz w:val="28"/>
                <w:szCs w:val="28"/>
              </w:rPr>
              <w:t>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Гаврилів Оксана Іванівна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Пріоритетні напрями співробітництва між Німеччиною та Францією (2014-2020)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  <w:lang w:val="ru-RU"/>
              </w:rPr>
              <w:t>Ас. Гогоша О.</w:t>
            </w:r>
            <w:r w:rsidRPr="00246828">
              <w:rPr>
                <w:color w:val="000000"/>
                <w:sz w:val="28"/>
                <w:szCs w:val="28"/>
              </w:rPr>
              <w:t>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Дегтяренко Марія-Лурдес Сергіїївна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Культурна дипломатія Південної Кореї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785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Дзиґа Володимир Володимирович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Зовнішня політика Вірменії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Дзядук Анастасія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tabs>
                <w:tab w:val="left" w:pos="3885"/>
              </w:tabs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Діяльність Управління Верховного Комісара ООН з питань біженців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72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Кавин Богдан Ярославович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Історична еволюція та особливості розвитку дипломатичної служби Японії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70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Карвацька Анастасія Віталіїївна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Ретроспективи ескалації конфлікту в Нагірному Карабасі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 Р.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Квятковська Вікторія Дмитрівна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 xml:space="preserve">Еволюція </w:t>
            </w:r>
            <w:r w:rsidRPr="00E1259B">
              <w:rPr>
                <w:color w:val="000000"/>
                <w:sz w:val="28"/>
                <w:szCs w:val="28"/>
              </w:rPr>
              <w:t>су</w:t>
            </w:r>
            <w:r w:rsidRPr="00246828">
              <w:rPr>
                <w:color w:val="000000"/>
                <w:sz w:val="28"/>
                <w:szCs w:val="28"/>
              </w:rPr>
              <w:t>часної моделі дипломатії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Костюк Анастасія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Шведська національна ідентичність в умовах сучасних міграційних процесів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 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Гладиш М.Л.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Кравченко Тарас Сергійович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Механізми врегулювання Придністровського конфлікту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68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Кулик Оксана Богданівна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Інформаційно-пропагандистське забезпечення зовнішньої політики Російської Федерації (2000-2020)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Іжнін І.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Куліченко Микита Владиславович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Цифрова дипломатія у сучасних російсько-американських відносинах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Кушнір Владислав Олексійович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Українська діаспора в Канаді як чинник розвитку міждержавних відносин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80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Лисий Юрій Романович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Військово-політичні аспекти російсько-турецького співробітництва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Проф. Гудь Б.В.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Мала Катерина Михайлівна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Міграційна політика Фінляндії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Мартиновський Ян Віталійович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В'єтнамська війна 1964-1975 р.р. в контексті біполярного протистояння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С.М.</w:t>
            </w:r>
          </w:p>
        </w:tc>
      </w:tr>
      <w:tr w:rsidR="00310EE5" w:rsidRPr="00C77E01" w:rsidTr="00FD3BAF">
        <w:trPr>
          <w:trHeight w:val="416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Матвійчук Маріанна Павлівна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Етнічний лобізм у зовнішній політиці Канади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Калитчак Р.Г.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Мельник Любомир Васильович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Діяльність Міжнародного Комітету Червоного Хреста: гуманітарна складова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718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Морозова Наталія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Міграційні процеси в контексті українсько-польських відносин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Никончук Микита Михайлович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Публічна дипломатія Королівства Швеція у ХХІ столітті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730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Ревко Валерія Віталіївна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Жіночий тероризм в контексті міжнародних викликів сучасності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Мацях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Рижак Дмитро Русланович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Білорусь в російській геополітиці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 Р.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Ріпна Дар`я Денисівна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Генеза та еволюція доктрини інформаційної безпеки України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Сапа Артем Віталійович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Центральноевропейська ініціатива як інструмент регіонального співробітництва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Сокульська Вероніка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Боротьба з міжнародним тероризмом на сучасному етапі (2010-2020)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Кузик П.</w:t>
            </w:r>
            <w:r w:rsidRPr="00246828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Токарчук Юлія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Міграція як глобальна проблема людства-витоки, еволюція, сучасний стан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Романюк Р.Й.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Федишин Світлана Ярославівна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Двосторонні міждержавні відносини Португальської Республіки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О.П.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4"/>
              </w:numPr>
              <w:ind w:left="589" w:hanging="229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Якимець Ярина Василівна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Американо-китайські відносини у період президентства Дональда Трампа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</w:tbl>
    <w:p w:rsidR="00310EE5" w:rsidRPr="00246828" w:rsidRDefault="00310EE5">
      <w:pPr>
        <w:rPr>
          <w:b/>
          <w:color w:val="000000"/>
          <w:sz w:val="28"/>
          <w:szCs w:val="28"/>
        </w:rPr>
      </w:pPr>
    </w:p>
    <w:p w:rsidR="00310EE5" w:rsidRPr="00246828" w:rsidRDefault="00310EE5">
      <w:pPr>
        <w:rPr>
          <w:color w:val="000000"/>
          <w:sz w:val="28"/>
          <w:szCs w:val="28"/>
        </w:rPr>
      </w:pPr>
      <w:r w:rsidRPr="00246828">
        <w:rPr>
          <w:b/>
          <w:color w:val="000000"/>
          <w:sz w:val="28"/>
          <w:szCs w:val="28"/>
        </w:rPr>
        <w:t>МВР-44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"/>
        <w:gridCol w:w="2864"/>
        <w:gridCol w:w="5670"/>
        <w:gridCol w:w="2835"/>
        <w:gridCol w:w="2836"/>
      </w:tblGrid>
      <w:tr w:rsidR="00310EE5" w:rsidRPr="00C77E01" w:rsidTr="00FD3BAF">
        <w:trPr>
          <w:trHeight w:val="699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Прізвище студента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Науковий керівник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6828">
              <w:rPr>
                <w:b/>
                <w:color w:val="000000"/>
                <w:sz w:val="28"/>
                <w:szCs w:val="28"/>
              </w:rPr>
              <w:t>Рецензент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Березовський Богдан Сергійович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Європейська політика сусідства: південний та східний вектори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Проф. Гудь Б. В.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Вівсяна Вікторія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Суспільно-політичні трансформації України в умовах розширення співробітництва з НАТО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6828">
              <w:rPr>
                <w:color w:val="000000"/>
                <w:sz w:val="28"/>
                <w:szCs w:val="28"/>
              </w:rPr>
              <w:t>Кучик О.С.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Романюк Р.</w:t>
            </w:r>
            <w:r w:rsidRPr="00246828">
              <w:rPr>
                <w:color w:val="000000"/>
                <w:sz w:val="28"/>
                <w:szCs w:val="28"/>
              </w:rPr>
              <w:t>Й.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Вовканич Андріанна Михайлівна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Діяльність ЄС у сфері спільної зовнішньої політики та політики безпеки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Гладиш М. Л.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Возняк Лілія Степанівна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Особливості міждержавного співробітництва країн БРІКС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Войтович Любов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Механізми діяльності Всесвітньої організації охорони здоров'я в умовах новітніх викликів та загроз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Сагайдак О.</w:t>
            </w:r>
            <w:r w:rsidRPr="00246828">
              <w:rPr>
                <w:color w:val="000000"/>
                <w:sz w:val="28"/>
                <w:szCs w:val="28"/>
              </w:rPr>
              <w:t>П.</w:t>
            </w:r>
          </w:p>
        </w:tc>
      </w:tr>
      <w:tr w:rsidR="00310EE5" w:rsidRPr="00C77E01" w:rsidTr="00FD3BAF">
        <w:trPr>
          <w:trHeight w:val="785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Горуйко Гордій Тарасович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Латиноамериканські лобі у зовнішній політиці США: порівняльний аналіз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Калитчак Р.Г.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Гірняк Христина Іванівна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Участь в операціях з підтримання миру у зовнішній політиці США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 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72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Гома Христина Петрівна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46828">
              <w:rPr>
                <w:color w:val="000000"/>
                <w:sz w:val="28"/>
                <w:szCs w:val="28"/>
              </w:rPr>
              <w:t>Cтратегічне партнерство України та Туреччини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70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Горячев Олексій Олександрович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Проблема нерозповсюдження хімічної та біологічної зброї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6828">
              <w:rPr>
                <w:color w:val="000000"/>
                <w:sz w:val="28"/>
                <w:szCs w:val="28"/>
              </w:rPr>
              <w:t>Теленко О.М.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Гошовська Яна-Анна Михайлівна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Діяльність спеціальної моніторингової місії ОБСЄ в Україні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Даців Анастасія Русланівна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Євроскептицизм у країнах</w:t>
            </w:r>
          </w:p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Центрально-Східної Європи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Долько Юлія Анатоліївна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Латиноамериканський вектор зовнішньої політики США у період президентства Дональда Трампа.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Калитчак Р.Г.</w:t>
            </w:r>
          </w:p>
        </w:tc>
      </w:tr>
      <w:tr w:rsidR="00310EE5" w:rsidRPr="00C77E01" w:rsidTr="00FD3BAF">
        <w:trPr>
          <w:trHeight w:val="68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Дяк Віктор Віталійович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Українська дипломатія періоду Визвольних змагань  1917-1921 р.р.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Проф. Гудь Б. В.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О.С.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Каспрук Ольга Сергіївна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НАТО і система безпеки на євразійському просторі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Кравченко Еліза Вячеславівна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“М'яка сила” Китайської Народної Республіки в Латинській Америці у ХХІ столітті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802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Кука Олеся Василівна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Доктрина неоосманізму у зовнішній політиці Туреччини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Кучерук Ілона Олександрівна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Роль міжнародних  неурядових організацій у сфері захисту прав людини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Кучик О. 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Лазаренко Назар Віталійович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Діяльність Управління ООН з наркотиків і злочинності на сучасному етапі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Ас. Гогоша О. 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405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Лютик Марта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Ісламський тероризм в сучасному світі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Мельник Дмитро Анатолійович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Зовнішньополітичні пріоритети Республіки Панами у постбіполярний період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Калитчак Р. Г.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М.М.</w:t>
            </w:r>
          </w:p>
        </w:tc>
      </w:tr>
      <w:tr w:rsidR="00310EE5" w:rsidRPr="00C77E01" w:rsidTr="00FD3BAF">
        <w:trPr>
          <w:trHeight w:val="718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 xml:space="preserve">Рибак Ольга Ігорівна </w:t>
            </w:r>
          </w:p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Культурна дипломатія Канади в ХХІ столітті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Саламаха Анастасія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Регіональна політика Королівства Саудівська Аравія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Абдо-Ясінська Л.І.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Мороз Ю.М.</w:t>
            </w:r>
          </w:p>
        </w:tc>
      </w:tr>
      <w:tr w:rsidR="00310EE5" w:rsidRPr="00C77E01" w:rsidTr="00FD3BAF">
        <w:trPr>
          <w:trHeight w:val="730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Тиж Юрій Богданович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Розвідувальна діяльність Франції у період Другої світової війни (політичний аспект)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 М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Гудь Б.</w:t>
            </w:r>
            <w:r w:rsidRPr="00246828">
              <w:rPr>
                <w:color w:val="000000"/>
                <w:sz w:val="28"/>
                <w:szCs w:val="28"/>
              </w:rPr>
              <w:t>В.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Ткіє Даніель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Спільна безпекова і оборонна політика ЄС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Кузик П.С.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Мацях М.М.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Царук Олександра Анатоліївна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 xml:space="preserve">Зовнішня політика США щодо країн Вишеградської групи у період президентства </w:t>
            </w:r>
            <w:r w:rsidRPr="00246828">
              <w:rPr>
                <w:color w:val="000000"/>
                <w:sz w:val="28"/>
                <w:szCs w:val="28"/>
              </w:rPr>
              <w:lastRenderedPageBreak/>
              <w:t>Барака Обами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lastRenderedPageBreak/>
              <w:t>Доц. Комарницький М.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Цицонь Ірина Іванівна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Концепція суспільної безпеки у політиці ЄС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Шаленна Н.М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Ас. Гогоша О.І.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Цмоканич Степан Степанович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Таємні операції розвідувальних служб та їхній вплив на зовнішню політику держави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Пик С. М.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Федина С.Р.</w:t>
            </w:r>
          </w:p>
        </w:tc>
      </w:tr>
      <w:tr w:rsidR="00310EE5" w:rsidRPr="00C77E01" w:rsidTr="00FD3BAF">
        <w:trPr>
          <w:trHeight w:val="571"/>
        </w:trPr>
        <w:tc>
          <w:tcPr>
            <w:tcW w:w="958" w:type="dxa"/>
            <w:vAlign w:val="center"/>
          </w:tcPr>
          <w:p w:rsidR="00310EE5" w:rsidRPr="00246828" w:rsidRDefault="00310EE5" w:rsidP="0024682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310EE5" w:rsidRPr="00246828" w:rsidRDefault="00310EE5" w:rsidP="00FD3BAF">
            <w:pPr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Чорна Світлана Ігорівна</w:t>
            </w:r>
          </w:p>
        </w:tc>
        <w:tc>
          <w:tcPr>
            <w:tcW w:w="5670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Публічна дипломатія, як один з основних інструментів зовнішньої політики США</w:t>
            </w:r>
          </w:p>
        </w:tc>
        <w:tc>
          <w:tcPr>
            <w:tcW w:w="2835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Сагайдак О.П.</w:t>
            </w:r>
          </w:p>
        </w:tc>
        <w:tc>
          <w:tcPr>
            <w:tcW w:w="2836" w:type="dxa"/>
            <w:vAlign w:val="center"/>
          </w:tcPr>
          <w:p w:rsidR="00310EE5" w:rsidRPr="00246828" w:rsidRDefault="00310EE5" w:rsidP="00FD3BAF">
            <w:pPr>
              <w:jc w:val="center"/>
              <w:rPr>
                <w:color w:val="000000"/>
                <w:sz w:val="28"/>
                <w:szCs w:val="28"/>
              </w:rPr>
            </w:pPr>
            <w:r w:rsidRPr="00246828">
              <w:rPr>
                <w:color w:val="000000"/>
                <w:sz w:val="28"/>
                <w:szCs w:val="28"/>
              </w:rPr>
              <w:t>Доц. Теленко О.М.</w:t>
            </w:r>
          </w:p>
        </w:tc>
      </w:tr>
    </w:tbl>
    <w:p w:rsidR="00310EE5" w:rsidRPr="00246828" w:rsidRDefault="00310EE5">
      <w:pPr>
        <w:rPr>
          <w:color w:val="000000"/>
          <w:sz w:val="28"/>
          <w:szCs w:val="28"/>
        </w:rPr>
      </w:pPr>
    </w:p>
    <w:sectPr w:rsidR="00310EE5" w:rsidRPr="00246828" w:rsidSect="00A24FE0">
      <w:pgSz w:w="16838" w:h="11906" w:orient="landscape"/>
      <w:pgMar w:top="568" w:right="850" w:bottom="426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5EB"/>
    <w:multiLevelType w:val="multilevel"/>
    <w:tmpl w:val="8F180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940A3"/>
    <w:multiLevelType w:val="multilevel"/>
    <w:tmpl w:val="B8BA3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DC2C52"/>
    <w:multiLevelType w:val="multilevel"/>
    <w:tmpl w:val="E3061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B4086E"/>
    <w:multiLevelType w:val="multilevel"/>
    <w:tmpl w:val="3D70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E0"/>
    <w:rsid w:val="00042CFC"/>
    <w:rsid w:val="00047145"/>
    <w:rsid w:val="00065E73"/>
    <w:rsid w:val="000709AD"/>
    <w:rsid w:val="00073E74"/>
    <w:rsid w:val="00096614"/>
    <w:rsid w:val="000B0621"/>
    <w:rsid w:val="00123A4C"/>
    <w:rsid w:val="00131B28"/>
    <w:rsid w:val="00145AF1"/>
    <w:rsid w:val="001979AD"/>
    <w:rsid w:val="001B0284"/>
    <w:rsid w:val="001B7342"/>
    <w:rsid w:val="00246828"/>
    <w:rsid w:val="00284A72"/>
    <w:rsid w:val="002A5442"/>
    <w:rsid w:val="002A6787"/>
    <w:rsid w:val="002E49A7"/>
    <w:rsid w:val="003033FB"/>
    <w:rsid w:val="00310EE5"/>
    <w:rsid w:val="003C1091"/>
    <w:rsid w:val="00414E37"/>
    <w:rsid w:val="00441146"/>
    <w:rsid w:val="004A39D7"/>
    <w:rsid w:val="00520879"/>
    <w:rsid w:val="006436DC"/>
    <w:rsid w:val="006A48BC"/>
    <w:rsid w:val="006E2E47"/>
    <w:rsid w:val="007813A9"/>
    <w:rsid w:val="00797F3C"/>
    <w:rsid w:val="007C356F"/>
    <w:rsid w:val="007F202C"/>
    <w:rsid w:val="00850CE4"/>
    <w:rsid w:val="009809CE"/>
    <w:rsid w:val="009C52F9"/>
    <w:rsid w:val="009F3BEC"/>
    <w:rsid w:val="00A059D6"/>
    <w:rsid w:val="00A24FE0"/>
    <w:rsid w:val="00A3165E"/>
    <w:rsid w:val="00A60E59"/>
    <w:rsid w:val="00AA423D"/>
    <w:rsid w:val="00B42859"/>
    <w:rsid w:val="00B9343A"/>
    <w:rsid w:val="00BA57F2"/>
    <w:rsid w:val="00BE7D32"/>
    <w:rsid w:val="00C66738"/>
    <w:rsid w:val="00C7736F"/>
    <w:rsid w:val="00C77E01"/>
    <w:rsid w:val="00CD64D5"/>
    <w:rsid w:val="00CE0DDC"/>
    <w:rsid w:val="00CF00D3"/>
    <w:rsid w:val="00D43B4C"/>
    <w:rsid w:val="00E1259B"/>
    <w:rsid w:val="00E51055"/>
    <w:rsid w:val="00E82B6E"/>
    <w:rsid w:val="00E849A0"/>
    <w:rsid w:val="00E93311"/>
    <w:rsid w:val="00EE28CB"/>
    <w:rsid w:val="00F166CB"/>
    <w:rsid w:val="00F23475"/>
    <w:rsid w:val="00F65588"/>
    <w:rsid w:val="00FA3D0F"/>
    <w:rsid w:val="00FA759E"/>
    <w:rsid w:val="00FD0C44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769ABD-75AC-4E7B-B5F6-141334D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FE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F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72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72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72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728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28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28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1">
    <w:name w:val="Обычный1"/>
    <w:uiPriority w:val="99"/>
    <w:rsid w:val="00A24FE0"/>
    <w:rPr>
      <w:sz w:val="24"/>
      <w:szCs w:val="24"/>
      <w:lang w:val="uk-UA" w:eastAsia="uk-UA"/>
    </w:rPr>
  </w:style>
  <w:style w:type="table" w:customStyle="1" w:styleId="TableNormal1">
    <w:name w:val="Table Normal1"/>
    <w:uiPriority w:val="99"/>
    <w:rsid w:val="00A24FE0"/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24F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1728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0">
    <w:name w:val="Абзац списку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4FE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41728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">
    <w:name w:val="Стиль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uiPriority w:val="99"/>
    <w:rsid w:val="00A24F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9AD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бакалаврських робіт – 4 курс 2020-2021 н</dc:title>
  <dc:subject/>
  <dc:creator>1</dc:creator>
  <cp:keywords/>
  <dc:description/>
  <cp:lastModifiedBy>Михайло Комарницький</cp:lastModifiedBy>
  <cp:revision>2</cp:revision>
  <dcterms:created xsi:type="dcterms:W3CDTF">2021-05-20T18:27:00Z</dcterms:created>
  <dcterms:modified xsi:type="dcterms:W3CDTF">2021-05-20T18:27:00Z</dcterms:modified>
</cp:coreProperties>
</file>