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7116" w14:textId="77777777" w:rsidR="005E47E1" w:rsidRDefault="005E47E1" w:rsidP="005E47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14:paraId="6F173E38" w14:textId="77777777" w:rsidR="005E47E1" w:rsidRDefault="005E47E1" w:rsidP="005E47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14:paraId="69BAD377" w14:textId="77777777" w:rsidR="005E47E1" w:rsidRDefault="005E47E1" w:rsidP="005E47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 міжнародних відносин</w:t>
      </w:r>
    </w:p>
    <w:p w14:paraId="3F4F7670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європейського права</w:t>
      </w:r>
    </w:p>
    <w:p w14:paraId="667F8A57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B1BC6" w14:textId="6B6B1422" w:rsidR="005E47E1" w:rsidRDefault="005E47E1" w:rsidP="005E47E1">
      <w:pPr>
        <w:spacing w:line="36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14:paraId="6795518B" w14:textId="77777777" w:rsidR="005E47E1" w:rsidRDefault="005E47E1" w:rsidP="005E47E1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засіданні кафедри ________</w:t>
      </w:r>
    </w:p>
    <w:p w14:paraId="666640CC" w14:textId="77777777" w:rsidR="005E47E1" w:rsidRDefault="005E47E1" w:rsidP="005E47E1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факультету _________________</w:t>
      </w:r>
    </w:p>
    <w:p w14:paraId="7BD0C33F" w14:textId="77777777" w:rsidR="005E47E1" w:rsidRDefault="005E47E1" w:rsidP="005E47E1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</w:t>
      </w:r>
    </w:p>
    <w:p w14:paraId="12DF52BB" w14:textId="77777777" w:rsidR="005E47E1" w:rsidRDefault="005E47E1" w:rsidP="005E47E1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імені Івана Франка</w:t>
      </w:r>
    </w:p>
    <w:p w14:paraId="1C7599BE" w14:textId="77777777" w:rsidR="005E47E1" w:rsidRDefault="005E47E1" w:rsidP="005E47E1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 від 30 серпня 2021 р.)</w:t>
      </w:r>
    </w:p>
    <w:p w14:paraId="6697BE46" w14:textId="77777777" w:rsidR="005E47E1" w:rsidRDefault="005E47E1" w:rsidP="005E47E1">
      <w:pPr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14:paraId="666B82BB" w14:textId="77777777" w:rsidR="005E47E1" w:rsidRDefault="005E47E1" w:rsidP="005E47E1">
      <w:pPr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</w:t>
      </w:r>
    </w:p>
    <w:p w14:paraId="45833113" w14:textId="77777777" w:rsidR="005E47E1" w:rsidRDefault="005E47E1" w:rsidP="005E47E1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Микієвич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54FE8A61" w14:textId="77777777" w:rsidR="005E47E1" w:rsidRDefault="005E47E1" w:rsidP="005E47E1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F9B55" w14:textId="77777777" w:rsidR="005E47E1" w:rsidRDefault="005E47E1" w:rsidP="005E47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навчальної дисципліни</w:t>
      </w:r>
    </w:p>
    <w:p w14:paraId="25C6DB88" w14:textId="14D8DBD0" w:rsidR="005E47E1" w:rsidRPr="00DE63D9" w:rsidRDefault="005E47E1" w:rsidP="005E47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C31AE">
        <w:rPr>
          <w:rFonts w:ascii="Times New Roman" w:eastAsia="Times New Roman" w:hAnsi="Times New Roman" w:cs="Times New Roman"/>
          <w:b/>
          <w:sz w:val="28"/>
          <w:szCs w:val="28"/>
        </w:rPr>
        <w:t>Корпоратив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право</w:t>
      </w:r>
      <w:r w:rsidR="0058127C" w:rsidRPr="005812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8127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ЄС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8E0A71A" w14:textId="77777777" w:rsidR="005E47E1" w:rsidRDefault="005E47E1" w:rsidP="005E47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 викладається в межах ОПП «Міжнародне право»</w:t>
      </w:r>
    </w:p>
    <w:p w14:paraId="3D778136" w14:textId="77777777" w:rsidR="005E47E1" w:rsidRPr="00DE63D9" w:rsidRDefault="005E47E1" w:rsidP="005E47E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E63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другого (магістерського) рівня вищої освіти для здобувачів з</w:t>
      </w:r>
    </w:p>
    <w:p w14:paraId="2CA4DC9F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спеціальності 293 Міжнародне право</w:t>
      </w:r>
    </w:p>
    <w:p w14:paraId="4BB077BC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E3512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6E236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0EFF5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268A4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51EDD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DE278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5FBCB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 2021</w:t>
      </w:r>
    </w:p>
    <w:p w14:paraId="123991A9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5BE0F" w14:textId="77777777" w:rsidR="005E47E1" w:rsidRDefault="005E47E1" w:rsidP="005E4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22"/>
        <w:gridCol w:w="7513"/>
      </w:tblGrid>
      <w:tr w:rsidR="005E47E1" w14:paraId="1BF79289" w14:textId="77777777" w:rsidTr="001237C4">
        <w:trPr>
          <w:trHeight w:val="67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A93219" w14:textId="77777777" w:rsidR="005E47E1" w:rsidRPr="007F4A4A" w:rsidRDefault="005E47E1" w:rsidP="00123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F3AB19" w14:textId="475F1CFB" w:rsidR="005E47E1" w:rsidRPr="00DE63D9" w:rsidRDefault="00FC31AE" w:rsidP="001237C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</w:t>
            </w:r>
            <w:r w:rsidR="005E47E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право</w:t>
            </w:r>
            <w:r w:rsidR="0092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ЄС</w:t>
            </w:r>
          </w:p>
        </w:tc>
      </w:tr>
      <w:tr w:rsidR="005E47E1" w:rsidRPr="00FE74D2" w14:paraId="2377DE08" w14:textId="77777777" w:rsidTr="001237C4">
        <w:trPr>
          <w:trHeight w:val="50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BD4AF2" w14:textId="77777777" w:rsidR="005E47E1" w:rsidRPr="007F4A4A" w:rsidRDefault="005E47E1" w:rsidP="00123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F0C9BC" w14:textId="77777777" w:rsidR="005E47E1" w:rsidRPr="007F4A4A" w:rsidRDefault="005E47E1" w:rsidP="001237C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Львів, вул. Січових Стрільців, 19,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.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7E1" w:rsidRPr="00D66F94" w14:paraId="609D3137" w14:textId="77777777" w:rsidTr="001237C4">
        <w:trPr>
          <w:trHeight w:val="50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8D9D3E" w14:textId="77777777" w:rsidR="005E47E1" w:rsidRPr="007F4A4A" w:rsidRDefault="005E47E1" w:rsidP="00123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D6202C" w14:textId="77777777" w:rsidR="005E47E1" w:rsidRPr="007F4A4A" w:rsidRDefault="005E47E1" w:rsidP="001237C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міжнародних відносин,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європейського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5E47E1" w:rsidRPr="00D66F94" w14:paraId="7E74E0F9" w14:textId="77777777" w:rsidTr="001237C4">
        <w:trPr>
          <w:trHeight w:val="50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76074A" w14:textId="77777777" w:rsidR="005E47E1" w:rsidRPr="007F4A4A" w:rsidRDefault="005E47E1" w:rsidP="001237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026279" w14:textId="77777777" w:rsidR="005E47E1" w:rsidRPr="007F4A4A" w:rsidRDefault="005E47E1" w:rsidP="001237C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29 Міжнародні відносини</w:t>
            </w:r>
          </w:p>
          <w:p w14:paraId="46888576" w14:textId="77777777" w:rsidR="005E47E1" w:rsidRPr="007F4A4A" w:rsidRDefault="005E47E1" w:rsidP="001237C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293 Міжнародне право</w:t>
            </w:r>
          </w:p>
        </w:tc>
      </w:tr>
      <w:tr w:rsidR="005E47E1" w:rsidRPr="005E7406" w14:paraId="44A727AD" w14:textId="77777777" w:rsidTr="001237C4">
        <w:trPr>
          <w:trHeight w:val="340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E799E1" w14:textId="77777777" w:rsidR="005E47E1" w:rsidRPr="007F4A4A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073C75" w14:textId="77777777" w:rsidR="005E47E1" w:rsidRPr="007F4A4A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Яворська Ірина Михайлівна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юридичних наук, доцент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європейського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5E47E1" w:rsidRPr="009A7F15" w14:paraId="598BACB3" w14:textId="77777777" w:rsidTr="001237C4">
        <w:trPr>
          <w:trHeight w:val="540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A9E326" w14:textId="77777777" w:rsidR="005E47E1" w:rsidRPr="007F4A4A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7C17B3" w14:textId="77777777" w:rsidR="005E47E1" w:rsidRPr="007F4A4A" w:rsidRDefault="00141E78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iryna</w:t>
              </w:r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iavorska</w:t>
              </w:r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47E1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5E47E1"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A60145" w14:textId="77777777" w:rsidR="005E47E1" w:rsidRPr="007F4A4A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. (032)-239-</w:t>
            </w:r>
            <w:r w:rsidRPr="007F4A4A">
              <w:t xml:space="preserve"> 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96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1-99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європейського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права)</w:t>
            </w:r>
          </w:p>
        </w:tc>
      </w:tr>
      <w:tr w:rsidR="005E47E1" w14:paraId="1B0DD841" w14:textId="77777777" w:rsidTr="001237C4">
        <w:trPr>
          <w:trHeight w:val="480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6D39F3" w14:textId="77777777" w:rsidR="005E47E1" w:rsidRPr="007F4A4A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5500D6" w14:textId="50A0B8FF" w:rsidR="005E47E1" w:rsidRPr="007F4A4A" w:rsidRDefault="005E47E1" w:rsidP="00123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Можливі також он-лайн консультації через доступні ресурси </w:t>
            </w:r>
            <w:r w:rsidR="00FC31A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ZOOM, </w:t>
            </w:r>
            <w:proofErr w:type="spellStart"/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тощо).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он-лайн консультацій слід писати на електронну пошту виклад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7E1" w:rsidRPr="00FE74D2" w14:paraId="12656946" w14:textId="77777777" w:rsidTr="001237C4">
        <w:trPr>
          <w:trHeight w:val="16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2DE62A" w14:textId="77777777" w:rsidR="005E47E1" w:rsidRPr="007F4A4A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E3CE12" w14:textId="77777777" w:rsidR="005E47E1" w:rsidRPr="007F4A4A" w:rsidRDefault="00141E78" w:rsidP="001237C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E47E1" w:rsidRPr="007F4A4A">
                <w:rPr>
                  <w:rStyle w:val="a4"/>
                  <w:rFonts w:ascii="Times New Roman" w:hAnsi="Times New Roman" w:cs="Times New Roman"/>
                </w:rPr>
                <w:t>https://intrel.lnu.edu.ua</w:t>
              </w:r>
            </w:hyperlink>
          </w:p>
        </w:tc>
      </w:tr>
      <w:tr w:rsidR="005E47E1" w:rsidRPr="00FE74D2" w14:paraId="3863C226" w14:textId="77777777" w:rsidTr="001237C4">
        <w:trPr>
          <w:trHeight w:val="16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846903" w14:textId="77777777" w:rsidR="005E47E1" w:rsidRPr="007F4A4A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BD75FA" w14:textId="306707A7" w:rsidR="005E47E1" w:rsidRPr="007F4A4A" w:rsidRDefault="005E47E1" w:rsidP="001237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FC31AE">
              <w:rPr>
                <w:rFonts w:ascii="Times New Roman" w:hAnsi="Times New Roman" w:cs="Times New Roman"/>
                <w:sz w:val="24"/>
                <w:szCs w:val="24"/>
              </w:rPr>
              <w:t>Корпоративне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право»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 є дисципліною з спеціальності 293 «Міжнародне право» для освітньої програми «Міжнародне право», яка викладається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бакалаврату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) в обсязі </w:t>
            </w:r>
            <w:r w:rsidRPr="00DE6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6,5 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кредитів </w:t>
            </w:r>
            <w:r w:rsidRPr="007F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5E47E1" w:rsidRPr="00FE74D2" w14:paraId="7B8281ED" w14:textId="77777777" w:rsidTr="001237C4">
        <w:trPr>
          <w:trHeight w:val="128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1C0CD6" w14:textId="77777777" w:rsidR="005E47E1" w:rsidRPr="007F4A4A" w:rsidRDefault="005E47E1" w:rsidP="00123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255032" w14:textId="24A4F3E0" w:rsidR="005E47E1" w:rsidRPr="002E3CAC" w:rsidRDefault="005E47E1" w:rsidP="001237C4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FC31AE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право»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дозволить студентам ознайомитися з </w:t>
            </w:r>
            <w:r w:rsidR="00FC3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поняттям та принципами корпоративного права ЄС, нормами первинного, вторинного права, рішеннями Суду ЄС у сфері корпоративного права, проаналізувати стан приведення законодавства України у відповідність до права ЄС у сфері регулювання діяльності компаній, прослідкувати розвиток відповідних інститутів корпоративного права у законодавстві України</w:t>
            </w:r>
          </w:p>
        </w:tc>
      </w:tr>
      <w:tr w:rsidR="005E47E1" w:rsidRPr="00EC6CC6" w14:paraId="7BA6B42F" w14:textId="77777777" w:rsidTr="001237C4">
        <w:trPr>
          <w:trHeight w:val="88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BF534A" w14:textId="77777777" w:rsidR="005E47E1" w:rsidRPr="007F4A4A" w:rsidRDefault="005E47E1" w:rsidP="00123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дисципліни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F171C7" w14:textId="17355939" w:rsidR="005E47E1" w:rsidRPr="002E3CAC" w:rsidRDefault="005E47E1" w:rsidP="00937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комплексних знань про </w:t>
            </w:r>
            <w:r w:rsidR="009379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принципи корпоративного права, засади створення товариств, звітність товариств у корпоративному праві ЄС, вимогами щодо порядку реє</w:t>
            </w:r>
            <w:r w:rsidR="0080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страції товариств, функціонуванням акціонерних товариств, </w:t>
            </w:r>
            <w:r w:rsidR="002D3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порядком виплати </w:t>
            </w:r>
            <w:r w:rsidR="002D3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дивідендів, інститутами корпоративного права України</w:t>
            </w:r>
          </w:p>
        </w:tc>
      </w:tr>
      <w:tr w:rsidR="005E47E1" w:rsidRPr="00FE74D2" w14:paraId="60204D73" w14:textId="77777777" w:rsidTr="001237C4">
        <w:trPr>
          <w:trHeight w:val="128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5B678F" w14:textId="77777777" w:rsidR="005E47E1" w:rsidRPr="007F4A4A" w:rsidRDefault="005E47E1" w:rsidP="00123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6B1DBC" w14:textId="047167A5" w:rsidR="008906AA" w:rsidRDefault="008906AA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Спасибо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Фатєєва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 Корпоративне право: крізь призму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практики. - 2021 </w:t>
            </w:r>
          </w:p>
          <w:p w14:paraId="6DAD331C" w14:textId="0DA1D593" w:rsidR="002D3E8B" w:rsidRPr="009079AC" w:rsidRDefault="008906AA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Корпоративне право України: проблеми теорії та практики. </w:t>
            </w:r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Монографія. В.А. Васильєва.</w:t>
            </w:r>
          </w:p>
          <w:p w14:paraId="7D6919E5" w14:textId="38DB9EC6" w:rsidR="00807607" w:rsidRPr="009079AC" w:rsidRDefault="008906AA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807607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Корпоративні правовідносини. </w:t>
            </w:r>
            <w:proofErr w:type="spellStart"/>
            <w:r w:rsidR="00807607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Жорнокуй</w:t>
            </w:r>
            <w:proofErr w:type="spellEnd"/>
            <w:r w:rsidR="00807607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Ю.М, Сліпченко С.О. – 2021</w:t>
            </w:r>
          </w:p>
          <w:p w14:paraId="724725FB" w14:textId="5E756858" w:rsidR="008906AA" w:rsidRPr="009079AC" w:rsidRDefault="00807607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Корпоративне право. Навчальний посібник. </w:t>
            </w:r>
            <w:proofErr w:type="spellStart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Грудницька</w:t>
            </w:r>
            <w:proofErr w:type="spellEnd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С.М., </w:t>
            </w:r>
            <w:proofErr w:type="spellStart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Гарагонич</w:t>
            </w:r>
            <w:proofErr w:type="spellEnd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 - 2018 .- 400с.</w:t>
            </w:r>
            <w:r w:rsidR="008906AA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30D122" w14:textId="7D3F9E57" w:rsidR="0058127C" w:rsidRPr="009079AC" w:rsidRDefault="0058127C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Кобзар Т. С. Курс лекцій з навчальної дисципліни «Господарське право» / Т. С. Кобзар, М. О. </w:t>
            </w:r>
            <w:proofErr w:type="spellStart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Савєльєва</w:t>
            </w:r>
            <w:proofErr w:type="spellEnd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Дніпро : Видавець Біла К. О., 2017. – 290 с.</w:t>
            </w:r>
          </w:p>
          <w:p w14:paraId="193AA51D" w14:textId="6963A92B" w:rsidR="009079AC" w:rsidRPr="009079AC" w:rsidRDefault="009079AC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Вінник</w:t>
            </w:r>
            <w:proofErr w:type="spellEnd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О.М. Господарське право: курс лекцій (загальна частина). Київ: Видавництво Ліра-К, 2018. 240 с. </w:t>
            </w:r>
          </w:p>
          <w:p w14:paraId="2EBAC410" w14:textId="207CC24F" w:rsidR="009079AC" w:rsidRPr="009079AC" w:rsidRDefault="00921D3B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079AC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Жук Л.А., Жук І.Л., </w:t>
            </w:r>
            <w:proofErr w:type="spellStart"/>
            <w:r w:rsidR="009079AC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Неживець</w:t>
            </w:r>
            <w:proofErr w:type="spellEnd"/>
            <w:r w:rsidR="009079AC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О.М. Господарське право: підручник. Київ: Кондор, 2018. 434 с.</w:t>
            </w:r>
          </w:p>
          <w:p w14:paraId="01FFE3BE" w14:textId="75EC7E62" w:rsidR="009079AC" w:rsidRPr="009079AC" w:rsidRDefault="009079AC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1D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Лебідь В.І., </w:t>
            </w:r>
            <w:proofErr w:type="spellStart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Можаровська</w:t>
            </w:r>
            <w:proofErr w:type="spellEnd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Н.О., Нескороджена Л.Л. Господарське право: навчальний посібник (2-ге видання </w:t>
            </w:r>
            <w:proofErr w:type="spellStart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допов</w:t>
            </w:r>
            <w:proofErr w:type="spellEnd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і перероб.). Київ: </w:t>
            </w:r>
            <w:proofErr w:type="spellStart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Алерта</w:t>
            </w:r>
            <w:proofErr w:type="spellEnd"/>
            <w:r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2014. 416 с. </w:t>
            </w:r>
          </w:p>
          <w:p w14:paraId="0CAA6E9D" w14:textId="037B952A" w:rsidR="009079AC" w:rsidRPr="009079AC" w:rsidRDefault="00921D3B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="009079AC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Войтович М.Г., </w:t>
            </w:r>
            <w:proofErr w:type="spellStart"/>
            <w:r w:rsidR="009079AC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Федик</w:t>
            </w:r>
            <w:proofErr w:type="spellEnd"/>
            <w:r w:rsidR="009079AC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Є.І., </w:t>
            </w:r>
            <w:proofErr w:type="spellStart"/>
            <w:r w:rsidR="009079AC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Попадюк</w:t>
            </w:r>
            <w:proofErr w:type="spellEnd"/>
            <w:r w:rsidR="009079AC" w:rsidRPr="009079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С.С. Господарське право: навчальний посібник. Львів: «Новий світ-2000», 2017. 226 с.</w:t>
            </w:r>
          </w:p>
          <w:p w14:paraId="5B3A72C0" w14:textId="0A22F213" w:rsidR="009079AC" w:rsidRPr="009079AC" w:rsidRDefault="00921D3B" w:rsidP="009079A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079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79AC" w:rsidRPr="009079AC">
              <w:rPr>
                <w:rFonts w:ascii="Times New Roman" w:hAnsi="Times New Roman"/>
                <w:sz w:val="24"/>
                <w:szCs w:val="24"/>
              </w:rPr>
              <w:t>Цивільне право [Текст] : підручник : у 2 т. / за ред. проф. В. І. Борисової, І. В. </w:t>
            </w:r>
            <w:proofErr w:type="spellStart"/>
            <w:r w:rsidR="009079AC" w:rsidRPr="009079AC">
              <w:rPr>
                <w:rFonts w:ascii="Times New Roman" w:hAnsi="Times New Roman"/>
                <w:sz w:val="24"/>
                <w:szCs w:val="24"/>
              </w:rPr>
              <w:t>Спасибо-Фатєєвої</w:t>
            </w:r>
            <w:proofErr w:type="spellEnd"/>
            <w:r w:rsidR="009079AC" w:rsidRPr="009079AC">
              <w:rPr>
                <w:rFonts w:ascii="Times New Roman" w:hAnsi="Times New Roman"/>
                <w:sz w:val="24"/>
                <w:szCs w:val="24"/>
              </w:rPr>
              <w:t xml:space="preserve">, В. Л. Яроцького ; </w:t>
            </w:r>
            <w:proofErr w:type="spellStart"/>
            <w:r w:rsidR="009079AC" w:rsidRPr="009079AC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="009079AC" w:rsidRPr="009079AC">
              <w:rPr>
                <w:rFonts w:ascii="Times New Roman" w:hAnsi="Times New Roman"/>
                <w:sz w:val="24"/>
                <w:szCs w:val="24"/>
              </w:rPr>
              <w:t>. ун-т "</w:t>
            </w:r>
            <w:proofErr w:type="spellStart"/>
            <w:r w:rsidR="009079AC" w:rsidRPr="009079AC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="009079AC" w:rsidRPr="009079AC">
              <w:rPr>
                <w:rFonts w:ascii="Times New Roman" w:hAnsi="Times New Roman"/>
                <w:sz w:val="24"/>
                <w:szCs w:val="24"/>
              </w:rPr>
              <w:t xml:space="preserve">. акад. України ім. Ярослава Мудрого". - 2-ге вид., </w:t>
            </w:r>
            <w:proofErr w:type="spellStart"/>
            <w:r w:rsidR="009079AC" w:rsidRPr="009079AC">
              <w:rPr>
                <w:rFonts w:ascii="Times New Roman" w:hAnsi="Times New Roman"/>
                <w:sz w:val="24"/>
                <w:szCs w:val="24"/>
              </w:rPr>
              <w:t>переробл</w:t>
            </w:r>
            <w:proofErr w:type="spellEnd"/>
            <w:r w:rsidR="009079AC" w:rsidRPr="009079AC">
              <w:rPr>
                <w:rFonts w:ascii="Times New Roman" w:hAnsi="Times New Roman"/>
                <w:sz w:val="24"/>
                <w:szCs w:val="24"/>
              </w:rPr>
              <w:t xml:space="preserve">. та </w:t>
            </w:r>
            <w:proofErr w:type="spellStart"/>
            <w:r w:rsidR="009079AC" w:rsidRPr="009079AC">
              <w:rPr>
                <w:rFonts w:ascii="Times New Roman" w:hAnsi="Times New Roman"/>
                <w:sz w:val="24"/>
                <w:szCs w:val="24"/>
              </w:rPr>
              <w:t>допов</w:t>
            </w:r>
            <w:proofErr w:type="spellEnd"/>
            <w:r w:rsidR="009079AC" w:rsidRPr="009079AC">
              <w:rPr>
                <w:rFonts w:ascii="Times New Roman" w:hAnsi="Times New Roman"/>
                <w:sz w:val="24"/>
                <w:szCs w:val="24"/>
              </w:rPr>
              <w:t>. - Х. : Право, 2014. - ISBN 978-966-458-558-0.</w:t>
            </w:r>
          </w:p>
          <w:p w14:paraId="6C510D68" w14:textId="77777777" w:rsidR="009079AC" w:rsidRPr="009079AC" w:rsidRDefault="009079AC" w:rsidP="009079A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9AC">
              <w:rPr>
                <w:rFonts w:ascii="Times New Roman" w:hAnsi="Times New Roman"/>
                <w:sz w:val="24"/>
                <w:szCs w:val="24"/>
              </w:rPr>
              <w:t xml:space="preserve">Т. 1 / [В. І. Борисова та ін.]. - 2014. - 655 с. - </w:t>
            </w:r>
            <w:proofErr w:type="spellStart"/>
            <w:r w:rsidRPr="009079AC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9079AC">
              <w:rPr>
                <w:rFonts w:ascii="Times New Roman" w:hAnsi="Times New Roman"/>
                <w:sz w:val="24"/>
                <w:szCs w:val="24"/>
              </w:rPr>
              <w:t>.: с. 643-646. - 1000 прим. - ISBN 978-966-458-556-6 (т. 1)</w:t>
            </w:r>
          </w:p>
          <w:p w14:paraId="208915B0" w14:textId="77777777" w:rsidR="009079AC" w:rsidRDefault="009079AC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EC850A" w14:textId="77777777" w:rsidR="009079AC" w:rsidRDefault="009079AC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E57CFA" w14:textId="4611BF81" w:rsidR="005E47E1" w:rsidRPr="007A16EB" w:rsidRDefault="005E47E1" w:rsidP="001237C4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Інтернет-джерела:</w:t>
            </w:r>
          </w:p>
          <w:p w14:paraId="47F86B7F" w14:textId="77777777" w:rsidR="005E47E1" w:rsidRPr="0095122F" w:rsidRDefault="005E47E1" w:rsidP="001237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22F">
              <w:rPr>
                <w:rFonts w:ascii="Times New Roman" w:hAnsi="Times New Roman"/>
                <w:sz w:val="24"/>
                <w:szCs w:val="24"/>
              </w:rPr>
              <w:t xml:space="preserve">Президент України URL: </w:t>
            </w:r>
            <w:hyperlink r:id="rId7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https://www.president.gov.ua/</w:t>
              </w:r>
            </w:hyperlink>
            <w:r w:rsidRPr="0095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0B776" w14:textId="77777777" w:rsidR="005E47E1" w:rsidRPr="0095122F" w:rsidRDefault="005E47E1" w:rsidP="001237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22F">
              <w:rPr>
                <w:rFonts w:ascii="Times New Roman" w:hAnsi="Times New Roman"/>
                <w:sz w:val="24"/>
                <w:szCs w:val="24"/>
              </w:rPr>
              <w:t xml:space="preserve">Верховна Рада України URL: </w:t>
            </w:r>
            <w:hyperlink r:id="rId8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http://www.rada.gov.ua</w:t>
              </w:r>
            </w:hyperlink>
            <w:r w:rsidRPr="0095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CAF8EA" w14:textId="77777777" w:rsidR="005E47E1" w:rsidRPr="0095122F" w:rsidRDefault="005E47E1" w:rsidP="001237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22F">
              <w:rPr>
                <w:rFonts w:ascii="Times New Roman" w:hAnsi="Times New Roman"/>
                <w:sz w:val="24"/>
                <w:szCs w:val="24"/>
              </w:rPr>
              <w:t xml:space="preserve">Кабінет Міністрів України URL: </w:t>
            </w:r>
            <w:hyperlink r:id="rId9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http://www.kmu.gov.ua</w:t>
              </w:r>
            </w:hyperlink>
          </w:p>
          <w:p w14:paraId="1EBC1B0D" w14:textId="77777777" w:rsidR="005E47E1" w:rsidRPr="0095122F" w:rsidRDefault="005E47E1" w:rsidP="001237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22F">
              <w:rPr>
                <w:rFonts w:ascii="Times New Roman" w:hAnsi="Times New Roman"/>
                <w:sz w:val="24"/>
                <w:szCs w:val="24"/>
                <w:u w:val="single"/>
              </w:rPr>
              <w:t>Конституційний Суд України</w:t>
            </w:r>
            <w:r w:rsidRPr="0095122F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0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http://www.ccu.gov.ua/</w:t>
              </w:r>
            </w:hyperlink>
          </w:p>
          <w:p w14:paraId="316686E2" w14:textId="77777777" w:rsidR="005E47E1" w:rsidRPr="0095122F" w:rsidRDefault="005E47E1" w:rsidP="001237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Судова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влада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122F">
              <w:rPr>
                <w:rFonts w:ascii="Times New Roman" w:hAnsi="Times New Roman"/>
                <w:sz w:val="24"/>
                <w:szCs w:val="24"/>
              </w:rPr>
              <w:t xml:space="preserve">URL:  </w:t>
            </w:r>
            <w:hyperlink r:id="rId11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court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gov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55158AE" w14:textId="77777777" w:rsidR="005E47E1" w:rsidRPr="0095122F" w:rsidRDefault="005E47E1" w:rsidP="001237C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реєстр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судових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122F">
              <w:rPr>
                <w:rFonts w:ascii="Times New Roman" w:hAnsi="Times New Roman"/>
                <w:sz w:val="24"/>
                <w:szCs w:val="24"/>
              </w:rPr>
              <w:t xml:space="preserve">URL:  </w:t>
            </w:r>
            <w:hyperlink r:id="rId12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reyestr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court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gov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CC3D71D" w14:textId="77777777" w:rsidR="005E47E1" w:rsidRPr="0095122F" w:rsidRDefault="005E47E1" w:rsidP="001237C4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7. </w:t>
            </w:r>
            <w:r w:rsidRPr="0095122F">
              <w:rPr>
                <w:rFonts w:ascii="Times New Roman" w:hAnsi="Times New Roman"/>
                <w:sz w:val="24"/>
                <w:szCs w:val="24"/>
              </w:rPr>
              <w:t xml:space="preserve">Офіційний сайт Національної бібліотеки імені Вернадського </w:t>
            </w:r>
            <w:hyperlink r:id="rId13" w:history="1">
              <w:r w:rsidRPr="009512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http://archive.nbuv.gov.ua/</w:t>
              </w:r>
            </w:hyperlink>
          </w:p>
        </w:tc>
      </w:tr>
      <w:tr w:rsidR="005E47E1" w14:paraId="53BC59C9" w14:textId="77777777" w:rsidTr="001237C4">
        <w:trPr>
          <w:trHeight w:val="18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480D6B" w14:textId="77777777" w:rsidR="005E47E1" w:rsidRPr="002E4E80" w:rsidRDefault="005E47E1" w:rsidP="00123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379724" w14:textId="77777777" w:rsidR="005E47E1" w:rsidRPr="007A16EB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6,5 кредити ЄКТС ( 195 год.).</w:t>
            </w:r>
          </w:p>
          <w:p w14:paraId="3CAE0EAE" w14:textId="69B98468" w:rsidR="005E47E1" w:rsidRPr="00057FBD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Денна форма навчання:</w:t>
            </w:r>
            <w:r w:rsidRPr="000E6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лекції </w:t>
            </w:r>
            <w:r w:rsidR="00921D3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E6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Pr="000E6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год., семінарські заняття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0E6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год.,</w:t>
            </w:r>
            <w:r w:rsidRPr="007053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057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самостійна робота - </w:t>
            </w:r>
            <w:r w:rsidR="00921D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……..</w:t>
            </w:r>
            <w:r w:rsidRPr="007A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год.</w:t>
            </w:r>
          </w:p>
          <w:p w14:paraId="7C75F170" w14:textId="77777777" w:rsidR="005E47E1" w:rsidRPr="007053EC" w:rsidRDefault="005E47E1" w:rsidP="00123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7E1" w:rsidRPr="005C7DD2" w14:paraId="4DA1F59C" w14:textId="77777777" w:rsidTr="001237C4">
        <w:trPr>
          <w:trHeight w:val="1723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CD56D9" w14:textId="77777777" w:rsidR="005E47E1" w:rsidRPr="007F4A4A" w:rsidRDefault="005E47E1" w:rsidP="00123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Результати навчання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89B314" w14:textId="77777777" w:rsidR="005E47E1" w:rsidRPr="007F4A4A" w:rsidRDefault="005E47E1" w:rsidP="001237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14:paraId="30A7BDA4" w14:textId="77777777" w:rsidR="005E47E1" w:rsidRPr="007F4A4A" w:rsidRDefault="005E47E1" w:rsidP="001237C4">
            <w:pPr>
              <w:shd w:val="clear" w:color="auto" w:fill="FFFFFF"/>
              <w:tabs>
                <w:tab w:val="left" w:pos="2880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4A4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Засвоїти (знати)</w:t>
            </w:r>
            <w:r w:rsidRPr="007F4A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7F4A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14:paraId="2E22F8F9" w14:textId="1CD967C9" w:rsidR="005E47E1" w:rsidRDefault="005E47E1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Поняття та </w:t>
            </w:r>
            <w:r w:rsidR="00921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принципи корпоративного права ЄС</w:t>
            </w:r>
          </w:p>
          <w:p w14:paraId="5B6F595E" w14:textId="2B35F0BD" w:rsidR="00921D3B" w:rsidRDefault="00921D3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Поняття та елементи корпоративних відносин</w:t>
            </w:r>
          </w:p>
          <w:p w14:paraId="0EB62B5F" w14:textId="1205066D" w:rsidR="005E47E1" w:rsidRDefault="00921D3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Історію розвитку корпоративного права ЄС</w:t>
            </w:r>
          </w:p>
          <w:p w14:paraId="65D450D9" w14:textId="226518DE" w:rsidR="00921D3B" w:rsidRDefault="00921D3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Джерела корпоративного права ЄС</w:t>
            </w:r>
          </w:p>
          <w:p w14:paraId="1B77AFC1" w14:textId="4706288D" w:rsidR="0066552B" w:rsidRDefault="0066552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Базові рішення Суду Європейського Союзу у сфері корпоративного права</w:t>
            </w:r>
          </w:p>
          <w:p w14:paraId="524E8828" w14:textId="215883EA" w:rsidR="0066552B" w:rsidRDefault="0066552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Рішення Суду ЄС щодо захисту персональних даних </w:t>
            </w:r>
          </w:p>
          <w:p w14:paraId="7DAA96DA" w14:textId="5BC96BE4" w:rsidR="005E47E1" w:rsidRDefault="00921D3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Принципи створення товариств в ЄС</w:t>
            </w:r>
          </w:p>
          <w:p w14:paraId="593CF965" w14:textId="232B5206" w:rsidR="0066552B" w:rsidRDefault="0066552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Засади відповідальності засновників товариства у праві ЄС</w:t>
            </w:r>
          </w:p>
          <w:p w14:paraId="4FF6648E" w14:textId="7054E068" w:rsidR="0066552B" w:rsidRDefault="0066552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Правове регулювання функціонування товариств у складі однієї особи в ЄС та в Україні</w:t>
            </w:r>
          </w:p>
          <w:p w14:paraId="0331FA2F" w14:textId="00AF4ECD" w:rsidR="0066552B" w:rsidRPr="007F4A4A" w:rsidRDefault="0066552B" w:rsidP="001237C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Підстави та порядок визнання товариств недійсними</w:t>
            </w:r>
          </w:p>
          <w:p w14:paraId="146A2401" w14:textId="48EBA012" w:rsidR="005E47E1" w:rsidRPr="007F4A4A" w:rsidRDefault="00921D3B" w:rsidP="001237C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 відкритості у створенні діяльності товариств</w:t>
            </w:r>
          </w:p>
          <w:p w14:paraId="46F4091D" w14:textId="3304B505" w:rsidR="005E47E1" w:rsidRDefault="00921D3B" w:rsidP="001237C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Правове регулювання функціонування товариств у складі однієї особи</w:t>
            </w:r>
          </w:p>
          <w:p w14:paraId="09E5D51C" w14:textId="51F634B9" w:rsidR="00921D3B" w:rsidRDefault="00921D3B" w:rsidP="001237C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Правове регулювання обігу цінних паперів за законодавством України</w:t>
            </w:r>
          </w:p>
          <w:p w14:paraId="56A15ABB" w14:textId="3F422694" w:rsidR="00921D3B" w:rsidRDefault="00921D3B" w:rsidP="001237C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Правові засади гармонізації законодавства України з правом ЄС у сфері реєстрації товарис</w:t>
            </w:r>
            <w:r w:rsidR="002717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14:paraId="1B0E73B5" w14:textId="397B3995" w:rsidR="005E47E1" w:rsidRDefault="005E47E1" w:rsidP="001237C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  <w:r w:rsidR="00921D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 засади гармонізації законодавства України з правом ЄС</w:t>
            </w:r>
            <w:r w:rsidR="00420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сфері регулювання діяльності акціонерних товариств</w:t>
            </w:r>
          </w:p>
          <w:p w14:paraId="219F87D5" w14:textId="3535D52A" w:rsidR="00420F93" w:rsidRPr="007A16EB" w:rsidRDefault="00420F93" w:rsidP="001237C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Правове регулювання діяльності наднаціональних юридичних осіб</w:t>
            </w:r>
          </w:p>
          <w:p w14:paraId="43476F45" w14:textId="11CAA08B" w:rsidR="00727C35" w:rsidRDefault="00727C35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855A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Правові засади уніфікації права ЄС у сфері виплати дивідендів</w:t>
            </w:r>
          </w:p>
          <w:p w14:paraId="257DA5A7" w14:textId="4BF423A0" w:rsidR="00855A5C" w:rsidRDefault="00855A5C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AD2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 управління товариством відповідно до Закону України «Про акціонерні товари</w:t>
            </w:r>
            <w:r w:rsidR="00141E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D2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тва»</w:t>
            </w:r>
          </w:p>
          <w:p w14:paraId="4CAA1181" w14:textId="48D54AB8" w:rsidR="00AD2122" w:rsidRDefault="00AD2122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 Правове регулювання діяльності акціонерних товариств у корпоративному праві ЄС.</w:t>
            </w:r>
          </w:p>
          <w:p w14:paraId="39A04CCF" w14:textId="27321D39" w:rsidR="00AD2122" w:rsidRDefault="00AD2122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 Засади збільшення та зменшення статутного капіталу у корпоративному праві ЄС.</w:t>
            </w:r>
          </w:p>
          <w:p w14:paraId="4897D139" w14:textId="4836970A" w:rsidR="00AD2122" w:rsidRDefault="00AD2122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 Засади звітності у корпоративному праві ЄС.</w:t>
            </w:r>
          </w:p>
          <w:p w14:paraId="714D3C1D" w14:textId="5BCAA41F" w:rsidR="00AD2122" w:rsidRDefault="00AD2122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17. Правові засади захисту прав акціонерів у корпоративному праві ЄС.</w:t>
            </w:r>
          </w:p>
          <w:p w14:paraId="3EABCB1D" w14:textId="77777777" w:rsidR="00855A5C" w:rsidRDefault="00855A5C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3525DA3" w14:textId="77777777" w:rsidR="00727C35" w:rsidRDefault="00727C35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777E29C" w14:textId="26847A3E" w:rsidR="005E47E1" w:rsidRDefault="005E47E1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74AC7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вміти:</w:t>
            </w:r>
          </w:p>
          <w:p w14:paraId="05893D22" w14:textId="7A318981" w:rsidR="00C72ADC" w:rsidRPr="00233EBB" w:rsidRDefault="00C72ADC" w:rsidP="00F37CE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володіти загальнотеоретичними поняттями і категоріями </w:t>
            </w:r>
            <w:r w:rsid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права ЄС та корпоративного</w:t>
            </w:r>
            <w:r w:rsidRP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права;  аналізувати </w:t>
            </w:r>
            <w:r w:rsid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правові акти ЄС</w:t>
            </w:r>
            <w:r w:rsidRP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, міжнародні договори, акти застосування норм права</w:t>
            </w:r>
            <w:r w:rsid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ЄС</w:t>
            </w:r>
            <w:r w:rsidRP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, а також акти тлумачення норм права </w:t>
            </w:r>
            <w:r w:rsid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ЄС, </w:t>
            </w:r>
            <w:r w:rsidRP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локальні правові акти, що регулюють правовідносини у сфері </w:t>
            </w:r>
            <w:r w:rsid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регулювання корпоративних відносин</w:t>
            </w:r>
            <w:r w:rsidRP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;  використовувати теоретичні знання в юридичній практиці;  складати документи, необхідні для легітимації суб’єктів господарської діяльності; - укладати господарські договори; - знаходити необхідну юридичну та іншу літературу для поповнення своїх теоретичних знань; - обґрунтовувати законність і доцільність правових рішень, що приймаються у сфері регулювання </w:t>
            </w:r>
            <w:r w:rsid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корпоративних</w:t>
            </w:r>
            <w:r w:rsidRPr="00233EB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відносин.</w:t>
            </w:r>
          </w:p>
          <w:p w14:paraId="42C8B81A" w14:textId="77777777" w:rsidR="00C72ADC" w:rsidRPr="00C72ADC" w:rsidRDefault="00C72ADC" w:rsidP="001237C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i/>
                <w:color w:val="2F5496" w:themeColor="accent1" w:themeShade="BF"/>
                <w:sz w:val="24"/>
                <w:szCs w:val="24"/>
                <w:lang w:eastAsia="ru-RU"/>
              </w:rPr>
            </w:pPr>
          </w:p>
          <w:p w14:paraId="31182A9D" w14:textId="77777777" w:rsidR="005E47E1" w:rsidRDefault="005E47E1" w:rsidP="001237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результати навчання за ОП</w:t>
            </w:r>
          </w:p>
          <w:p w14:paraId="0727A8CC" w14:textId="77777777" w:rsidR="005E47E1" w:rsidRDefault="005E47E1" w:rsidP="001237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78352D5" w14:textId="77777777" w:rsidR="005E47E1" w:rsidRDefault="005E47E1" w:rsidP="001237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ПРН 6. </w:t>
            </w:r>
            <w:r w:rsidRPr="000848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Здійснювати юридичне представництво клієнта в національних та міжнародних судах, міжнародних та комерційних арбітражах, органах державної</w:t>
            </w:r>
            <w:r w:rsidRPr="00F37C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 та місцевого самоврядування</w:t>
            </w:r>
          </w:p>
          <w:p w14:paraId="240D7C1D" w14:textId="6045548B" w:rsidR="005E47E1" w:rsidRPr="006234EA" w:rsidRDefault="005E47E1" w:rsidP="001237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</w:pP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 10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  <w:t xml:space="preserve">Здатність ухвалювати рішення у ситуаціях, що вимагають системного, логічного та функціонального тлумачення норм права,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зокрема при вирішенні  спорів, що виникають з </w:t>
            </w:r>
            <w:r w:rsidR="0008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корпоративних правовідносин</w:t>
            </w:r>
          </w:p>
          <w:p w14:paraId="345F29FF" w14:textId="57AB7EA9" w:rsidR="005E47E1" w:rsidRPr="006234EA" w:rsidRDefault="005E47E1" w:rsidP="001237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  <w:t xml:space="preserve">СК15. Здатність самостійно готувати проекти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договорів, угод,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  <w:t xml:space="preserve">враховуючи вимоги щодо їх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відповідності загальним засадам та положенням цивільного</w:t>
            </w:r>
            <w:r w:rsidR="0008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господарського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законодавства.</w:t>
            </w:r>
          </w:p>
          <w:p w14:paraId="41DADDB9" w14:textId="77777777" w:rsidR="005E47E1" w:rsidRPr="00084863" w:rsidRDefault="005E47E1" w:rsidP="001237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78E3FE" w14:textId="77777777" w:rsidR="005E47E1" w:rsidRDefault="005E47E1" w:rsidP="001237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ПРН 15. Донести власні знання, висновки та аргументи до фахівців і нефахівців</w:t>
            </w:r>
          </w:p>
          <w:p w14:paraId="2CCF3C53" w14:textId="77777777" w:rsidR="005E47E1" w:rsidRDefault="005E47E1" w:rsidP="001237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4A06B5" w14:textId="7555B19D" w:rsidR="005E47E1" w:rsidRDefault="005E47E1" w:rsidP="001237C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ПРН 16. Планувати та здійснювати наукові дослідження з актуальних питань теорії та практики </w:t>
            </w:r>
            <w:r w:rsidR="0008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компаній ЄС, корпоративного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  <w:r w:rsidR="00084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України</w:t>
            </w:r>
          </w:p>
          <w:p w14:paraId="23F01D54" w14:textId="77777777" w:rsidR="005E47E1" w:rsidRPr="002E6C95" w:rsidRDefault="005E47E1" w:rsidP="001237C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7E1" w:rsidRPr="005C7DD2" w14:paraId="425A6E8B" w14:textId="77777777" w:rsidTr="001237C4">
        <w:trPr>
          <w:trHeight w:val="583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583032" w14:textId="77777777" w:rsidR="005E47E1" w:rsidRDefault="005E47E1" w:rsidP="0012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3DD5CB" w14:textId="77777777" w:rsidR="005E47E1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</w:t>
            </w:r>
          </w:p>
          <w:p w14:paraId="0A3F883E" w14:textId="77777777" w:rsidR="005E47E1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E1" w:rsidRPr="005C7DD2" w14:paraId="4B9CF0B7" w14:textId="77777777" w:rsidTr="001237C4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4F90EE" w14:textId="77777777" w:rsidR="005E47E1" w:rsidRDefault="005E47E1" w:rsidP="0012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77CA68" w14:textId="77777777" w:rsidR="005E47E1" w:rsidRDefault="005E47E1" w:rsidP="001237C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Pr="00AC1E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дення лекцій, дискусій, розв’язування практичних кейсів та консультації для кращого розуміння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5E47E1" w:rsidRPr="005C7DD2" w14:paraId="69596EF1" w14:textId="77777777" w:rsidTr="001237C4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CB7CC3" w14:textId="77777777" w:rsidR="005E47E1" w:rsidRPr="00B3734C" w:rsidRDefault="005E47E1" w:rsidP="0012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950049" w14:textId="77777777" w:rsidR="00084863" w:rsidRDefault="00084863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Поняття, джерела, принципи права товариств. Особливості правового регулювання товариств в ЄС.</w:t>
            </w:r>
          </w:p>
          <w:p w14:paraId="38F44B2A" w14:textId="77777777" w:rsidR="00084863" w:rsidRDefault="00084863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Етапи становлення корпоративного права ЄС.</w:t>
            </w:r>
          </w:p>
          <w:p w14:paraId="2C0BE8AB" w14:textId="220E4015" w:rsidR="00084863" w:rsidRDefault="00084863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Поняття корпоративного права. Корпоративні відносини.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0848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корпоративних відносин.</w:t>
            </w:r>
          </w:p>
          <w:p w14:paraId="17BD3CEC" w14:textId="0B20FF14" w:rsidR="00084863" w:rsidRDefault="00084863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Порядок створення товариств в ЄС. Відповідальність засновників та учасників компаній. </w:t>
            </w:r>
            <w:r w:rsidR="00957785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 визнання компаній недійсними. Товариства у складі однієї особи.</w:t>
            </w:r>
          </w:p>
          <w:p w14:paraId="0BE65119" w14:textId="6BE9DC46" w:rsidR="00957785" w:rsidRDefault="00957785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Порядок створення, функціонування та припинення товариств в ЄС.</w:t>
            </w:r>
          </w:p>
          <w:p w14:paraId="05B45F12" w14:textId="36C8FC55" w:rsidR="00957785" w:rsidRDefault="00957785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Правові засади гармонізації законодавства України з правом ЄС у сфері регулювання діяльності товариств.</w:t>
            </w:r>
          </w:p>
          <w:p w14:paraId="578519F3" w14:textId="50FC987E" w:rsidR="00957785" w:rsidRDefault="00957785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Правові засади гармонізації законодавства України з правом ЄС щодо створення товариств.</w:t>
            </w:r>
          </w:p>
          <w:p w14:paraId="0572E8D4" w14:textId="17FDE648" w:rsidR="00957785" w:rsidRDefault="00957785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Правові засади гармонізації законодавства України з правом щодо регулювання діяльності ТзОВ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782004" w14:textId="5F9EB01C" w:rsidR="00957785" w:rsidRDefault="00957785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Правові </w:t>
            </w:r>
            <w:r w:rsidR="006B6948">
              <w:rPr>
                <w:rFonts w:ascii="Times New Roman" w:eastAsia="Times New Roman" w:hAnsi="Times New Roman" w:cs="Times New Roman"/>
                <w:sz w:val="24"/>
                <w:szCs w:val="24"/>
              </w:rPr>
              <w:t>засади гармонізації законодавства України з правом ЄС щодо регулювання діяльності акціонерних товариств.</w:t>
            </w:r>
          </w:p>
          <w:p w14:paraId="377929E6" w14:textId="77777777" w:rsidR="00957785" w:rsidRDefault="00957785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FBB67" w14:textId="77777777" w:rsidR="00957785" w:rsidRDefault="00957785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12223" w14:textId="77777777" w:rsidR="00957785" w:rsidRDefault="00957785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47BAC" w14:textId="2341BD67" w:rsidR="005E47E1" w:rsidRPr="00874AC7" w:rsidRDefault="00084863" w:rsidP="001237C4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7E1" w:rsidRPr="005C7DD2" w14:paraId="6019D5C9" w14:textId="77777777" w:rsidTr="001237C4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01FE40" w14:textId="77777777" w:rsidR="005E47E1" w:rsidRDefault="005E47E1" w:rsidP="00123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83A9E8" w14:textId="2FC17A3C" w:rsidR="005E47E1" w:rsidRPr="00C53298" w:rsidRDefault="006B6948" w:rsidP="001237C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  <w:r w:rsidR="005E47E1" w:rsidRP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E47E1" w:rsidRPr="0061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поточної успішності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E4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модульного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іспиту</w:t>
            </w:r>
          </w:p>
        </w:tc>
      </w:tr>
      <w:tr w:rsidR="005E47E1" w:rsidRPr="005C7DD2" w14:paraId="4452F888" w14:textId="77777777" w:rsidTr="001237C4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2B7C2D" w14:textId="77777777" w:rsidR="005E47E1" w:rsidRDefault="005E47E1" w:rsidP="00123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47A35D" w14:textId="01583FF1" w:rsidR="005E47E1" w:rsidRDefault="005E47E1" w:rsidP="001237C4">
            <w:pPr>
              <w:tabs>
                <w:tab w:val="left" w:pos="8314"/>
                <w:tab w:val="left" w:pos="8881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</w:t>
            </w:r>
            <w:r w:rsidR="006B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ЄС, корпоративного права України,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цивільного права України, </w:t>
            </w:r>
            <w:r w:rsidR="006B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господарського права,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достатніх для сприйняття категоріального апарату курсу, розуміння джерел.</w:t>
            </w:r>
          </w:p>
        </w:tc>
      </w:tr>
      <w:tr w:rsidR="005E47E1" w:rsidRPr="005C7DD2" w14:paraId="657D5578" w14:textId="77777777" w:rsidTr="001237C4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1559C4" w14:textId="77777777" w:rsidR="005E47E1" w:rsidRDefault="005E47E1" w:rsidP="0012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217E4E" w14:textId="77777777" w:rsidR="005E47E1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(форми – групові проекти, спільні розробки і т. д.), проектно-орієнтоване навчання, дискусія</w:t>
            </w:r>
          </w:p>
          <w:p w14:paraId="23F768D4" w14:textId="77777777" w:rsidR="005E47E1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7E1" w:rsidRPr="005C7DD2" w14:paraId="5753A6D6" w14:textId="77777777" w:rsidTr="001237C4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44CF3D" w14:textId="77777777" w:rsidR="005E47E1" w:rsidRDefault="005E47E1" w:rsidP="0012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CF0731" w14:textId="45C1F5A4" w:rsidR="005E47E1" w:rsidRPr="001E3660" w:rsidRDefault="005E47E1" w:rsidP="001237C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для відтворення презентацій, комп</w:t>
            </w:r>
            <w:r w:rsidRPr="001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принтер</w:t>
            </w:r>
            <w:r w:rsidR="006B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47E1" w:rsidRPr="005C7DD2" w14:paraId="1318297B" w14:textId="77777777" w:rsidTr="001237C4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3436E2" w14:textId="77777777" w:rsidR="005E47E1" w:rsidRDefault="005E47E1" w:rsidP="001237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2A5F75" w14:textId="77777777" w:rsidR="005E47E1" w:rsidRPr="007F4A4A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проводиться за 100-бальною шкалою. Бали за залік нараховуються за результатами поточної успішності.</w:t>
            </w:r>
          </w:p>
          <w:p w14:paraId="619CDFCC" w14:textId="77777777" w:rsidR="005E47E1" w:rsidRPr="007F4A4A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27C36" w14:textId="77777777" w:rsidR="005E47E1" w:rsidRPr="007F4A4A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нараховуються за наступним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3A3FB0F" w14:textId="08EA5DD4" w:rsidR="005E47E1" w:rsidRPr="007F4A4A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семінарські заняття</w:t>
            </w:r>
            <w:r w:rsidR="006B6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(модуль у випадку </w:t>
            </w:r>
            <w:r w:rsidR="00A4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</w:t>
            </w:r>
            <w:r w:rsidR="006B6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проведення)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B6948">
              <w:rPr>
                <w:rFonts w:ascii="Times New Roman" w:eastAsia="Times New Roman" w:hAnsi="Times New Roman" w:cs="Times New Roman"/>
                <w:sz w:val="24"/>
                <w:szCs w:val="24"/>
              </w:rPr>
              <w:t>50 відсотків</w:t>
            </w:r>
          </w:p>
          <w:p w14:paraId="04E34751" w14:textId="64365AF7" w:rsidR="005E47E1" w:rsidRPr="007F4A4A" w:rsidRDefault="005E47E1" w:rsidP="001237C4">
            <w:pPr>
              <w:spacing w:line="240" w:lineRule="auto"/>
              <w:jc w:val="both"/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6B6948"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  - 50 відсотків</w:t>
            </w:r>
          </w:p>
          <w:p w14:paraId="1E33B23D" w14:textId="77777777" w:rsidR="005E47E1" w:rsidRPr="007F4A4A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100</w:t>
            </w:r>
          </w:p>
          <w:p w14:paraId="40499066" w14:textId="77777777" w:rsidR="005E47E1" w:rsidRPr="007F4A4A" w:rsidRDefault="005E47E1" w:rsidP="001237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Студенти виконають декілька видів письмових робіт (модульна робота, вирішення кейсу). </w:t>
            </w:r>
            <w:r w:rsidRPr="007F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 w:rsidRPr="007F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7F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1356268" w14:textId="77777777" w:rsidR="005E47E1" w:rsidRPr="007F4A4A" w:rsidRDefault="005E47E1" w:rsidP="001237C4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80D2950" w14:textId="77777777" w:rsidR="005E47E1" w:rsidRPr="007F4A4A" w:rsidRDefault="005E47E1" w:rsidP="001237C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Політика виставлення балів.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 Враховуються бали набрані на поточн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заняттях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пристроями; списування та плагіат; несвоєчасне виконання поставленого завдання і т. ін.</w:t>
            </w:r>
          </w:p>
          <w:p w14:paraId="0BF6D3BB" w14:textId="77777777" w:rsidR="005E47E1" w:rsidRPr="007F4A4A" w:rsidRDefault="005E47E1" w:rsidP="001237C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57578" w14:textId="77777777" w:rsidR="005E47E1" w:rsidRPr="007F4A4A" w:rsidRDefault="005E47E1" w:rsidP="001237C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</w:tbl>
    <w:p w14:paraId="20FBFF98" w14:textId="77777777" w:rsidR="005E47E1" w:rsidRPr="007D480A" w:rsidRDefault="005E47E1" w:rsidP="005E47E1">
      <w:pPr>
        <w:tabs>
          <w:tab w:val="left" w:pos="1770"/>
          <w:tab w:val="center" w:pos="4819"/>
        </w:tabs>
        <w:spacing w:after="200" w:line="276" w:lineRule="auto"/>
        <w:rPr>
          <w:rFonts w:ascii="Calibri" w:eastAsia="Calibri" w:hAnsi="Calibri" w:cs="Times New Roman"/>
        </w:rPr>
      </w:pPr>
    </w:p>
    <w:p w14:paraId="7E892EA0" w14:textId="77777777" w:rsidR="005E47E1" w:rsidRPr="007D480A" w:rsidRDefault="005E47E1" w:rsidP="005E47E1">
      <w:pPr>
        <w:tabs>
          <w:tab w:val="left" w:pos="1770"/>
          <w:tab w:val="center" w:pos="4819"/>
        </w:tabs>
        <w:spacing w:after="200" w:line="276" w:lineRule="auto"/>
        <w:rPr>
          <w:rFonts w:ascii="Calibri" w:eastAsia="Calibri" w:hAnsi="Calibri" w:cs="Times New Roman"/>
        </w:rPr>
      </w:pPr>
    </w:p>
    <w:p w14:paraId="6FCEAA1B" w14:textId="77777777" w:rsidR="005E47E1" w:rsidRDefault="005E47E1" w:rsidP="005E47E1">
      <w:pPr>
        <w:tabs>
          <w:tab w:val="left" w:pos="1770"/>
          <w:tab w:val="center" w:pos="4819"/>
        </w:tabs>
        <w:spacing w:after="200" w:line="276" w:lineRule="auto"/>
        <w:rPr>
          <w:rFonts w:ascii="Calibri" w:eastAsia="Calibri" w:hAnsi="Calibri" w:cs="Times New Roman"/>
        </w:rPr>
      </w:pPr>
    </w:p>
    <w:p w14:paraId="6660C2EB" w14:textId="77777777" w:rsidR="005E47E1" w:rsidRPr="00B258A1" w:rsidRDefault="005E47E1" w:rsidP="005E47E1">
      <w:pPr>
        <w:rPr>
          <w:rFonts w:ascii="Times New Roman" w:hAnsi="Times New Roman" w:cs="Times New Roman"/>
          <w:sz w:val="24"/>
          <w:szCs w:val="24"/>
        </w:rPr>
      </w:pPr>
    </w:p>
    <w:p w14:paraId="75FD0F98" w14:textId="77777777" w:rsidR="00A3035E" w:rsidRDefault="00A3035E"/>
    <w:sectPr w:rsidR="00A30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324"/>
    <w:multiLevelType w:val="hybridMultilevel"/>
    <w:tmpl w:val="FFD43046"/>
    <w:lvl w:ilvl="0" w:tplc="CB8C308E">
      <w:start w:val="1"/>
      <w:numFmt w:val="decimal"/>
      <w:lvlText w:val="%1."/>
      <w:lvlJc w:val="left"/>
      <w:pPr>
        <w:ind w:left="53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633"/>
    <w:multiLevelType w:val="hybridMultilevel"/>
    <w:tmpl w:val="BFC8107E"/>
    <w:lvl w:ilvl="0" w:tplc="0422000F">
      <w:start w:val="1"/>
      <w:numFmt w:val="decimal"/>
      <w:lvlText w:val="%1."/>
      <w:lvlJc w:val="left"/>
      <w:pPr>
        <w:ind w:left="380" w:hanging="360"/>
      </w:pPr>
    </w:lvl>
    <w:lvl w:ilvl="1" w:tplc="02E8D3B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7D4AE9"/>
    <w:multiLevelType w:val="hybridMultilevel"/>
    <w:tmpl w:val="FFE834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5E"/>
    <w:rsid w:val="00084863"/>
    <w:rsid w:val="00141E78"/>
    <w:rsid w:val="00233EBB"/>
    <w:rsid w:val="00271763"/>
    <w:rsid w:val="002D3E8B"/>
    <w:rsid w:val="00420F93"/>
    <w:rsid w:val="0058127C"/>
    <w:rsid w:val="005C2C2B"/>
    <w:rsid w:val="005E47E1"/>
    <w:rsid w:val="0066552B"/>
    <w:rsid w:val="006B6948"/>
    <w:rsid w:val="00727C35"/>
    <w:rsid w:val="00800B8E"/>
    <w:rsid w:val="00807607"/>
    <w:rsid w:val="00855A5C"/>
    <w:rsid w:val="008906AA"/>
    <w:rsid w:val="009079AC"/>
    <w:rsid w:val="00921D3B"/>
    <w:rsid w:val="00937965"/>
    <w:rsid w:val="00957785"/>
    <w:rsid w:val="00A3035E"/>
    <w:rsid w:val="00A40F7C"/>
    <w:rsid w:val="00AD2122"/>
    <w:rsid w:val="00C72ADC"/>
    <w:rsid w:val="00F37CE5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83DD"/>
  <w15:chartTrackingRefBased/>
  <w15:docId w15:val="{B8620B68-836E-4340-B259-74396E25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7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E4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://archive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ident.gov.ua/" TargetMode="External"/><Relationship Id="rId12" Type="http://schemas.openxmlformats.org/officeDocument/2006/relationships/hyperlink" Target="http://www.reyestr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el.lnu.edu.ua" TargetMode="External"/><Relationship Id="rId11" Type="http://schemas.openxmlformats.org/officeDocument/2006/relationships/hyperlink" Target="http://www.court.gov.ua" TargetMode="External"/><Relationship Id="rId5" Type="http://schemas.openxmlformats.org/officeDocument/2006/relationships/hyperlink" Target="mailto:iryna.iavorska@l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c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7310</Words>
  <Characters>4168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Яворська</dc:creator>
  <cp:keywords/>
  <dc:description/>
  <cp:lastModifiedBy>Ірина Яворська</cp:lastModifiedBy>
  <cp:revision>23</cp:revision>
  <dcterms:created xsi:type="dcterms:W3CDTF">2021-10-13T10:05:00Z</dcterms:created>
  <dcterms:modified xsi:type="dcterms:W3CDTF">2021-12-09T07:54:00Z</dcterms:modified>
</cp:coreProperties>
</file>