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7E" w:rsidRPr="00F54E97" w:rsidRDefault="00DB6E7E" w:rsidP="00FE7104">
      <w:pPr>
        <w:jc w:val="center"/>
        <w:rPr>
          <w:szCs w:val="28"/>
        </w:rPr>
      </w:pPr>
      <w:r w:rsidRPr="00F54E97">
        <w:rPr>
          <w:szCs w:val="28"/>
        </w:rPr>
        <w:t>ЛЬВІВСЬКИЙ НАЦІОНАЛЬНИЙ УНІВЕРСИТЕТ ІМЕНІ ІВАНА ФРАНКА</w:t>
      </w:r>
    </w:p>
    <w:p w:rsidR="00DB6E7E" w:rsidRPr="00F54E97" w:rsidRDefault="00DB6E7E" w:rsidP="00FE7104">
      <w:pPr>
        <w:jc w:val="center"/>
        <w:rPr>
          <w:szCs w:val="28"/>
        </w:rPr>
      </w:pPr>
      <w:r w:rsidRPr="00F54E97">
        <w:rPr>
          <w:szCs w:val="28"/>
        </w:rPr>
        <w:t>КАФЕДРА МІЖНАРОДНИХ ВІДНОСИН І ДИПЛОМАТИЧНОЇ СЛУЖБИ</w:t>
      </w:r>
    </w:p>
    <w:p w:rsidR="00DB6E7E" w:rsidRPr="00F54E97" w:rsidRDefault="00DB6E7E" w:rsidP="00FE7104">
      <w:pPr>
        <w:rPr>
          <w:szCs w:val="28"/>
        </w:rPr>
      </w:pPr>
    </w:p>
    <w:p w:rsidR="00DB6E7E" w:rsidRPr="00F54E97" w:rsidRDefault="00DB6E7E" w:rsidP="00FE7104">
      <w:pPr>
        <w:rPr>
          <w:szCs w:val="28"/>
        </w:rPr>
      </w:pPr>
    </w:p>
    <w:p w:rsidR="005F3F9F" w:rsidRDefault="00DB6E7E" w:rsidP="005F3F9F">
      <w:pPr>
        <w:rPr>
          <w:szCs w:val="28"/>
        </w:rPr>
      </w:pPr>
      <w:r w:rsidRPr="00F54E97">
        <w:rPr>
          <w:szCs w:val="28"/>
        </w:rPr>
        <w:t xml:space="preserve">   </w:t>
      </w:r>
      <w:r>
        <w:rPr>
          <w:szCs w:val="28"/>
        </w:rPr>
        <w:t xml:space="preserve">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F3F9F" w:rsidRPr="00F54E97">
        <w:rPr>
          <w:szCs w:val="28"/>
        </w:rPr>
        <w:t>“</w:t>
      </w:r>
      <w:r w:rsidR="005F3F9F" w:rsidRPr="00F54E97">
        <w:rPr>
          <w:b/>
          <w:szCs w:val="28"/>
        </w:rPr>
        <w:t>ЗАТВЕРДЖУЮ</w:t>
      </w:r>
      <w:r w:rsidR="005F3F9F" w:rsidRPr="00F54E97">
        <w:rPr>
          <w:szCs w:val="28"/>
        </w:rPr>
        <w:t>”</w:t>
      </w:r>
      <w:r w:rsidR="005F3F9F" w:rsidRPr="00F54E97">
        <w:rPr>
          <w:szCs w:val="28"/>
        </w:rPr>
        <w:tab/>
      </w:r>
      <w:r w:rsidR="005F3F9F" w:rsidRPr="00DB7B56">
        <w:rPr>
          <w:szCs w:val="28"/>
          <w:lang w:val="ru-RU"/>
        </w:rPr>
        <w:tab/>
      </w:r>
      <w:r w:rsidR="005F3F9F" w:rsidRPr="00DB7B56">
        <w:rPr>
          <w:szCs w:val="28"/>
          <w:lang w:val="ru-RU"/>
        </w:rPr>
        <w:tab/>
      </w:r>
      <w:r w:rsidR="005F3F9F" w:rsidRPr="00DB7B56">
        <w:rPr>
          <w:szCs w:val="28"/>
          <w:lang w:val="ru-RU"/>
        </w:rPr>
        <w:tab/>
      </w:r>
      <w:r w:rsidR="005F3F9F" w:rsidRPr="00DB7B56">
        <w:rPr>
          <w:szCs w:val="28"/>
          <w:lang w:val="ru-RU"/>
        </w:rPr>
        <w:tab/>
      </w:r>
      <w:r w:rsidR="005F3F9F" w:rsidRPr="00DB7B56">
        <w:rPr>
          <w:szCs w:val="28"/>
          <w:lang w:val="ru-RU"/>
        </w:rPr>
        <w:tab/>
      </w:r>
      <w:r w:rsidR="005F3F9F" w:rsidRPr="00DB7B56">
        <w:rPr>
          <w:szCs w:val="28"/>
          <w:lang w:val="ru-RU"/>
        </w:rPr>
        <w:tab/>
      </w:r>
      <w:r w:rsidR="005F3F9F" w:rsidRPr="00DB7B56">
        <w:rPr>
          <w:szCs w:val="28"/>
          <w:lang w:val="ru-RU"/>
        </w:rPr>
        <w:tab/>
      </w:r>
      <w:r w:rsidR="005F3F9F" w:rsidRPr="00DB7B56">
        <w:rPr>
          <w:szCs w:val="28"/>
          <w:lang w:val="ru-RU"/>
        </w:rPr>
        <w:tab/>
      </w:r>
      <w:r w:rsidR="005F3F9F" w:rsidRPr="00F54E97">
        <w:rPr>
          <w:szCs w:val="28"/>
        </w:rPr>
        <w:t xml:space="preserve">Проректор </w:t>
      </w:r>
    </w:p>
    <w:p w:rsidR="005F3F9F" w:rsidRPr="00F54E97" w:rsidRDefault="005F3F9F" w:rsidP="005F3F9F">
      <w:pPr>
        <w:ind w:left="4956" w:firstLine="708"/>
        <w:rPr>
          <w:szCs w:val="28"/>
        </w:rPr>
      </w:pPr>
      <w:r w:rsidRPr="00F54E97">
        <w:rPr>
          <w:szCs w:val="28"/>
        </w:rPr>
        <w:t>з на</w:t>
      </w:r>
      <w:proofErr w:type="spellStart"/>
      <w:r w:rsidRPr="00095B46">
        <w:rPr>
          <w:szCs w:val="28"/>
          <w:lang w:val="ru-RU"/>
        </w:rPr>
        <w:t>уково-педагогічної</w:t>
      </w:r>
      <w:proofErr w:type="spellEnd"/>
      <w:r w:rsidRPr="00095B46">
        <w:rPr>
          <w:szCs w:val="28"/>
          <w:lang w:val="ru-RU"/>
        </w:rPr>
        <w:t xml:space="preserve"> </w:t>
      </w:r>
      <w:r w:rsidRPr="00F54E97">
        <w:rPr>
          <w:szCs w:val="28"/>
        </w:rPr>
        <w:t xml:space="preserve"> роботи</w:t>
      </w:r>
    </w:p>
    <w:p w:rsidR="005F3F9F" w:rsidRPr="00F54E97" w:rsidRDefault="005F3F9F" w:rsidP="005F3F9F">
      <w:pPr>
        <w:jc w:val="right"/>
        <w:rPr>
          <w:szCs w:val="28"/>
        </w:rPr>
      </w:pPr>
    </w:p>
    <w:p w:rsidR="005F3F9F" w:rsidRPr="00F54E97" w:rsidRDefault="005F3F9F" w:rsidP="005F3F9F">
      <w:pPr>
        <w:jc w:val="right"/>
        <w:rPr>
          <w:szCs w:val="28"/>
        </w:rPr>
      </w:pPr>
      <w:r w:rsidRPr="00F54E97">
        <w:rPr>
          <w:szCs w:val="28"/>
        </w:rPr>
        <w:t>____________________________</w:t>
      </w:r>
    </w:p>
    <w:p w:rsidR="005F3F9F" w:rsidRPr="00F54E97" w:rsidRDefault="005F3F9F" w:rsidP="005F3F9F">
      <w:pPr>
        <w:pStyle w:val="ac"/>
        <w:jc w:val="right"/>
        <w:rPr>
          <w:szCs w:val="28"/>
        </w:rPr>
      </w:pPr>
      <w:r w:rsidRPr="00F54E97">
        <w:rPr>
          <w:szCs w:val="28"/>
        </w:rPr>
        <w:t>“____”_______________20</w:t>
      </w:r>
      <w:r>
        <w:rPr>
          <w:szCs w:val="28"/>
          <w:lang w:val="uk-UA"/>
        </w:rPr>
        <w:t>1</w:t>
      </w:r>
      <w:r w:rsidR="00A968F0">
        <w:rPr>
          <w:szCs w:val="28"/>
          <w:lang w:val="uk-UA"/>
        </w:rPr>
        <w:t>7</w:t>
      </w:r>
      <w:r w:rsidRPr="00F54E97">
        <w:rPr>
          <w:szCs w:val="28"/>
          <w:lang w:val="uk-UA"/>
        </w:rPr>
        <w:t xml:space="preserve"> </w:t>
      </w:r>
      <w:r w:rsidRPr="00F54E97">
        <w:rPr>
          <w:szCs w:val="28"/>
        </w:rPr>
        <w:t xml:space="preserve"> р.</w:t>
      </w:r>
    </w:p>
    <w:p w:rsidR="005F3F9F" w:rsidRDefault="005F3F9F" w:rsidP="005F3F9F">
      <w:pPr>
        <w:rPr>
          <w:szCs w:val="28"/>
        </w:rPr>
      </w:pPr>
    </w:p>
    <w:p w:rsidR="00DB6E7E" w:rsidRPr="00F54E97" w:rsidRDefault="00DB6E7E" w:rsidP="005F3F9F">
      <w:pPr>
        <w:rPr>
          <w:szCs w:val="28"/>
        </w:rPr>
      </w:pPr>
    </w:p>
    <w:p w:rsidR="00DB6E7E" w:rsidRPr="00F54E97" w:rsidRDefault="005F3F9F" w:rsidP="00FE7104">
      <w:pPr>
        <w:pStyle w:val="2"/>
        <w:shd w:val="clear" w:color="auto" w:fill="FFFFFF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iCs/>
          <w:color w:val="auto"/>
          <w:sz w:val="28"/>
          <w:szCs w:val="28"/>
        </w:rPr>
        <w:t xml:space="preserve">РОБОЧА </w:t>
      </w:r>
      <w:r w:rsidR="00DB6E7E" w:rsidRPr="00F54E97">
        <w:rPr>
          <w:rFonts w:ascii="Times New Roman" w:hAnsi="Times New Roman"/>
          <w:iCs/>
          <w:color w:val="auto"/>
          <w:sz w:val="28"/>
          <w:szCs w:val="28"/>
        </w:rPr>
        <w:t xml:space="preserve">ПРОГРАМА НАВЧАЛЬНОЇ ДИСЦИПЛІНИ </w:t>
      </w:r>
    </w:p>
    <w:p w:rsidR="00DB6E7E" w:rsidRPr="00F54E97" w:rsidRDefault="00DB6E7E" w:rsidP="00FE7104">
      <w:pPr>
        <w:jc w:val="center"/>
        <w:rPr>
          <w:b/>
          <w:szCs w:val="28"/>
        </w:rPr>
      </w:pPr>
    </w:p>
    <w:p w:rsidR="00DB6E7E" w:rsidRPr="00F54E97" w:rsidRDefault="00DB6E7E" w:rsidP="00FE7104">
      <w:pPr>
        <w:jc w:val="center"/>
        <w:rPr>
          <w:b/>
          <w:szCs w:val="28"/>
        </w:rPr>
      </w:pPr>
    </w:p>
    <w:p w:rsidR="00664281" w:rsidRDefault="00664281" w:rsidP="00664281">
      <w:pPr>
        <w:jc w:val="center"/>
        <w:rPr>
          <w:b/>
          <w:szCs w:val="28"/>
        </w:rPr>
      </w:pPr>
      <w:r>
        <w:rPr>
          <w:b/>
          <w:szCs w:val="28"/>
        </w:rPr>
        <w:t>КОМП’ЮТЕРНА ОБРОБКА ДАНИХ</w:t>
      </w:r>
    </w:p>
    <w:p w:rsidR="00664281" w:rsidRDefault="00664281" w:rsidP="00664281">
      <w:pPr>
        <w:jc w:val="center"/>
        <w:rPr>
          <w:szCs w:val="28"/>
        </w:rPr>
      </w:pPr>
    </w:p>
    <w:p w:rsidR="00664281" w:rsidRPr="00F54E97" w:rsidRDefault="00664281" w:rsidP="00664281">
      <w:pPr>
        <w:jc w:val="center"/>
        <w:rPr>
          <w:szCs w:val="28"/>
        </w:rPr>
      </w:pPr>
    </w:p>
    <w:p w:rsidR="00664281" w:rsidRPr="00F54E97" w:rsidRDefault="00664281" w:rsidP="00664281">
      <w:pPr>
        <w:jc w:val="center"/>
        <w:rPr>
          <w:szCs w:val="28"/>
        </w:rPr>
      </w:pPr>
    </w:p>
    <w:p w:rsidR="005F3F9F" w:rsidRPr="00DB5D50" w:rsidRDefault="005F3F9F" w:rsidP="005F3F9F">
      <w:pPr>
        <w:tabs>
          <w:tab w:val="left" w:pos="3261"/>
        </w:tabs>
        <w:rPr>
          <w:szCs w:val="28"/>
        </w:rPr>
      </w:pPr>
      <w:r>
        <w:rPr>
          <w:szCs w:val="28"/>
        </w:rPr>
        <w:t xml:space="preserve">галузь знань </w:t>
      </w:r>
      <w:r>
        <w:rPr>
          <w:szCs w:val="28"/>
        </w:rPr>
        <w:tab/>
        <w:t>0302</w:t>
      </w:r>
      <w:r w:rsidRPr="00805DED">
        <w:rPr>
          <w:szCs w:val="28"/>
        </w:rPr>
        <w:t xml:space="preserve"> </w:t>
      </w:r>
      <w:r w:rsidRPr="00DB5D50">
        <w:rPr>
          <w:szCs w:val="28"/>
        </w:rPr>
        <w:t>“</w:t>
      </w:r>
      <w:r>
        <w:rPr>
          <w:szCs w:val="28"/>
        </w:rPr>
        <w:t>Міжнародні відносини</w:t>
      </w:r>
      <w:r w:rsidRPr="00DB5D50">
        <w:rPr>
          <w:szCs w:val="28"/>
        </w:rPr>
        <w:t>”</w:t>
      </w:r>
    </w:p>
    <w:p w:rsidR="005F3F9F" w:rsidRPr="00F54E97" w:rsidRDefault="005F3F9F" w:rsidP="005F3F9F">
      <w:pPr>
        <w:jc w:val="center"/>
      </w:pPr>
      <w:r w:rsidRPr="00F54E97">
        <w:t xml:space="preserve">                                      </w:t>
      </w:r>
    </w:p>
    <w:p w:rsidR="005F3F9F" w:rsidRPr="00805DED" w:rsidRDefault="005F3F9F" w:rsidP="005F3F9F">
      <w:pPr>
        <w:tabs>
          <w:tab w:val="left" w:pos="3261"/>
        </w:tabs>
        <w:rPr>
          <w:szCs w:val="28"/>
        </w:rPr>
      </w:pPr>
      <w:r w:rsidRPr="00DB5D50">
        <w:rPr>
          <w:szCs w:val="28"/>
        </w:rPr>
        <w:t xml:space="preserve">напрям </w:t>
      </w:r>
      <w:r w:rsidRPr="00805DED">
        <w:rPr>
          <w:szCs w:val="28"/>
        </w:rPr>
        <w:t xml:space="preserve">підготовки </w:t>
      </w:r>
      <w:r>
        <w:rPr>
          <w:szCs w:val="28"/>
        </w:rPr>
        <w:tab/>
      </w:r>
      <w:r w:rsidRPr="00805DED">
        <w:rPr>
          <w:szCs w:val="28"/>
        </w:rPr>
        <w:t>6.03020</w:t>
      </w:r>
      <w:r>
        <w:rPr>
          <w:szCs w:val="28"/>
        </w:rPr>
        <w:t xml:space="preserve">1 </w:t>
      </w:r>
      <w:r w:rsidRPr="00805DED">
        <w:rPr>
          <w:szCs w:val="28"/>
        </w:rPr>
        <w:t>“</w:t>
      </w:r>
      <w:r>
        <w:rPr>
          <w:szCs w:val="28"/>
        </w:rPr>
        <w:t>Міжнародні  відносини</w:t>
      </w:r>
      <w:r w:rsidRPr="00805DED">
        <w:rPr>
          <w:szCs w:val="28"/>
        </w:rPr>
        <w:t>”</w:t>
      </w:r>
    </w:p>
    <w:p w:rsidR="005F3F9F" w:rsidRPr="00805DED" w:rsidRDefault="005F3F9F" w:rsidP="005F3F9F">
      <w:pPr>
        <w:tabs>
          <w:tab w:val="left" w:pos="3261"/>
        </w:tabs>
        <w:rPr>
          <w:szCs w:val="28"/>
        </w:rPr>
      </w:pPr>
    </w:p>
    <w:p w:rsidR="005F3F9F" w:rsidRDefault="005F3F9F" w:rsidP="005F3F9F">
      <w:pPr>
        <w:tabs>
          <w:tab w:val="left" w:pos="3261"/>
        </w:tabs>
        <w:rPr>
          <w:szCs w:val="28"/>
        </w:rPr>
      </w:pPr>
      <w:r>
        <w:rPr>
          <w:szCs w:val="28"/>
        </w:rPr>
        <w:lastRenderedPageBreak/>
        <w:t>спеціалізаці</w:t>
      </w:r>
      <w:r w:rsidRPr="00805DED">
        <w:rPr>
          <w:szCs w:val="28"/>
        </w:rPr>
        <w:t>я</w:t>
      </w:r>
      <w:r w:rsidRPr="00F54E97">
        <w:rPr>
          <w:szCs w:val="28"/>
        </w:rPr>
        <w:t xml:space="preserve">   </w:t>
      </w:r>
      <w:r>
        <w:rPr>
          <w:szCs w:val="28"/>
        </w:rPr>
        <w:tab/>
      </w:r>
      <w:r w:rsidR="00095B46">
        <w:rPr>
          <w:szCs w:val="28"/>
        </w:rPr>
        <w:t xml:space="preserve">Міжнародна </w:t>
      </w:r>
      <w:r>
        <w:rPr>
          <w:szCs w:val="28"/>
        </w:rPr>
        <w:t>інформація</w:t>
      </w:r>
    </w:p>
    <w:p w:rsidR="005F3F9F" w:rsidRDefault="005F3F9F" w:rsidP="005F3F9F">
      <w:pPr>
        <w:tabs>
          <w:tab w:val="left" w:pos="3261"/>
        </w:tabs>
        <w:rPr>
          <w:szCs w:val="28"/>
        </w:rPr>
      </w:pPr>
    </w:p>
    <w:p w:rsidR="005F3F9F" w:rsidRPr="00805DED" w:rsidRDefault="00095B46" w:rsidP="005F3F9F">
      <w:pPr>
        <w:tabs>
          <w:tab w:val="left" w:pos="3261"/>
        </w:tabs>
        <w:rPr>
          <w:szCs w:val="28"/>
        </w:rPr>
      </w:pPr>
      <w:r>
        <w:rPr>
          <w:szCs w:val="28"/>
        </w:rPr>
        <w:t>факультет</w:t>
      </w:r>
      <w:r w:rsidR="005F3F9F">
        <w:rPr>
          <w:szCs w:val="28"/>
        </w:rPr>
        <w:t xml:space="preserve"> </w:t>
      </w:r>
      <w:r w:rsidR="005F3F9F">
        <w:rPr>
          <w:szCs w:val="28"/>
        </w:rPr>
        <w:tab/>
      </w:r>
      <w:r w:rsidRPr="00805DED">
        <w:rPr>
          <w:szCs w:val="28"/>
        </w:rPr>
        <w:t xml:space="preserve">Міжнародних </w:t>
      </w:r>
      <w:r w:rsidR="005F3F9F" w:rsidRPr="00805DED">
        <w:rPr>
          <w:szCs w:val="28"/>
        </w:rPr>
        <w:t xml:space="preserve">відносин       </w:t>
      </w:r>
      <w:r w:rsidR="005F3F9F" w:rsidRPr="00805DED">
        <w:rPr>
          <w:szCs w:val="28"/>
        </w:rPr>
        <w:tab/>
      </w:r>
    </w:p>
    <w:p w:rsidR="005F3F9F" w:rsidRPr="00F54E97" w:rsidRDefault="005F3F9F" w:rsidP="005F3F9F">
      <w:pPr>
        <w:rPr>
          <w:szCs w:val="28"/>
        </w:rPr>
      </w:pPr>
    </w:p>
    <w:p w:rsidR="00E470B5" w:rsidRPr="00F54E97" w:rsidRDefault="00E470B5" w:rsidP="00E470B5">
      <w:pPr>
        <w:rPr>
          <w:szCs w:val="28"/>
        </w:rPr>
      </w:pPr>
    </w:p>
    <w:p w:rsidR="00DB6E7E" w:rsidRDefault="00DB6E7E" w:rsidP="003E73A7">
      <w:pPr>
        <w:rPr>
          <w:b/>
          <w:i/>
        </w:rPr>
      </w:pPr>
    </w:p>
    <w:p w:rsidR="005F3F9F" w:rsidRDefault="005F3F9F" w:rsidP="003E73A7">
      <w:pPr>
        <w:rPr>
          <w:b/>
          <w:i/>
        </w:rPr>
      </w:pPr>
    </w:p>
    <w:p w:rsidR="005F3F9F" w:rsidRDefault="005F3F9F" w:rsidP="003E73A7">
      <w:pPr>
        <w:rPr>
          <w:b/>
          <w:i/>
        </w:rPr>
      </w:pPr>
    </w:p>
    <w:p w:rsidR="005F3F9F" w:rsidRDefault="00A968F0" w:rsidP="005F3F9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968F0" w:rsidRPr="00204878" w:rsidRDefault="00A968F0" w:rsidP="005F3F9F">
      <w:pPr>
        <w:jc w:val="center"/>
        <w:rPr>
          <w:sz w:val="32"/>
          <w:szCs w:val="32"/>
        </w:rPr>
      </w:pPr>
    </w:p>
    <w:p w:rsidR="00DB6E7E" w:rsidRDefault="00DB6E7E" w:rsidP="003E73A7"/>
    <w:p w:rsidR="00DB6E7E" w:rsidRDefault="00DB6E7E" w:rsidP="003E73A7"/>
    <w:p w:rsidR="005F3F9F" w:rsidRPr="00DB5D50" w:rsidRDefault="005F3F9F" w:rsidP="003E73A7"/>
    <w:p w:rsidR="00B20930" w:rsidRPr="00DB5D50" w:rsidRDefault="00B20930" w:rsidP="003E73A7"/>
    <w:p w:rsidR="005F3F9F" w:rsidRDefault="005F3F9F" w:rsidP="003E73A7"/>
    <w:p w:rsidR="005F3F9F" w:rsidRDefault="005F3F9F" w:rsidP="003E73A7"/>
    <w:p w:rsidR="005F3F9F" w:rsidRDefault="00095B46" w:rsidP="005F3F9F">
      <w:pPr>
        <w:spacing w:line="240" w:lineRule="auto"/>
        <w:jc w:val="center"/>
      </w:pPr>
      <w:r>
        <w:t>201</w:t>
      </w:r>
      <w:r w:rsidR="00A968F0">
        <w:t>7</w:t>
      </w:r>
      <w:r w:rsidR="005F3F9F">
        <w:br w:type="page"/>
      </w:r>
    </w:p>
    <w:p w:rsidR="005F3F9F" w:rsidRDefault="005F3F9F" w:rsidP="005F3F9F">
      <w:pPr>
        <w:spacing w:line="240" w:lineRule="auto"/>
      </w:pPr>
    </w:p>
    <w:p w:rsidR="001474B4" w:rsidRPr="00CD6E11" w:rsidRDefault="005F3F9F" w:rsidP="00204878">
      <w:pPr>
        <w:spacing w:line="240" w:lineRule="auto"/>
      </w:pPr>
      <w:r w:rsidRPr="00095B46">
        <w:t>“</w:t>
      </w:r>
      <w:r>
        <w:t>Комп’ютерна обробка даних</w:t>
      </w:r>
      <w:r w:rsidRPr="00095B46">
        <w:t>”</w:t>
      </w:r>
      <w:r>
        <w:t xml:space="preserve">: робоча програма навчальної дисципліни для студентів галузі знань 0302 </w:t>
      </w:r>
      <w:r w:rsidRPr="00095B46">
        <w:t>“Міжнародні відносини”</w:t>
      </w:r>
      <w:r>
        <w:t xml:space="preserve"> напряму підготовки 6.030201 </w:t>
      </w:r>
      <w:r w:rsidRPr="00095B46">
        <w:t>“Міжнародні відносини”</w:t>
      </w:r>
      <w:r>
        <w:t xml:space="preserve"> спеціалізації </w:t>
      </w:r>
      <w:r w:rsidRPr="00095B46">
        <w:t>“</w:t>
      </w:r>
      <w:r>
        <w:t>Міжнародна інформація</w:t>
      </w:r>
      <w:r w:rsidRPr="00095B46">
        <w:t>”</w:t>
      </w:r>
      <w:r w:rsidR="001474B4">
        <w:t>. – Львів: Львівський нац</w:t>
      </w:r>
      <w:r w:rsidR="00566BD0">
        <w:t>іональний університет імені Іва</w:t>
      </w:r>
      <w:r w:rsidR="001474B4">
        <w:t>на Франка, 201</w:t>
      </w:r>
      <w:r w:rsidR="00A968F0">
        <w:t>7</w:t>
      </w:r>
      <w:r w:rsidR="001474B4">
        <w:t xml:space="preserve">. – </w:t>
      </w:r>
      <w:r w:rsidR="00EF2593" w:rsidRPr="00EF2593">
        <w:t>9</w:t>
      </w:r>
      <w:r w:rsidR="001474B4">
        <w:t xml:space="preserve"> с.</w:t>
      </w:r>
    </w:p>
    <w:p w:rsidR="001474B4" w:rsidRDefault="001474B4" w:rsidP="001474B4">
      <w:pPr>
        <w:jc w:val="left"/>
      </w:pPr>
    </w:p>
    <w:p w:rsidR="005F3F9F" w:rsidRPr="00095B46" w:rsidRDefault="005F3F9F" w:rsidP="005F3F9F"/>
    <w:p w:rsidR="005F3F9F" w:rsidRDefault="005F3F9F" w:rsidP="005F3F9F">
      <w:pPr>
        <w:jc w:val="left"/>
      </w:pPr>
    </w:p>
    <w:p w:rsidR="005F3F9F" w:rsidRDefault="005F3F9F" w:rsidP="005F3F9F">
      <w:pPr>
        <w:jc w:val="left"/>
      </w:pPr>
    </w:p>
    <w:p w:rsidR="005F3F9F" w:rsidRDefault="005F3F9F" w:rsidP="005F3F9F">
      <w:pPr>
        <w:jc w:val="left"/>
      </w:pPr>
      <w:r>
        <w:t xml:space="preserve">Розробник: </w:t>
      </w:r>
    </w:p>
    <w:p w:rsidR="005F3F9F" w:rsidRDefault="005F3F9F" w:rsidP="005F3F9F">
      <w:pPr>
        <w:rPr>
          <w:sz w:val="16"/>
        </w:rPr>
      </w:pPr>
      <w:r>
        <w:rPr>
          <w:i/>
        </w:rPr>
        <w:t>Вовк Р.В.</w:t>
      </w:r>
      <w:r>
        <w:t>, кандидат фізико-математичних наук, доцент кафедри міжнародних відносин і дипломатичної служби Львівського національного університету імені Івана Франка</w:t>
      </w:r>
    </w:p>
    <w:p w:rsidR="005F3F9F" w:rsidRDefault="005F3F9F" w:rsidP="005F3F9F">
      <w:pPr>
        <w:jc w:val="left"/>
      </w:pPr>
    </w:p>
    <w:p w:rsidR="005F3F9F" w:rsidRDefault="005F3F9F" w:rsidP="005F3F9F">
      <w:pPr>
        <w:jc w:val="left"/>
      </w:pPr>
    </w:p>
    <w:p w:rsidR="005F3F9F" w:rsidRDefault="005F3F9F" w:rsidP="005F3F9F">
      <w:pPr>
        <w:rPr>
          <w:b/>
          <w:i/>
        </w:rPr>
      </w:pPr>
      <w:r>
        <w:t xml:space="preserve">Робоча програма затверджена на засіданні </w:t>
      </w:r>
      <w:r>
        <w:rPr>
          <w:bCs/>
          <w:iCs/>
        </w:rPr>
        <w:t xml:space="preserve">кафедри міжнародних відносин і дипломатичної служби (протокол № </w:t>
      </w:r>
      <w:r w:rsidR="00095B46" w:rsidRPr="00095B46">
        <w:rPr>
          <w:bCs/>
          <w:iCs/>
          <w:lang w:val="ru-RU"/>
        </w:rPr>
        <w:t>___</w:t>
      </w:r>
      <w:r>
        <w:rPr>
          <w:bCs/>
          <w:iCs/>
        </w:rPr>
        <w:t xml:space="preserve"> від </w:t>
      </w:r>
      <w:r w:rsidR="00095B46" w:rsidRPr="00095B46">
        <w:rPr>
          <w:bCs/>
          <w:iCs/>
          <w:lang w:val="ru-RU"/>
        </w:rPr>
        <w:t xml:space="preserve">____________ </w:t>
      </w:r>
      <w:r w:rsidR="00095B46">
        <w:rPr>
          <w:bCs/>
          <w:iCs/>
        </w:rPr>
        <w:t>201</w:t>
      </w:r>
      <w:r w:rsidR="00A968F0">
        <w:rPr>
          <w:bCs/>
          <w:iCs/>
          <w:lang w:val="ru-RU"/>
        </w:rPr>
        <w:t>7</w:t>
      </w:r>
      <w:r>
        <w:rPr>
          <w:bCs/>
          <w:iCs/>
        </w:rPr>
        <w:t xml:space="preserve"> р.)</w:t>
      </w:r>
    </w:p>
    <w:p w:rsidR="005F3F9F" w:rsidRDefault="005F3F9F" w:rsidP="005F3F9F">
      <w:pPr>
        <w:jc w:val="left"/>
        <w:rPr>
          <w:b/>
          <w:i/>
        </w:rPr>
      </w:pPr>
    </w:p>
    <w:p w:rsidR="005F3F9F" w:rsidRDefault="005F3F9F" w:rsidP="005F3F9F">
      <w:pPr>
        <w:jc w:val="left"/>
      </w:pPr>
      <w:r>
        <w:t xml:space="preserve">Завідувач кафедри    ________________________ проф. </w:t>
      </w:r>
      <w:proofErr w:type="spellStart"/>
      <w:r w:rsidR="00A968F0">
        <w:t>Присяжнюк</w:t>
      </w:r>
      <w:proofErr w:type="spellEnd"/>
      <w:r w:rsidR="00A968F0">
        <w:t xml:space="preserve"> Ю.І.</w:t>
      </w:r>
    </w:p>
    <w:p w:rsidR="005F3F9F" w:rsidRPr="00783F0A" w:rsidRDefault="005F3F9F" w:rsidP="005F3F9F">
      <w:pPr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(підпис)</w:t>
      </w:r>
    </w:p>
    <w:p w:rsidR="005F3F9F" w:rsidRDefault="005F3F9F" w:rsidP="005F3F9F">
      <w:pPr>
        <w:jc w:val="left"/>
      </w:pPr>
    </w:p>
    <w:p w:rsidR="005F3F9F" w:rsidRDefault="005F3F9F" w:rsidP="005F3F9F">
      <w:pPr>
        <w:jc w:val="left"/>
      </w:pPr>
      <w:r>
        <w:t>“_____”___________________ 201</w:t>
      </w:r>
      <w:r w:rsidR="00A968F0">
        <w:rPr>
          <w:lang w:val="ru-RU"/>
        </w:rPr>
        <w:t>7</w:t>
      </w:r>
      <w:r>
        <w:t xml:space="preserve"> р. </w:t>
      </w:r>
    </w:p>
    <w:p w:rsidR="005F3F9F" w:rsidRDefault="005F3F9F" w:rsidP="005F3F9F">
      <w:pPr>
        <w:jc w:val="left"/>
      </w:pPr>
    </w:p>
    <w:p w:rsidR="005F3F9F" w:rsidRDefault="005F3F9F" w:rsidP="005F3F9F">
      <w:pPr>
        <w:jc w:val="left"/>
      </w:pPr>
    </w:p>
    <w:p w:rsidR="005F3F9F" w:rsidRDefault="005F3F9F" w:rsidP="005F3F9F">
      <w:pPr>
        <w:jc w:val="left"/>
      </w:pPr>
    </w:p>
    <w:p w:rsidR="005F3F9F" w:rsidRDefault="005F3F9F" w:rsidP="005F3F9F">
      <w:pPr>
        <w:jc w:val="left"/>
      </w:pPr>
      <w:r>
        <w:t xml:space="preserve">Схвалено Вченою радою факультету міжнародних відносин </w:t>
      </w:r>
    </w:p>
    <w:p w:rsidR="005F3F9F" w:rsidRDefault="005F3F9F" w:rsidP="005F3F9F">
      <w:pPr>
        <w:jc w:val="left"/>
      </w:pPr>
      <w:r>
        <w:t>(протокол №  ____   від  “_____”___________________ 201</w:t>
      </w:r>
      <w:r w:rsidR="00EF2593">
        <w:rPr>
          <w:lang w:val="en-US"/>
        </w:rPr>
        <w:t>7</w:t>
      </w:r>
      <w:bookmarkStart w:id="0" w:name="_GoBack"/>
      <w:bookmarkEnd w:id="0"/>
      <w:r>
        <w:t xml:space="preserve"> р. )</w:t>
      </w:r>
    </w:p>
    <w:p w:rsidR="005F3F9F" w:rsidRDefault="005F3F9F" w:rsidP="005F3F9F">
      <w:pPr>
        <w:jc w:val="left"/>
      </w:pPr>
    </w:p>
    <w:p w:rsidR="005F3F9F" w:rsidRDefault="005F3F9F" w:rsidP="005F3F9F">
      <w:pPr>
        <w:jc w:val="left"/>
      </w:pPr>
    </w:p>
    <w:p w:rsidR="005F3F9F" w:rsidRDefault="005F3F9F" w:rsidP="005F3F9F">
      <w:pPr>
        <w:jc w:val="left"/>
      </w:pPr>
      <w:r>
        <w:t xml:space="preserve">Голова ради     ________________  </w:t>
      </w:r>
      <w:r w:rsidR="00A968F0">
        <w:t xml:space="preserve">проф. </w:t>
      </w:r>
      <w:proofErr w:type="spellStart"/>
      <w:r w:rsidR="00A968F0">
        <w:t>Мальський</w:t>
      </w:r>
      <w:proofErr w:type="spellEnd"/>
      <w:r w:rsidR="00A968F0">
        <w:t xml:space="preserve"> М.З.</w:t>
      </w:r>
    </w:p>
    <w:p w:rsidR="005F3F9F" w:rsidRDefault="005F3F9F" w:rsidP="005F3F9F">
      <w:pPr>
        <w:jc w:val="left"/>
      </w:pPr>
      <w:r>
        <w:rPr>
          <w:sz w:val="16"/>
        </w:rPr>
        <w:t xml:space="preserve">                                                                 (підпис)                                   </w:t>
      </w:r>
    </w:p>
    <w:p w:rsidR="005F3F9F" w:rsidRDefault="005F3F9F" w:rsidP="005F3F9F">
      <w:pPr>
        <w:jc w:val="left"/>
      </w:pPr>
    </w:p>
    <w:p w:rsidR="005F3F9F" w:rsidRDefault="005F3F9F" w:rsidP="005F3F9F">
      <w:pPr>
        <w:jc w:val="left"/>
      </w:pPr>
      <w:r>
        <w:t>“_____”___________________ 201</w:t>
      </w:r>
      <w:r w:rsidR="00A968F0">
        <w:t>7</w:t>
      </w:r>
      <w:r>
        <w:t xml:space="preserve"> р. </w:t>
      </w:r>
    </w:p>
    <w:p w:rsidR="00DB6E7E" w:rsidRDefault="00DB6E7E" w:rsidP="005F3F9F">
      <w:pPr>
        <w:jc w:val="left"/>
      </w:pPr>
    </w:p>
    <w:p w:rsidR="00DB6E7E" w:rsidRDefault="00DB6E7E" w:rsidP="003E73A7"/>
    <w:p w:rsidR="00DB6E7E" w:rsidRDefault="00DB6E7E" w:rsidP="003E73A7"/>
    <w:p w:rsidR="00204878" w:rsidRPr="00DB5D50" w:rsidRDefault="00204878" w:rsidP="00204878">
      <w:pPr>
        <w:jc w:val="right"/>
        <w:rPr>
          <w:szCs w:val="28"/>
        </w:rPr>
      </w:pPr>
      <w:bookmarkStart w:id="1" w:name="OLE_LINK1"/>
      <w:r w:rsidRPr="00F54E97">
        <w:rPr>
          <w:szCs w:val="28"/>
        </w:rPr>
        <w:sym w:font="Symbol" w:char="F0D3"/>
      </w:r>
      <w:r w:rsidRPr="00F54E97">
        <w:rPr>
          <w:szCs w:val="28"/>
        </w:rPr>
        <w:t xml:space="preserve"> Вовк Р.В., 201</w:t>
      </w:r>
      <w:r w:rsidR="00A968F0">
        <w:rPr>
          <w:szCs w:val="28"/>
        </w:rPr>
        <w:t>7</w:t>
      </w:r>
    </w:p>
    <w:p w:rsidR="00204878" w:rsidRPr="00F54E97" w:rsidRDefault="00204878" w:rsidP="00204878">
      <w:pPr>
        <w:jc w:val="right"/>
        <w:rPr>
          <w:szCs w:val="28"/>
        </w:rPr>
      </w:pPr>
      <w:r w:rsidRPr="00F54E97">
        <w:rPr>
          <w:szCs w:val="28"/>
        </w:rPr>
        <w:sym w:font="Symbol" w:char="F0D3"/>
      </w:r>
      <w:r w:rsidRPr="00F54E97">
        <w:rPr>
          <w:szCs w:val="28"/>
        </w:rPr>
        <w:t xml:space="preserve"> ЛНУ ім. І.</w:t>
      </w:r>
      <w:r w:rsidR="00095B46">
        <w:rPr>
          <w:szCs w:val="28"/>
          <w:lang w:val="en-US"/>
        </w:rPr>
        <w:t xml:space="preserve"> </w:t>
      </w:r>
      <w:r w:rsidRPr="00F54E97">
        <w:rPr>
          <w:szCs w:val="28"/>
        </w:rPr>
        <w:t>Франка, 201</w:t>
      </w:r>
      <w:r w:rsidR="00A968F0">
        <w:rPr>
          <w:szCs w:val="28"/>
        </w:rPr>
        <w:t>7</w:t>
      </w:r>
      <w:r w:rsidRPr="00F54E97">
        <w:rPr>
          <w:szCs w:val="28"/>
        </w:rPr>
        <w:t xml:space="preserve"> </w:t>
      </w:r>
    </w:p>
    <w:p w:rsidR="00DB6E7E" w:rsidRDefault="00DB6E7E" w:rsidP="003E73A7"/>
    <w:bookmarkEnd w:id="1"/>
    <w:p w:rsidR="00DB6E7E" w:rsidRDefault="00DB6E7E" w:rsidP="003E73A7"/>
    <w:p w:rsidR="00DB6E7E" w:rsidRDefault="00DB6E7E" w:rsidP="003E73A7"/>
    <w:p w:rsidR="007C2F0B" w:rsidRDefault="00DB6E7E" w:rsidP="007C2F0B">
      <w:pPr>
        <w:jc w:val="center"/>
      </w:pPr>
      <w:r>
        <w:br w:type="page"/>
      </w:r>
    </w:p>
    <w:p w:rsidR="005F3F9F" w:rsidRPr="00F54E97" w:rsidRDefault="005F3F9F" w:rsidP="00AB6B88">
      <w:pPr>
        <w:pStyle w:val="1"/>
        <w:keepLines w:val="0"/>
        <w:spacing w:before="0"/>
        <w:ind w:left="142"/>
        <w:jc w:val="center"/>
        <w:rPr>
          <w:rFonts w:ascii="Times New Roman" w:hAnsi="Times New Roman"/>
          <w:color w:val="auto"/>
        </w:rPr>
      </w:pPr>
      <w:r w:rsidRPr="00F54E97">
        <w:rPr>
          <w:rFonts w:ascii="Times New Roman" w:hAnsi="Times New Roman"/>
          <w:color w:val="auto"/>
        </w:rPr>
        <w:lastRenderedPageBreak/>
        <w:t>1. ОПИС НАВЧАЛЬНОЇ ДИСЦИПЛІНИ</w:t>
      </w:r>
    </w:p>
    <w:p w:rsidR="005F3F9F" w:rsidRPr="00F54E97" w:rsidRDefault="005F3F9F" w:rsidP="005F3F9F">
      <w:pPr>
        <w:rPr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3"/>
        <w:gridCol w:w="2977"/>
        <w:gridCol w:w="3260"/>
      </w:tblGrid>
      <w:tr w:rsidR="005F3F9F" w:rsidRPr="00F54E97" w:rsidTr="006B12FE">
        <w:trPr>
          <w:cantSplit/>
          <w:trHeight w:val="803"/>
        </w:trPr>
        <w:tc>
          <w:tcPr>
            <w:tcW w:w="3333" w:type="dxa"/>
            <w:vMerge w:val="restart"/>
            <w:vAlign w:val="center"/>
          </w:tcPr>
          <w:p w:rsidR="005F3F9F" w:rsidRPr="00F54E97" w:rsidRDefault="005F3F9F" w:rsidP="00F32035">
            <w:pPr>
              <w:jc w:val="center"/>
              <w:rPr>
                <w:szCs w:val="28"/>
              </w:rPr>
            </w:pPr>
            <w:r w:rsidRPr="00F54E97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2977" w:type="dxa"/>
            <w:vMerge w:val="restart"/>
            <w:vAlign w:val="center"/>
          </w:tcPr>
          <w:p w:rsidR="005F3F9F" w:rsidRPr="00F54E97" w:rsidRDefault="005F3F9F" w:rsidP="00F32035">
            <w:pPr>
              <w:jc w:val="center"/>
              <w:rPr>
                <w:szCs w:val="28"/>
              </w:rPr>
            </w:pPr>
            <w:r w:rsidRPr="00F54E97">
              <w:rPr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260" w:type="dxa"/>
            <w:vAlign w:val="center"/>
          </w:tcPr>
          <w:p w:rsidR="005F3F9F" w:rsidRPr="00F54E97" w:rsidRDefault="005F3F9F" w:rsidP="00F32035">
            <w:pPr>
              <w:jc w:val="center"/>
              <w:rPr>
                <w:szCs w:val="28"/>
              </w:rPr>
            </w:pPr>
            <w:r w:rsidRPr="00F54E97">
              <w:rPr>
                <w:szCs w:val="28"/>
              </w:rPr>
              <w:t>Характеристика навчальної дисципліни</w:t>
            </w:r>
          </w:p>
        </w:tc>
      </w:tr>
      <w:tr w:rsidR="006B12FE" w:rsidRPr="00F54E97" w:rsidTr="006B12FE">
        <w:trPr>
          <w:cantSplit/>
          <w:trHeight w:val="802"/>
        </w:trPr>
        <w:tc>
          <w:tcPr>
            <w:tcW w:w="3333" w:type="dxa"/>
            <w:vMerge/>
            <w:vAlign w:val="center"/>
          </w:tcPr>
          <w:p w:rsidR="006B12FE" w:rsidRPr="00F54E97" w:rsidRDefault="006B12FE" w:rsidP="00F32035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6B12FE" w:rsidRPr="00F54E97" w:rsidRDefault="006B12FE" w:rsidP="00F32035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B12FE" w:rsidRPr="00F54E97" w:rsidRDefault="006B12FE" w:rsidP="00F32035">
            <w:pPr>
              <w:jc w:val="center"/>
              <w:rPr>
                <w:i/>
                <w:iCs/>
                <w:szCs w:val="28"/>
              </w:rPr>
            </w:pPr>
            <w:r w:rsidRPr="00F54E97">
              <w:rPr>
                <w:i/>
                <w:iCs/>
                <w:szCs w:val="28"/>
              </w:rPr>
              <w:t>денна форма навчання</w:t>
            </w:r>
          </w:p>
        </w:tc>
      </w:tr>
      <w:tr w:rsidR="005F3F9F" w:rsidRPr="00F54E97" w:rsidTr="006B12FE">
        <w:trPr>
          <w:trHeight w:val="409"/>
        </w:trPr>
        <w:tc>
          <w:tcPr>
            <w:tcW w:w="3333" w:type="dxa"/>
            <w:vAlign w:val="center"/>
          </w:tcPr>
          <w:p w:rsidR="005F3F9F" w:rsidRPr="00F54E97" w:rsidRDefault="005F3F9F" w:rsidP="00095B46">
            <w:pPr>
              <w:rPr>
                <w:szCs w:val="28"/>
              </w:rPr>
            </w:pPr>
            <w:r>
              <w:rPr>
                <w:szCs w:val="28"/>
              </w:rPr>
              <w:t>Кількість кредитів</w:t>
            </w:r>
            <w:r>
              <w:rPr>
                <w:szCs w:val="28"/>
                <w:lang w:val="en-US"/>
              </w:rPr>
              <w:t xml:space="preserve"> -</w:t>
            </w:r>
            <w:r w:rsidRPr="00F54E97">
              <w:rPr>
                <w:szCs w:val="28"/>
              </w:rPr>
              <w:t xml:space="preserve"> </w:t>
            </w:r>
            <w:r w:rsidR="00095B46">
              <w:rPr>
                <w:szCs w:val="28"/>
                <w:lang w:val="en-US"/>
              </w:rPr>
              <w:t>5</w:t>
            </w:r>
            <w:r w:rsidRPr="00F54E97">
              <w:rPr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F3F9F" w:rsidRPr="00F54E97" w:rsidRDefault="005F3F9F" w:rsidP="006B12FE">
            <w:pPr>
              <w:jc w:val="center"/>
              <w:rPr>
                <w:szCs w:val="28"/>
              </w:rPr>
            </w:pPr>
            <w:r w:rsidRPr="00F54E97">
              <w:rPr>
                <w:szCs w:val="28"/>
              </w:rPr>
              <w:t>Галузь знань</w:t>
            </w:r>
          </w:p>
          <w:p w:rsidR="005F3F9F" w:rsidRPr="00F54E97" w:rsidRDefault="005F3F9F" w:rsidP="006B12FE">
            <w:pPr>
              <w:jc w:val="center"/>
              <w:rPr>
                <w:szCs w:val="28"/>
                <w:vertAlign w:val="superscript"/>
              </w:rPr>
            </w:pPr>
            <w:r w:rsidRPr="003E2F3D">
              <w:rPr>
                <w:szCs w:val="28"/>
              </w:rPr>
              <w:t xml:space="preserve">0302 – </w:t>
            </w:r>
            <w:r>
              <w:rPr>
                <w:szCs w:val="28"/>
              </w:rPr>
              <w:t xml:space="preserve">міжнародні </w:t>
            </w:r>
            <w:r w:rsidRPr="00205435">
              <w:rPr>
                <w:szCs w:val="28"/>
              </w:rPr>
              <w:t>відносини</w:t>
            </w:r>
          </w:p>
        </w:tc>
        <w:tc>
          <w:tcPr>
            <w:tcW w:w="3260" w:type="dxa"/>
            <w:vAlign w:val="center"/>
          </w:tcPr>
          <w:p w:rsidR="005F3F9F" w:rsidRPr="00F54E97" w:rsidRDefault="005F3F9F" w:rsidP="00F32035">
            <w:pPr>
              <w:jc w:val="center"/>
              <w:rPr>
                <w:i/>
                <w:iCs/>
                <w:szCs w:val="28"/>
              </w:rPr>
            </w:pPr>
            <w:r w:rsidRPr="00F54E97">
              <w:rPr>
                <w:szCs w:val="28"/>
              </w:rPr>
              <w:t>Нормативна</w:t>
            </w:r>
          </w:p>
        </w:tc>
      </w:tr>
      <w:tr w:rsidR="005F3F9F" w:rsidRPr="00F54E97" w:rsidTr="006B12FE">
        <w:trPr>
          <w:cantSplit/>
          <w:trHeight w:val="460"/>
        </w:trPr>
        <w:tc>
          <w:tcPr>
            <w:tcW w:w="3333" w:type="dxa"/>
            <w:vMerge w:val="restart"/>
            <w:vAlign w:val="center"/>
          </w:tcPr>
          <w:p w:rsidR="005F3F9F" w:rsidRPr="002955AD" w:rsidRDefault="005F3F9F" w:rsidP="00F32035">
            <w:pPr>
              <w:rPr>
                <w:szCs w:val="28"/>
                <w:lang w:val="en-US"/>
              </w:rPr>
            </w:pPr>
            <w:r w:rsidRPr="00F54E97">
              <w:rPr>
                <w:szCs w:val="28"/>
              </w:rPr>
              <w:t xml:space="preserve">Модулів </w:t>
            </w:r>
            <w:r>
              <w:rPr>
                <w:szCs w:val="28"/>
                <w:lang w:val="en-US"/>
              </w:rPr>
              <w:t>- 1</w:t>
            </w:r>
          </w:p>
        </w:tc>
        <w:tc>
          <w:tcPr>
            <w:tcW w:w="2977" w:type="dxa"/>
            <w:vMerge w:val="restart"/>
            <w:vAlign w:val="center"/>
          </w:tcPr>
          <w:p w:rsidR="005F3F9F" w:rsidRPr="00F54E97" w:rsidRDefault="005F3F9F" w:rsidP="006B12FE">
            <w:pPr>
              <w:jc w:val="center"/>
              <w:rPr>
                <w:szCs w:val="28"/>
              </w:rPr>
            </w:pPr>
            <w:r w:rsidRPr="00F54E97">
              <w:rPr>
                <w:szCs w:val="28"/>
              </w:rPr>
              <w:t>Напрям</w:t>
            </w:r>
          </w:p>
          <w:p w:rsidR="005F3F9F" w:rsidRPr="00F54E97" w:rsidRDefault="005F3F9F" w:rsidP="006B12FE">
            <w:pPr>
              <w:jc w:val="center"/>
              <w:rPr>
                <w:szCs w:val="28"/>
              </w:rPr>
            </w:pPr>
            <w:r w:rsidRPr="003E2F3D">
              <w:rPr>
                <w:szCs w:val="28"/>
              </w:rPr>
              <w:t>030</w:t>
            </w:r>
            <w:r>
              <w:rPr>
                <w:szCs w:val="28"/>
              </w:rPr>
              <w:t>2 – міжнародні відносини</w:t>
            </w:r>
          </w:p>
        </w:tc>
        <w:tc>
          <w:tcPr>
            <w:tcW w:w="3260" w:type="dxa"/>
            <w:vAlign w:val="center"/>
          </w:tcPr>
          <w:p w:rsidR="005F3F9F" w:rsidRPr="00F54E97" w:rsidRDefault="005F3F9F" w:rsidP="00F32035">
            <w:pPr>
              <w:jc w:val="center"/>
              <w:rPr>
                <w:i/>
                <w:iCs/>
                <w:szCs w:val="28"/>
              </w:rPr>
            </w:pPr>
            <w:r w:rsidRPr="00F54E97">
              <w:rPr>
                <w:i/>
                <w:iCs/>
                <w:szCs w:val="28"/>
              </w:rPr>
              <w:t>Рік підготовки</w:t>
            </w:r>
          </w:p>
        </w:tc>
      </w:tr>
      <w:tr w:rsidR="006B12FE" w:rsidRPr="00F54E97" w:rsidTr="006B12FE">
        <w:trPr>
          <w:cantSplit/>
          <w:trHeight w:val="330"/>
        </w:trPr>
        <w:tc>
          <w:tcPr>
            <w:tcW w:w="3333" w:type="dxa"/>
            <w:vMerge/>
            <w:vAlign w:val="center"/>
          </w:tcPr>
          <w:p w:rsidR="006B12FE" w:rsidRPr="00F54E97" w:rsidRDefault="006B12FE" w:rsidP="00F32035">
            <w:pPr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6B12FE" w:rsidRPr="00F54E97" w:rsidRDefault="006B12FE" w:rsidP="00F32035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B12FE" w:rsidRPr="00F54E97" w:rsidRDefault="00095B46" w:rsidP="00F32035">
            <w:pPr>
              <w:jc w:val="center"/>
              <w:rPr>
                <w:i/>
                <w:iCs/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 w:rsidR="006B12FE" w:rsidRPr="00F54E97">
              <w:rPr>
                <w:szCs w:val="28"/>
              </w:rPr>
              <w:t>-й</w:t>
            </w:r>
          </w:p>
        </w:tc>
      </w:tr>
      <w:tr w:rsidR="005F3F9F" w:rsidRPr="00F54E97" w:rsidTr="006B12FE">
        <w:trPr>
          <w:cantSplit/>
          <w:trHeight w:val="263"/>
        </w:trPr>
        <w:tc>
          <w:tcPr>
            <w:tcW w:w="3333" w:type="dxa"/>
            <w:vMerge/>
            <w:vAlign w:val="center"/>
          </w:tcPr>
          <w:p w:rsidR="005F3F9F" w:rsidRPr="00F54E97" w:rsidRDefault="005F3F9F" w:rsidP="00F32035">
            <w:pPr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5F3F9F" w:rsidRPr="00F54E97" w:rsidRDefault="005F3F9F" w:rsidP="00F32035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F3F9F" w:rsidRDefault="005F3F9F" w:rsidP="00F32035">
            <w:pPr>
              <w:jc w:val="center"/>
              <w:rPr>
                <w:szCs w:val="28"/>
                <w:lang w:val="en-US"/>
              </w:rPr>
            </w:pPr>
            <w:r w:rsidRPr="00F54E97">
              <w:rPr>
                <w:i/>
                <w:iCs/>
                <w:szCs w:val="28"/>
              </w:rPr>
              <w:t>Семестр</w:t>
            </w:r>
          </w:p>
        </w:tc>
      </w:tr>
      <w:tr w:rsidR="006B12FE" w:rsidRPr="00F54E97" w:rsidTr="006B12FE">
        <w:trPr>
          <w:cantSplit/>
          <w:trHeight w:val="262"/>
        </w:trPr>
        <w:tc>
          <w:tcPr>
            <w:tcW w:w="3333" w:type="dxa"/>
            <w:vMerge/>
            <w:vAlign w:val="center"/>
          </w:tcPr>
          <w:p w:rsidR="006B12FE" w:rsidRPr="00F54E97" w:rsidRDefault="006B12FE" w:rsidP="00F32035">
            <w:pPr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6B12FE" w:rsidRPr="00F54E97" w:rsidRDefault="006B12FE" w:rsidP="00F32035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B12FE" w:rsidRPr="00095B46" w:rsidRDefault="00095B46" w:rsidP="006B12FE">
            <w:pPr>
              <w:jc w:val="center"/>
              <w:rPr>
                <w:i/>
                <w:iCs/>
                <w:szCs w:val="28"/>
              </w:rPr>
            </w:pPr>
            <w:r>
              <w:rPr>
                <w:szCs w:val="28"/>
                <w:lang w:val="en-US"/>
              </w:rPr>
              <w:t>6-</w:t>
            </w:r>
            <w:r>
              <w:rPr>
                <w:szCs w:val="28"/>
              </w:rPr>
              <w:t>й</w:t>
            </w:r>
          </w:p>
        </w:tc>
      </w:tr>
      <w:tr w:rsidR="005F3F9F" w:rsidRPr="00F54E97" w:rsidTr="006B12FE">
        <w:trPr>
          <w:cantSplit/>
          <w:trHeight w:val="320"/>
        </w:trPr>
        <w:tc>
          <w:tcPr>
            <w:tcW w:w="3333" w:type="dxa"/>
            <w:vAlign w:val="center"/>
          </w:tcPr>
          <w:p w:rsidR="005F3F9F" w:rsidRPr="00095B46" w:rsidRDefault="005F3F9F" w:rsidP="00095B46">
            <w:pPr>
              <w:rPr>
                <w:szCs w:val="28"/>
                <w:lang w:val="en-US"/>
              </w:rPr>
            </w:pPr>
            <w:r w:rsidRPr="00F54E97">
              <w:rPr>
                <w:szCs w:val="28"/>
              </w:rPr>
              <w:t xml:space="preserve">Змістових модулів – </w:t>
            </w:r>
            <w:r w:rsidR="00095B46">
              <w:rPr>
                <w:szCs w:val="28"/>
                <w:lang w:val="en-US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:rsidR="005F3F9F" w:rsidRPr="00F54E97" w:rsidRDefault="005F3F9F" w:rsidP="00F32035">
            <w:pPr>
              <w:jc w:val="center"/>
              <w:rPr>
                <w:szCs w:val="28"/>
              </w:rPr>
            </w:pPr>
            <w:r w:rsidRPr="00F54E97">
              <w:rPr>
                <w:szCs w:val="28"/>
              </w:rPr>
              <w:t xml:space="preserve">Спеціальність </w:t>
            </w:r>
            <w:r>
              <w:rPr>
                <w:szCs w:val="28"/>
              </w:rPr>
              <w:t>6.030204 – міжнародна інформація</w:t>
            </w:r>
          </w:p>
        </w:tc>
        <w:tc>
          <w:tcPr>
            <w:tcW w:w="3260" w:type="dxa"/>
            <w:vAlign w:val="center"/>
          </w:tcPr>
          <w:p w:rsidR="005F3F9F" w:rsidRPr="00F54E97" w:rsidRDefault="005F3F9F" w:rsidP="00F32035">
            <w:pPr>
              <w:jc w:val="center"/>
              <w:rPr>
                <w:szCs w:val="28"/>
              </w:rPr>
            </w:pPr>
            <w:r w:rsidRPr="00F54E97">
              <w:rPr>
                <w:i/>
                <w:iCs/>
                <w:szCs w:val="28"/>
              </w:rPr>
              <w:t>Лекції</w:t>
            </w:r>
          </w:p>
        </w:tc>
      </w:tr>
      <w:tr w:rsidR="006B12FE" w:rsidRPr="00F54E97" w:rsidTr="006B12FE">
        <w:trPr>
          <w:cantSplit/>
          <w:trHeight w:val="340"/>
        </w:trPr>
        <w:tc>
          <w:tcPr>
            <w:tcW w:w="3333" w:type="dxa"/>
            <w:vAlign w:val="center"/>
          </w:tcPr>
          <w:p w:rsidR="006B12FE" w:rsidRPr="00DB5D50" w:rsidRDefault="006B12FE" w:rsidP="00DB5D50">
            <w:pPr>
              <w:rPr>
                <w:szCs w:val="28"/>
              </w:rPr>
            </w:pPr>
            <w:r w:rsidRPr="00F54E97">
              <w:rPr>
                <w:szCs w:val="28"/>
              </w:rPr>
              <w:t>Курсова робота</w:t>
            </w:r>
            <w:r>
              <w:rPr>
                <w:szCs w:val="28"/>
              </w:rPr>
              <w:t xml:space="preserve"> – </w:t>
            </w:r>
            <w:r w:rsidR="00A968F0">
              <w:rPr>
                <w:szCs w:val="28"/>
              </w:rPr>
              <w:t>немає</w:t>
            </w:r>
          </w:p>
        </w:tc>
        <w:tc>
          <w:tcPr>
            <w:tcW w:w="2977" w:type="dxa"/>
            <w:vMerge/>
            <w:vAlign w:val="center"/>
          </w:tcPr>
          <w:p w:rsidR="006B12FE" w:rsidRPr="00F54E97" w:rsidRDefault="006B12FE" w:rsidP="00F32035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B12FE" w:rsidRPr="00F54E97" w:rsidRDefault="00A968F0" w:rsidP="00F32035">
            <w:pPr>
              <w:jc w:val="center"/>
              <w:rPr>
                <w:i/>
                <w:iCs/>
                <w:szCs w:val="28"/>
              </w:rPr>
            </w:pPr>
            <w:r>
              <w:rPr>
                <w:szCs w:val="28"/>
              </w:rPr>
              <w:t>16</w:t>
            </w:r>
            <w:r w:rsidR="006B12FE" w:rsidRPr="00F54E97">
              <w:rPr>
                <w:szCs w:val="28"/>
              </w:rPr>
              <w:t xml:space="preserve"> год.</w:t>
            </w:r>
          </w:p>
        </w:tc>
      </w:tr>
      <w:tr w:rsidR="005F3F9F" w:rsidRPr="00F54E97" w:rsidTr="006B12FE">
        <w:trPr>
          <w:cantSplit/>
          <w:trHeight w:val="323"/>
        </w:trPr>
        <w:tc>
          <w:tcPr>
            <w:tcW w:w="3333" w:type="dxa"/>
            <w:vMerge w:val="restart"/>
            <w:vAlign w:val="center"/>
          </w:tcPr>
          <w:p w:rsidR="005F3F9F" w:rsidRPr="00A968F0" w:rsidRDefault="005F3F9F" w:rsidP="00A968F0">
            <w:pPr>
              <w:rPr>
                <w:szCs w:val="28"/>
              </w:rPr>
            </w:pPr>
            <w:r w:rsidRPr="00F54E97">
              <w:rPr>
                <w:szCs w:val="28"/>
              </w:rPr>
              <w:t xml:space="preserve">Загальна кількість годин - </w:t>
            </w:r>
            <w:r w:rsidR="00A968F0">
              <w:rPr>
                <w:szCs w:val="28"/>
              </w:rPr>
              <w:t>90</w:t>
            </w:r>
          </w:p>
        </w:tc>
        <w:tc>
          <w:tcPr>
            <w:tcW w:w="2977" w:type="dxa"/>
            <w:vMerge/>
            <w:vAlign w:val="center"/>
          </w:tcPr>
          <w:p w:rsidR="005F3F9F" w:rsidRPr="00F54E97" w:rsidRDefault="005F3F9F" w:rsidP="00F32035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F3F9F" w:rsidRPr="00F54E97" w:rsidRDefault="005F3F9F" w:rsidP="006B12FE">
            <w:pPr>
              <w:jc w:val="center"/>
              <w:rPr>
                <w:szCs w:val="28"/>
              </w:rPr>
            </w:pPr>
            <w:r w:rsidRPr="00F54E97">
              <w:rPr>
                <w:szCs w:val="28"/>
              </w:rPr>
              <w:t xml:space="preserve"> </w:t>
            </w:r>
            <w:r w:rsidRPr="00F54E97">
              <w:rPr>
                <w:i/>
                <w:iCs/>
                <w:szCs w:val="28"/>
              </w:rPr>
              <w:t>Практичні</w:t>
            </w:r>
          </w:p>
        </w:tc>
      </w:tr>
      <w:tr w:rsidR="006B12FE" w:rsidRPr="00F54E97" w:rsidTr="00F32035">
        <w:trPr>
          <w:cantSplit/>
          <w:trHeight w:val="322"/>
        </w:trPr>
        <w:tc>
          <w:tcPr>
            <w:tcW w:w="3333" w:type="dxa"/>
            <w:vMerge/>
            <w:vAlign w:val="center"/>
          </w:tcPr>
          <w:p w:rsidR="006B12FE" w:rsidRPr="00F54E97" w:rsidRDefault="006B12FE" w:rsidP="00F32035">
            <w:pPr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6B12FE" w:rsidRPr="00F54E97" w:rsidRDefault="006B12FE" w:rsidP="00F32035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B12FE" w:rsidRPr="00F54E97" w:rsidRDefault="00A968F0" w:rsidP="00F320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6B12FE">
              <w:rPr>
                <w:szCs w:val="28"/>
              </w:rPr>
              <w:t xml:space="preserve"> </w:t>
            </w:r>
            <w:r w:rsidR="006B12FE" w:rsidRPr="00F54E97">
              <w:rPr>
                <w:szCs w:val="28"/>
              </w:rPr>
              <w:t>год.</w:t>
            </w:r>
          </w:p>
        </w:tc>
      </w:tr>
      <w:tr w:rsidR="005F3F9F" w:rsidRPr="00F54E97" w:rsidTr="006B12FE">
        <w:trPr>
          <w:cantSplit/>
          <w:trHeight w:val="299"/>
        </w:trPr>
        <w:tc>
          <w:tcPr>
            <w:tcW w:w="3333" w:type="dxa"/>
            <w:vMerge w:val="restart"/>
            <w:vAlign w:val="center"/>
          </w:tcPr>
          <w:p w:rsidR="005F3F9F" w:rsidRPr="00F54E97" w:rsidRDefault="005F3F9F" w:rsidP="006B12FE">
            <w:pPr>
              <w:jc w:val="left"/>
              <w:rPr>
                <w:szCs w:val="28"/>
              </w:rPr>
            </w:pPr>
            <w:r w:rsidRPr="00F54E97">
              <w:rPr>
                <w:szCs w:val="28"/>
              </w:rPr>
              <w:t>Тижневих годин для денної форми навчання:</w:t>
            </w:r>
          </w:p>
          <w:p w:rsidR="005F3F9F" w:rsidRPr="006B12FE" w:rsidRDefault="005F3F9F" w:rsidP="006B12FE">
            <w:pPr>
              <w:jc w:val="left"/>
              <w:rPr>
                <w:szCs w:val="28"/>
              </w:rPr>
            </w:pPr>
            <w:r w:rsidRPr="00F54E97">
              <w:rPr>
                <w:szCs w:val="28"/>
              </w:rPr>
              <w:t xml:space="preserve">аудиторних – </w:t>
            </w:r>
            <w:r w:rsidR="006B12FE">
              <w:rPr>
                <w:szCs w:val="28"/>
              </w:rPr>
              <w:t>2</w:t>
            </w:r>
          </w:p>
          <w:p w:rsidR="005F3F9F" w:rsidRPr="006B12FE" w:rsidRDefault="005F3F9F" w:rsidP="006B12FE">
            <w:pPr>
              <w:jc w:val="left"/>
              <w:rPr>
                <w:szCs w:val="28"/>
              </w:rPr>
            </w:pPr>
            <w:r w:rsidRPr="00F54E97">
              <w:rPr>
                <w:szCs w:val="28"/>
              </w:rPr>
              <w:t xml:space="preserve">самостійної роботи студента </w:t>
            </w:r>
            <w:r>
              <w:rPr>
                <w:szCs w:val="28"/>
              </w:rPr>
              <w:t xml:space="preserve">– </w:t>
            </w:r>
            <w:r w:rsidR="00A968F0">
              <w:rPr>
                <w:szCs w:val="28"/>
              </w:rPr>
              <w:t>3,625</w:t>
            </w:r>
          </w:p>
        </w:tc>
        <w:tc>
          <w:tcPr>
            <w:tcW w:w="2977" w:type="dxa"/>
            <w:vMerge w:val="restart"/>
            <w:vAlign w:val="center"/>
          </w:tcPr>
          <w:p w:rsidR="005F3F9F" w:rsidRPr="00F54E97" w:rsidRDefault="005F3F9F" w:rsidP="00F32035">
            <w:pPr>
              <w:jc w:val="center"/>
              <w:rPr>
                <w:szCs w:val="28"/>
              </w:rPr>
            </w:pPr>
            <w:r w:rsidRPr="00F54E97">
              <w:rPr>
                <w:szCs w:val="28"/>
              </w:rPr>
              <w:t>Освітньо-кваліфікаційний рівень:</w:t>
            </w:r>
            <w:r>
              <w:rPr>
                <w:szCs w:val="28"/>
              </w:rPr>
              <w:t xml:space="preserve"> бакалавр</w:t>
            </w:r>
          </w:p>
          <w:p w:rsidR="005F3F9F" w:rsidRPr="00F54E97" w:rsidRDefault="005F3F9F" w:rsidP="00F32035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F3F9F" w:rsidRPr="00F54E97" w:rsidRDefault="005F3F9F" w:rsidP="00F32035">
            <w:pPr>
              <w:jc w:val="center"/>
              <w:rPr>
                <w:szCs w:val="28"/>
              </w:rPr>
            </w:pPr>
            <w:r w:rsidRPr="00F54E97">
              <w:rPr>
                <w:i/>
                <w:iCs/>
                <w:szCs w:val="28"/>
              </w:rPr>
              <w:t>Лабораторні</w:t>
            </w:r>
          </w:p>
        </w:tc>
      </w:tr>
      <w:tr w:rsidR="006B12FE" w:rsidRPr="00F54E97" w:rsidTr="00F32035">
        <w:trPr>
          <w:cantSplit/>
          <w:trHeight w:val="138"/>
        </w:trPr>
        <w:tc>
          <w:tcPr>
            <w:tcW w:w="3333" w:type="dxa"/>
            <w:vMerge/>
            <w:vAlign w:val="center"/>
          </w:tcPr>
          <w:p w:rsidR="006B12FE" w:rsidRPr="00F54E97" w:rsidRDefault="006B12FE" w:rsidP="00F32035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6B12FE" w:rsidRPr="00F54E97" w:rsidRDefault="006B12FE" w:rsidP="00F32035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B12FE" w:rsidRPr="00F54E97" w:rsidRDefault="00A968F0" w:rsidP="00F32035">
            <w:pPr>
              <w:jc w:val="center"/>
              <w:rPr>
                <w:i/>
                <w:iCs/>
                <w:szCs w:val="28"/>
              </w:rPr>
            </w:pPr>
            <w:r>
              <w:rPr>
                <w:szCs w:val="28"/>
              </w:rPr>
              <w:t>0</w:t>
            </w:r>
            <w:r w:rsidR="006B12FE" w:rsidRPr="00F54E97">
              <w:rPr>
                <w:szCs w:val="28"/>
              </w:rPr>
              <w:t xml:space="preserve"> год.</w:t>
            </w:r>
          </w:p>
        </w:tc>
      </w:tr>
      <w:tr w:rsidR="005F3F9F" w:rsidRPr="00F54E97" w:rsidTr="006B12FE">
        <w:trPr>
          <w:cantSplit/>
          <w:trHeight w:val="368"/>
        </w:trPr>
        <w:tc>
          <w:tcPr>
            <w:tcW w:w="3333" w:type="dxa"/>
            <w:vMerge/>
            <w:vAlign w:val="center"/>
          </w:tcPr>
          <w:p w:rsidR="005F3F9F" w:rsidRPr="00F54E97" w:rsidRDefault="005F3F9F" w:rsidP="00F32035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5F3F9F" w:rsidRPr="00F54E97" w:rsidRDefault="005F3F9F" w:rsidP="00F32035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F3F9F" w:rsidRPr="00F54E97" w:rsidRDefault="005F3F9F" w:rsidP="00F32035">
            <w:pPr>
              <w:jc w:val="center"/>
              <w:rPr>
                <w:i/>
                <w:iCs/>
                <w:szCs w:val="28"/>
              </w:rPr>
            </w:pPr>
            <w:r w:rsidRPr="00F54E97">
              <w:rPr>
                <w:i/>
                <w:iCs/>
                <w:szCs w:val="28"/>
              </w:rPr>
              <w:t>Самостійна робота</w:t>
            </w:r>
          </w:p>
        </w:tc>
      </w:tr>
      <w:tr w:rsidR="006B12FE" w:rsidRPr="00F54E97" w:rsidTr="00F32035">
        <w:trPr>
          <w:cantSplit/>
          <w:trHeight w:val="138"/>
        </w:trPr>
        <w:tc>
          <w:tcPr>
            <w:tcW w:w="3333" w:type="dxa"/>
            <w:vMerge/>
            <w:vAlign w:val="center"/>
          </w:tcPr>
          <w:p w:rsidR="006B12FE" w:rsidRPr="00F54E97" w:rsidRDefault="006B12FE" w:rsidP="00F32035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6B12FE" w:rsidRPr="00F54E97" w:rsidRDefault="006B12FE" w:rsidP="00F32035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B12FE" w:rsidRPr="00F54E97" w:rsidRDefault="00A968F0" w:rsidP="006B1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  <w:r w:rsidR="006B12FE">
              <w:rPr>
                <w:szCs w:val="28"/>
                <w:lang w:val="en-US"/>
              </w:rPr>
              <w:t xml:space="preserve"> </w:t>
            </w:r>
            <w:r w:rsidR="006B12FE" w:rsidRPr="00F54E97">
              <w:rPr>
                <w:szCs w:val="28"/>
              </w:rPr>
              <w:t>год.</w:t>
            </w:r>
          </w:p>
        </w:tc>
      </w:tr>
      <w:tr w:rsidR="005F3F9F" w:rsidRPr="00F54E97" w:rsidTr="006B12FE">
        <w:trPr>
          <w:cantSplit/>
          <w:trHeight w:val="138"/>
        </w:trPr>
        <w:tc>
          <w:tcPr>
            <w:tcW w:w="3333" w:type="dxa"/>
            <w:vMerge/>
            <w:vAlign w:val="center"/>
          </w:tcPr>
          <w:p w:rsidR="005F3F9F" w:rsidRPr="00F54E97" w:rsidRDefault="005F3F9F" w:rsidP="00F32035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5F3F9F" w:rsidRPr="00F54E97" w:rsidRDefault="005F3F9F" w:rsidP="00F32035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F3F9F" w:rsidRPr="00F54E97" w:rsidRDefault="005F3F9F" w:rsidP="00F32035">
            <w:pPr>
              <w:jc w:val="center"/>
              <w:rPr>
                <w:i/>
                <w:iCs/>
                <w:szCs w:val="28"/>
              </w:rPr>
            </w:pPr>
            <w:r w:rsidRPr="00F54E97">
              <w:rPr>
                <w:szCs w:val="28"/>
              </w:rPr>
              <w:t xml:space="preserve">ІНДЗ: </w:t>
            </w:r>
          </w:p>
        </w:tc>
      </w:tr>
      <w:tr w:rsidR="005F3F9F" w:rsidRPr="00F54E97" w:rsidTr="006B12FE">
        <w:trPr>
          <w:cantSplit/>
          <w:trHeight w:val="138"/>
        </w:trPr>
        <w:tc>
          <w:tcPr>
            <w:tcW w:w="3333" w:type="dxa"/>
            <w:vMerge/>
            <w:vAlign w:val="center"/>
          </w:tcPr>
          <w:p w:rsidR="005F3F9F" w:rsidRPr="00F54E97" w:rsidRDefault="005F3F9F" w:rsidP="00F32035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5F3F9F" w:rsidRPr="00F54E97" w:rsidRDefault="005F3F9F" w:rsidP="00F32035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F3F9F" w:rsidRPr="00F54E97" w:rsidRDefault="005F3F9F" w:rsidP="00F32035">
            <w:pPr>
              <w:jc w:val="center"/>
              <w:rPr>
                <w:i/>
                <w:iCs/>
                <w:szCs w:val="28"/>
              </w:rPr>
            </w:pPr>
            <w:r w:rsidRPr="00F54E97">
              <w:rPr>
                <w:szCs w:val="28"/>
              </w:rPr>
              <w:t xml:space="preserve">Вид контролю: </w:t>
            </w:r>
            <w:r>
              <w:rPr>
                <w:szCs w:val="28"/>
              </w:rPr>
              <w:t>іспит</w:t>
            </w:r>
          </w:p>
        </w:tc>
      </w:tr>
    </w:tbl>
    <w:p w:rsidR="005F3F9F" w:rsidRPr="00F54E97" w:rsidRDefault="005F3F9F" w:rsidP="005F3F9F">
      <w:pPr>
        <w:rPr>
          <w:szCs w:val="28"/>
        </w:rPr>
      </w:pPr>
    </w:p>
    <w:p w:rsidR="006B12FE" w:rsidRDefault="006B12FE" w:rsidP="005F3F9F">
      <w:pPr>
        <w:ind w:left="1440" w:hanging="1440"/>
        <w:rPr>
          <w:b/>
          <w:bCs/>
          <w:szCs w:val="28"/>
        </w:rPr>
      </w:pPr>
    </w:p>
    <w:p w:rsidR="005F3F9F" w:rsidRPr="00F54E97" w:rsidRDefault="005F3F9F" w:rsidP="005F3F9F">
      <w:pPr>
        <w:ind w:left="1440" w:hanging="1440"/>
        <w:rPr>
          <w:szCs w:val="28"/>
        </w:rPr>
      </w:pPr>
      <w:r w:rsidRPr="00F54E97">
        <w:rPr>
          <w:b/>
          <w:bCs/>
          <w:szCs w:val="28"/>
        </w:rPr>
        <w:t>Примітка</w:t>
      </w:r>
    </w:p>
    <w:p w:rsidR="005F3F9F" w:rsidRPr="00F54E97" w:rsidRDefault="005F3F9F" w:rsidP="005F3F9F">
      <w:pPr>
        <w:rPr>
          <w:szCs w:val="28"/>
        </w:rPr>
      </w:pPr>
      <w:r w:rsidRPr="00F54E97">
        <w:rPr>
          <w:szCs w:val="28"/>
        </w:rPr>
        <w:lastRenderedPageBreak/>
        <w:t>Співвідношення кількості годин аудиторних занять до самостійної і індивідуальної роботи становить:</w:t>
      </w:r>
    </w:p>
    <w:p w:rsidR="005F3F9F" w:rsidRDefault="005F3F9F" w:rsidP="005F3F9F">
      <w:pPr>
        <w:ind w:firstLine="600"/>
        <w:rPr>
          <w:szCs w:val="28"/>
        </w:rPr>
      </w:pPr>
      <w:r w:rsidRPr="00F54E97">
        <w:rPr>
          <w:szCs w:val="28"/>
        </w:rPr>
        <w:t xml:space="preserve">для денної форми навчання </w:t>
      </w:r>
      <w:r>
        <w:rPr>
          <w:szCs w:val="28"/>
        </w:rPr>
        <w:t>–</w:t>
      </w:r>
      <w:r w:rsidRPr="00F54E97">
        <w:rPr>
          <w:szCs w:val="28"/>
        </w:rPr>
        <w:t xml:space="preserve"> </w:t>
      </w:r>
      <w:r w:rsidR="00A968F0">
        <w:rPr>
          <w:szCs w:val="28"/>
        </w:rPr>
        <w:t>16</w:t>
      </w:r>
      <w:r w:rsidR="00095B46">
        <w:rPr>
          <w:szCs w:val="28"/>
        </w:rPr>
        <w:t>:</w:t>
      </w:r>
      <w:r w:rsidR="00A968F0">
        <w:rPr>
          <w:szCs w:val="28"/>
        </w:rPr>
        <w:t>29</w:t>
      </w:r>
    </w:p>
    <w:p w:rsidR="006B12FE" w:rsidRPr="003E2F3D" w:rsidRDefault="006B12FE" w:rsidP="005F3F9F">
      <w:pPr>
        <w:ind w:firstLine="600"/>
        <w:rPr>
          <w:szCs w:val="28"/>
        </w:rPr>
      </w:pPr>
    </w:p>
    <w:p w:rsidR="006B12FE" w:rsidRDefault="006B12FE">
      <w:pPr>
        <w:spacing w:line="240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DB6E7E" w:rsidRDefault="006B12FE" w:rsidP="00E470B5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2</w:t>
      </w:r>
      <w:r w:rsidR="00DB6E7E" w:rsidRPr="00F54E97">
        <w:rPr>
          <w:b/>
          <w:szCs w:val="28"/>
        </w:rPr>
        <w:t>. МЕТА ТА ЗАВДАННЯ НАВЧАЛЬНОЇ ДИСЦИПЛІНИ</w:t>
      </w:r>
    </w:p>
    <w:p w:rsidR="00AB6B88" w:rsidRPr="00F54E97" w:rsidRDefault="00AB6B88" w:rsidP="00E470B5">
      <w:pPr>
        <w:spacing w:line="240" w:lineRule="auto"/>
        <w:jc w:val="center"/>
        <w:rPr>
          <w:b/>
          <w:szCs w:val="28"/>
        </w:rPr>
      </w:pPr>
    </w:p>
    <w:p w:rsidR="00436B22" w:rsidRDefault="00436B22" w:rsidP="00436B22">
      <w:pPr>
        <w:ind w:firstLine="720"/>
        <w:rPr>
          <w:szCs w:val="28"/>
          <w:lang w:eastAsia="uk-UA"/>
        </w:rPr>
      </w:pPr>
      <w:r w:rsidRPr="001E274D">
        <w:rPr>
          <w:szCs w:val="28"/>
          <w:lang w:eastAsia="uk-UA"/>
        </w:rPr>
        <w:t xml:space="preserve">Мета дисципліни полягає у забезпеченні майбутніх фахівців з міжнародної інформації знаннями та уміннями </w:t>
      </w:r>
      <w:r>
        <w:rPr>
          <w:szCs w:val="28"/>
          <w:lang w:eastAsia="uk-UA"/>
        </w:rPr>
        <w:t>збору, систематизації та аналізу інформації з використанням сучасних методів обробки даних та програмно-інструментальних засобів.</w:t>
      </w:r>
    </w:p>
    <w:p w:rsidR="00436B22" w:rsidRDefault="00436B22" w:rsidP="00436B22">
      <w:pPr>
        <w:tabs>
          <w:tab w:val="left" w:pos="284"/>
          <w:tab w:val="left" w:pos="567"/>
        </w:tabs>
        <w:ind w:firstLine="567"/>
        <w:rPr>
          <w:szCs w:val="28"/>
        </w:rPr>
      </w:pPr>
      <w:r w:rsidRPr="00F54E97">
        <w:rPr>
          <w:szCs w:val="28"/>
        </w:rPr>
        <w:t>Завдання</w:t>
      </w:r>
      <w:r>
        <w:rPr>
          <w:szCs w:val="28"/>
        </w:rPr>
        <w:t>м</w:t>
      </w:r>
      <w:r w:rsidRPr="00F54E97">
        <w:rPr>
          <w:szCs w:val="28"/>
        </w:rPr>
        <w:t xml:space="preserve"> дисципліни </w:t>
      </w:r>
      <w:r>
        <w:rPr>
          <w:szCs w:val="28"/>
        </w:rPr>
        <w:t>є формування у студентів умінь і навичок застосування комп’ютерних технологій для аналізу суспільно-політичних процесів та прийняття управлінських рішень у системі міжнародних відносин.</w:t>
      </w:r>
    </w:p>
    <w:p w:rsidR="00436B22" w:rsidRPr="00F54E97" w:rsidRDefault="00436B22" w:rsidP="00436B22">
      <w:pPr>
        <w:tabs>
          <w:tab w:val="left" w:pos="284"/>
          <w:tab w:val="left" w:pos="567"/>
        </w:tabs>
        <w:ind w:firstLine="567"/>
        <w:rPr>
          <w:szCs w:val="28"/>
        </w:rPr>
      </w:pPr>
      <w:r w:rsidRPr="00F54E97">
        <w:rPr>
          <w:szCs w:val="28"/>
        </w:rPr>
        <w:t xml:space="preserve">В результаті вивчення даного курсу студент повинен </w:t>
      </w:r>
    </w:p>
    <w:p w:rsidR="00436B22" w:rsidRPr="00F54E97" w:rsidRDefault="00436B22" w:rsidP="00436B22">
      <w:pPr>
        <w:tabs>
          <w:tab w:val="left" w:pos="284"/>
          <w:tab w:val="left" w:pos="567"/>
        </w:tabs>
        <w:ind w:firstLine="567"/>
        <w:rPr>
          <w:szCs w:val="28"/>
        </w:rPr>
      </w:pPr>
      <w:r w:rsidRPr="00F54E97">
        <w:rPr>
          <w:b/>
          <w:szCs w:val="28"/>
        </w:rPr>
        <w:t>знати:</w:t>
      </w:r>
      <w:r w:rsidRPr="00F54E97">
        <w:rPr>
          <w:szCs w:val="28"/>
        </w:rPr>
        <w:t xml:space="preserve"> основні поняття </w:t>
      </w:r>
      <w:r>
        <w:rPr>
          <w:szCs w:val="28"/>
        </w:rPr>
        <w:t xml:space="preserve">статистичних методів дослідження інформації, методи та засоби збору та обробки даних суспільно-політичного характеру, принципи та методи обробки даних з використанням комп’ютерної техніки. </w:t>
      </w:r>
    </w:p>
    <w:p w:rsidR="00436B22" w:rsidRDefault="00436B22" w:rsidP="00436B22">
      <w:pPr>
        <w:tabs>
          <w:tab w:val="left" w:pos="284"/>
          <w:tab w:val="left" w:pos="567"/>
        </w:tabs>
        <w:ind w:firstLine="567"/>
        <w:rPr>
          <w:szCs w:val="28"/>
        </w:rPr>
      </w:pPr>
      <w:r w:rsidRPr="00F54E97">
        <w:rPr>
          <w:b/>
          <w:szCs w:val="28"/>
        </w:rPr>
        <w:t>вміти:</w:t>
      </w:r>
      <w:r w:rsidRPr="00F54E97">
        <w:rPr>
          <w:szCs w:val="28"/>
        </w:rPr>
        <w:t xml:space="preserve"> </w:t>
      </w:r>
      <w:r>
        <w:rPr>
          <w:szCs w:val="28"/>
        </w:rPr>
        <w:t xml:space="preserve">проводити збір, збереження та обробку масивів даних із застосуванням сучасних програмних засобів, застосовувати на практиці систему </w:t>
      </w:r>
      <w:r>
        <w:rPr>
          <w:szCs w:val="28"/>
          <w:lang w:val="en-US"/>
        </w:rPr>
        <w:t>SPSS</w:t>
      </w:r>
      <w:r w:rsidRPr="00436B22">
        <w:rPr>
          <w:szCs w:val="28"/>
          <w:lang w:val="ru-RU"/>
        </w:rPr>
        <w:t xml:space="preserve"> </w:t>
      </w:r>
      <w:r>
        <w:rPr>
          <w:szCs w:val="28"/>
        </w:rPr>
        <w:t>для дослідження інформації суспільно-політичного характеру, ефективно оперувати базами даних на рівні інформаційних мереж.</w:t>
      </w:r>
    </w:p>
    <w:p w:rsidR="00E96B71" w:rsidRPr="001E274D" w:rsidRDefault="00E96B71" w:rsidP="00436B22">
      <w:pPr>
        <w:tabs>
          <w:tab w:val="left" w:pos="284"/>
          <w:tab w:val="left" w:pos="567"/>
        </w:tabs>
        <w:ind w:firstLine="567"/>
        <w:rPr>
          <w:szCs w:val="28"/>
        </w:rPr>
      </w:pPr>
    </w:p>
    <w:p w:rsidR="00DB6E7E" w:rsidRPr="00F54E97" w:rsidRDefault="00DB6E7E" w:rsidP="00A32843">
      <w:pPr>
        <w:tabs>
          <w:tab w:val="left" w:pos="284"/>
          <w:tab w:val="left" w:pos="567"/>
        </w:tabs>
        <w:spacing w:line="240" w:lineRule="auto"/>
        <w:ind w:firstLine="567"/>
        <w:rPr>
          <w:szCs w:val="28"/>
        </w:rPr>
      </w:pPr>
      <w:r w:rsidRPr="00F54E97">
        <w:rPr>
          <w:szCs w:val="28"/>
        </w:rPr>
        <w:t xml:space="preserve"> </w:t>
      </w:r>
    </w:p>
    <w:p w:rsidR="00DB6E7E" w:rsidRDefault="006B12FE" w:rsidP="00E470B5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DB6E7E" w:rsidRPr="00F54E97">
        <w:rPr>
          <w:b/>
          <w:szCs w:val="28"/>
        </w:rPr>
        <w:t>. ПРОГРАМА НАВЧАЛЬНОЇ ДИСЦИПЛІНИ</w:t>
      </w:r>
    </w:p>
    <w:p w:rsidR="006B12FE" w:rsidRPr="00F54E97" w:rsidRDefault="006B12FE" w:rsidP="00E470B5">
      <w:pPr>
        <w:spacing w:line="240" w:lineRule="auto"/>
        <w:jc w:val="center"/>
        <w:rPr>
          <w:b/>
          <w:szCs w:val="28"/>
        </w:rPr>
      </w:pPr>
    </w:p>
    <w:p w:rsidR="00436B22" w:rsidRPr="00095B46" w:rsidRDefault="00436B22" w:rsidP="00436B22">
      <w:pPr>
        <w:tabs>
          <w:tab w:val="left" w:pos="284"/>
          <w:tab w:val="left" w:pos="567"/>
        </w:tabs>
        <w:ind w:firstLine="567"/>
        <w:rPr>
          <w:b/>
          <w:u w:val="single"/>
        </w:rPr>
      </w:pPr>
      <w:r w:rsidRPr="00095B46">
        <w:rPr>
          <w:b/>
          <w:szCs w:val="28"/>
          <w:u w:val="single"/>
        </w:rPr>
        <w:t xml:space="preserve">Змістовий модуль 1. </w:t>
      </w:r>
      <w:r w:rsidR="00CB611A" w:rsidRPr="00095B46">
        <w:rPr>
          <w:b/>
          <w:u w:val="single"/>
        </w:rPr>
        <w:t>Основи статистичних досліджень</w:t>
      </w:r>
    </w:p>
    <w:p w:rsidR="006B12FE" w:rsidRPr="00CB611A" w:rsidRDefault="006B12FE" w:rsidP="00436B22">
      <w:pPr>
        <w:tabs>
          <w:tab w:val="left" w:pos="284"/>
          <w:tab w:val="left" w:pos="567"/>
        </w:tabs>
        <w:ind w:firstLine="567"/>
        <w:rPr>
          <w:b/>
          <w:szCs w:val="28"/>
        </w:rPr>
      </w:pPr>
    </w:p>
    <w:p w:rsidR="00436B22" w:rsidRPr="00C00202" w:rsidRDefault="00436B22" w:rsidP="00436B22">
      <w:pPr>
        <w:ind w:firstLine="567"/>
        <w:rPr>
          <w:b/>
          <w:szCs w:val="28"/>
        </w:rPr>
      </w:pPr>
      <w:r w:rsidRPr="00C00202">
        <w:rPr>
          <w:b/>
          <w:szCs w:val="28"/>
        </w:rPr>
        <w:lastRenderedPageBreak/>
        <w:t xml:space="preserve">Тема 1. </w:t>
      </w:r>
      <w:r w:rsidRPr="00C00202">
        <w:rPr>
          <w:b/>
          <w:bCs/>
          <w:color w:val="000000"/>
          <w:szCs w:val="28"/>
        </w:rPr>
        <w:t>Основні</w:t>
      </w:r>
      <w:r w:rsidRPr="00C00202">
        <w:rPr>
          <w:b/>
          <w:bCs/>
          <w:color w:val="000000"/>
          <w:spacing w:val="-1"/>
          <w:szCs w:val="28"/>
        </w:rPr>
        <w:t xml:space="preserve"> поняття і терміни статистичного аналізу</w:t>
      </w:r>
      <w:r w:rsidRPr="00C00202">
        <w:rPr>
          <w:szCs w:val="28"/>
        </w:rPr>
        <w:t>.</w:t>
      </w:r>
      <w:r w:rsidRPr="00C00202">
        <w:rPr>
          <w:b/>
          <w:szCs w:val="28"/>
        </w:rPr>
        <w:tab/>
      </w:r>
    </w:p>
    <w:p w:rsidR="00436B22" w:rsidRPr="00A968F0" w:rsidRDefault="00436B22" w:rsidP="00A968F0">
      <w:pPr>
        <w:ind w:firstLine="709"/>
        <w:rPr>
          <w:szCs w:val="28"/>
        </w:rPr>
      </w:pPr>
      <w:r w:rsidRPr="00C00202">
        <w:rPr>
          <w:bCs/>
          <w:color w:val="000000"/>
          <w:spacing w:val="-1"/>
          <w:szCs w:val="28"/>
        </w:rPr>
        <w:t>Класифікація</w:t>
      </w:r>
      <w:r w:rsidRPr="00C00202">
        <w:rPr>
          <w:color w:val="000000"/>
          <w:spacing w:val="-1"/>
          <w:szCs w:val="28"/>
        </w:rPr>
        <w:t xml:space="preserve"> основних методів статистичного аналізу суспільних процесів. Етапи проведення статистичного аналізу. Анкета опитування. Загальні параметри вибірки. Схема кодування анкети. Змінні, типи змінних та їх використання в комп’ютері</w:t>
      </w:r>
      <w:r w:rsidRPr="00C00202">
        <w:rPr>
          <w:szCs w:val="28"/>
        </w:rPr>
        <w:t>.</w:t>
      </w:r>
      <w:r w:rsidR="00A968F0">
        <w:rPr>
          <w:szCs w:val="28"/>
        </w:rPr>
        <w:t xml:space="preserve"> </w:t>
      </w:r>
      <w:r w:rsidRPr="00C00202">
        <w:rPr>
          <w:color w:val="000000"/>
          <w:szCs w:val="28"/>
          <w:lang w:eastAsia="uk-UA"/>
        </w:rPr>
        <w:t>Випадкові величини. Математичне сподівання випадкових величин. Описові характеристики: мінімум, максимум, середнє, дисперсія, середньо</w:t>
      </w:r>
      <w:r w:rsidRPr="00C00202">
        <w:rPr>
          <w:color w:val="000000"/>
          <w:szCs w:val="28"/>
          <w:lang w:eastAsia="uk-UA"/>
        </w:rPr>
        <w:softHyphen/>
        <w:t>квадра</w:t>
      </w:r>
      <w:r w:rsidRPr="00C00202">
        <w:rPr>
          <w:color w:val="000000"/>
          <w:szCs w:val="28"/>
          <w:lang w:eastAsia="uk-UA"/>
        </w:rPr>
        <w:softHyphen/>
        <w:t xml:space="preserve">тичне відхилення, медіана, мода, </w:t>
      </w:r>
      <w:proofErr w:type="spellStart"/>
      <w:r w:rsidRPr="00C00202">
        <w:rPr>
          <w:color w:val="000000"/>
          <w:szCs w:val="28"/>
          <w:lang w:eastAsia="uk-UA"/>
        </w:rPr>
        <w:t>квартіль</w:t>
      </w:r>
      <w:proofErr w:type="spellEnd"/>
      <w:r w:rsidRPr="00C00202">
        <w:rPr>
          <w:color w:val="000000"/>
          <w:szCs w:val="28"/>
          <w:lang w:eastAsia="uk-UA"/>
        </w:rPr>
        <w:t xml:space="preserve">, </w:t>
      </w:r>
      <w:proofErr w:type="spellStart"/>
      <w:r w:rsidRPr="00C00202">
        <w:rPr>
          <w:color w:val="000000"/>
          <w:szCs w:val="28"/>
          <w:lang w:eastAsia="uk-UA"/>
        </w:rPr>
        <w:t>процентіль</w:t>
      </w:r>
      <w:proofErr w:type="spellEnd"/>
      <w:r w:rsidRPr="00C00202">
        <w:rPr>
          <w:color w:val="000000"/>
          <w:szCs w:val="28"/>
          <w:lang w:eastAsia="uk-UA"/>
        </w:rPr>
        <w:t xml:space="preserve">, асиметрія. Типи статистичних шкал (номінальна, порядкова, інтервальна, відносна) та їх використання. </w:t>
      </w:r>
    </w:p>
    <w:p w:rsidR="006B12FE" w:rsidRDefault="006B12FE" w:rsidP="00436B22">
      <w:pPr>
        <w:ind w:firstLine="567"/>
        <w:rPr>
          <w:color w:val="000000"/>
          <w:szCs w:val="28"/>
          <w:lang w:eastAsia="uk-UA"/>
        </w:rPr>
      </w:pPr>
    </w:p>
    <w:p w:rsidR="00436B22" w:rsidRPr="00C00202" w:rsidRDefault="00436B22" w:rsidP="00436B22">
      <w:pPr>
        <w:ind w:firstLine="567"/>
        <w:rPr>
          <w:szCs w:val="28"/>
        </w:rPr>
      </w:pPr>
      <w:r w:rsidRPr="00C00202">
        <w:rPr>
          <w:b/>
          <w:szCs w:val="28"/>
        </w:rPr>
        <w:t xml:space="preserve">Тема </w:t>
      </w:r>
      <w:r w:rsidR="00A968F0">
        <w:rPr>
          <w:b/>
          <w:szCs w:val="28"/>
        </w:rPr>
        <w:t>2</w:t>
      </w:r>
      <w:r w:rsidRPr="00C00202">
        <w:rPr>
          <w:b/>
          <w:szCs w:val="28"/>
        </w:rPr>
        <w:t xml:space="preserve">. </w:t>
      </w:r>
      <w:r w:rsidRPr="00C00202">
        <w:rPr>
          <w:b/>
          <w:bCs/>
          <w:color w:val="000000"/>
          <w:szCs w:val="28"/>
        </w:rPr>
        <w:t>Принципи обробки даних засобами SPSS</w:t>
      </w:r>
      <w:r w:rsidRPr="00C00202">
        <w:rPr>
          <w:szCs w:val="28"/>
        </w:rPr>
        <w:t xml:space="preserve">. </w:t>
      </w:r>
    </w:p>
    <w:p w:rsidR="00436B22" w:rsidRPr="00A968F0" w:rsidRDefault="00436B22" w:rsidP="00A968F0">
      <w:pPr>
        <w:ind w:firstLine="567"/>
        <w:rPr>
          <w:szCs w:val="28"/>
        </w:rPr>
      </w:pPr>
      <w:r w:rsidRPr="00C00202">
        <w:rPr>
          <w:bCs/>
          <w:color w:val="000000"/>
          <w:spacing w:val="-1"/>
          <w:szCs w:val="28"/>
        </w:rPr>
        <w:t>Робоча область SPSS. Система меню програми. Створення та редагування файлів даних. Способи вводу даних. Імпорт даних з інших джерел. Друк результатів. Кодування змінних. Модифікація та вибір даних. Умовний вибір даних та випадкова вибірка. Сортування та групування даних. Перекодування даних. Обчислення нових змінних</w:t>
      </w:r>
      <w:r w:rsidRPr="00C00202">
        <w:rPr>
          <w:szCs w:val="28"/>
        </w:rPr>
        <w:t xml:space="preserve">. </w:t>
      </w:r>
      <w:r w:rsidR="00A968F0">
        <w:rPr>
          <w:szCs w:val="28"/>
        </w:rPr>
        <w:t xml:space="preserve"> </w:t>
      </w:r>
      <w:r w:rsidRPr="00C00202">
        <w:rPr>
          <w:bCs/>
          <w:color w:val="000000"/>
          <w:spacing w:val="-1"/>
          <w:szCs w:val="28"/>
        </w:rPr>
        <w:t xml:space="preserve">Команди меню «Частоти» та їх використання для проведення розрахунків. Побудова діаграм та їх аналіз. Побудова гістограм. Визначення </w:t>
      </w:r>
      <w:proofErr w:type="spellStart"/>
      <w:r w:rsidRPr="00C00202">
        <w:rPr>
          <w:bCs/>
          <w:color w:val="000000"/>
          <w:spacing w:val="-1"/>
          <w:szCs w:val="28"/>
        </w:rPr>
        <w:t>процентілів</w:t>
      </w:r>
      <w:proofErr w:type="spellEnd"/>
      <w:r w:rsidRPr="00C00202">
        <w:rPr>
          <w:bCs/>
          <w:color w:val="000000"/>
          <w:spacing w:val="-1"/>
          <w:szCs w:val="28"/>
        </w:rPr>
        <w:t>. Формування документу виводу. Подання результатів (частоти, процент, дійсний процент, накопичувальний процент, дійсні значення, підсумкові значення)</w:t>
      </w:r>
      <w:r w:rsidR="006B12FE">
        <w:rPr>
          <w:bCs/>
          <w:color w:val="000000"/>
          <w:spacing w:val="-1"/>
          <w:szCs w:val="28"/>
        </w:rPr>
        <w:t>.</w:t>
      </w:r>
      <w:r w:rsidRPr="00C00202">
        <w:rPr>
          <w:bCs/>
          <w:color w:val="000000"/>
          <w:spacing w:val="-1"/>
          <w:szCs w:val="28"/>
        </w:rPr>
        <w:t xml:space="preserve"> Експорт документів в різні стандарти.</w:t>
      </w:r>
    </w:p>
    <w:p w:rsidR="00436B22" w:rsidRDefault="00436B22" w:rsidP="00436B22">
      <w:pPr>
        <w:ind w:firstLine="567"/>
        <w:rPr>
          <w:szCs w:val="28"/>
        </w:rPr>
      </w:pPr>
    </w:p>
    <w:p w:rsidR="00436B22" w:rsidRPr="00164F1E" w:rsidRDefault="00436B22" w:rsidP="00436B22">
      <w:pPr>
        <w:ind w:firstLine="567"/>
        <w:rPr>
          <w:b/>
          <w:szCs w:val="28"/>
        </w:rPr>
      </w:pPr>
      <w:r w:rsidRPr="00164F1E">
        <w:rPr>
          <w:b/>
          <w:szCs w:val="28"/>
        </w:rPr>
        <w:t xml:space="preserve">Тема </w:t>
      </w:r>
      <w:r w:rsidR="00A968F0">
        <w:rPr>
          <w:b/>
          <w:szCs w:val="28"/>
        </w:rPr>
        <w:t>3</w:t>
      </w:r>
      <w:r w:rsidRPr="00164F1E">
        <w:rPr>
          <w:b/>
          <w:szCs w:val="28"/>
        </w:rPr>
        <w:t xml:space="preserve">. </w:t>
      </w:r>
      <w:r w:rsidRPr="00164F1E">
        <w:rPr>
          <w:b/>
          <w:bCs/>
          <w:color w:val="000000"/>
          <w:spacing w:val="-1"/>
          <w:szCs w:val="28"/>
        </w:rPr>
        <w:t>Визначення описових статистик</w:t>
      </w:r>
      <w:r w:rsidRPr="00164F1E">
        <w:rPr>
          <w:b/>
          <w:szCs w:val="28"/>
        </w:rPr>
        <w:t xml:space="preserve">. </w:t>
      </w:r>
    </w:p>
    <w:p w:rsidR="00436B22" w:rsidRDefault="00436B22" w:rsidP="00436B22">
      <w:pPr>
        <w:ind w:firstLine="567"/>
        <w:rPr>
          <w:szCs w:val="28"/>
        </w:rPr>
      </w:pPr>
      <w:r>
        <w:rPr>
          <w:szCs w:val="28"/>
        </w:rPr>
        <w:t xml:space="preserve">Основні статистичні процедури. Методи статистичного моделювання. Статистична значимість. </w:t>
      </w:r>
      <w:r w:rsidRPr="00164F1E">
        <w:rPr>
          <w:szCs w:val="28"/>
        </w:rPr>
        <w:t xml:space="preserve">Лінійний розподіл для </w:t>
      </w:r>
      <w:proofErr w:type="spellStart"/>
      <w:r w:rsidRPr="00164F1E">
        <w:rPr>
          <w:szCs w:val="28"/>
        </w:rPr>
        <w:t>одноваріантних</w:t>
      </w:r>
      <w:proofErr w:type="spellEnd"/>
      <w:r w:rsidRPr="00164F1E">
        <w:rPr>
          <w:szCs w:val="28"/>
        </w:rPr>
        <w:t xml:space="preserve"> запитань. Лінійний розподіл для багатоваріантних запитань. </w:t>
      </w:r>
      <w:r>
        <w:rPr>
          <w:szCs w:val="28"/>
        </w:rPr>
        <w:t xml:space="preserve">Організація опитувань та їх аналіз засобами </w:t>
      </w:r>
      <w:r>
        <w:rPr>
          <w:szCs w:val="28"/>
          <w:lang w:val="en-US"/>
        </w:rPr>
        <w:t>SPSS</w:t>
      </w:r>
      <w:r>
        <w:rPr>
          <w:szCs w:val="28"/>
        </w:rPr>
        <w:t>.</w:t>
      </w:r>
    </w:p>
    <w:p w:rsidR="006B12FE" w:rsidRPr="00164F1E" w:rsidRDefault="006B12FE" w:rsidP="00436B22">
      <w:pPr>
        <w:ind w:firstLine="567"/>
        <w:rPr>
          <w:szCs w:val="28"/>
        </w:rPr>
      </w:pPr>
    </w:p>
    <w:p w:rsidR="00A968F0" w:rsidRPr="00164F1E" w:rsidRDefault="00436B22" w:rsidP="00A968F0">
      <w:pPr>
        <w:ind w:firstLine="567"/>
        <w:rPr>
          <w:szCs w:val="28"/>
        </w:rPr>
      </w:pPr>
      <w:r w:rsidRPr="00164F1E">
        <w:rPr>
          <w:b/>
          <w:szCs w:val="28"/>
        </w:rPr>
        <w:t xml:space="preserve">Тема </w:t>
      </w:r>
      <w:r w:rsidR="001D32F5">
        <w:rPr>
          <w:b/>
          <w:szCs w:val="28"/>
          <w:lang w:val="en-US"/>
        </w:rPr>
        <w:t>4</w:t>
      </w:r>
      <w:r w:rsidRPr="00164F1E">
        <w:rPr>
          <w:b/>
          <w:szCs w:val="28"/>
        </w:rPr>
        <w:t xml:space="preserve">. </w:t>
      </w:r>
      <w:r w:rsidR="00A968F0">
        <w:rPr>
          <w:b/>
          <w:szCs w:val="28"/>
        </w:rPr>
        <w:t>Аналіз даних</w:t>
      </w:r>
    </w:p>
    <w:p w:rsidR="00436B22" w:rsidRDefault="00436B22" w:rsidP="001D32F5">
      <w:pPr>
        <w:ind w:firstLine="567"/>
        <w:rPr>
          <w:szCs w:val="28"/>
        </w:rPr>
      </w:pPr>
      <w:r w:rsidRPr="00164F1E">
        <w:rPr>
          <w:szCs w:val="28"/>
        </w:rPr>
        <w:t>Одно</w:t>
      </w:r>
      <w:r>
        <w:rPr>
          <w:szCs w:val="28"/>
        </w:rPr>
        <w:t>ви</w:t>
      </w:r>
      <w:r w:rsidRPr="00164F1E">
        <w:rPr>
          <w:szCs w:val="28"/>
        </w:rPr>
        <w:t>мірний дисперсійний аналіз.</w:t>
      </w:r>
      <w:r>
        <w:rPr>
          <w:szCs w:val="28"/>
        </w:rPr>
        <w:t xml:space="preserve"> Одновимірний дисперсійний аналіз з повторними вимірюваннями. Багатовимірний дисперсійний аналіз. Залежності між змінними. Кореляційний аналіз. Часткові кореляції. Виявлення хибних кореляцій. Лінійний регресійний аналіз і статистичне прогнозування. Логістична регресія. Бінарна регресія. </w:t>
      </w:r>
      <w:proofErr w:type="spellStart"/>
      <w:r>
        <w:rPr>
          <w:szCs w:val="28"/>
        </w:rPr>
        <w:t>Мультиномінальна</w:t>
      </w:r>
      <w:proofErr w:type="spellEnd"/>
      <w:r>
        <w:rPr>
          <w:szCs w:val="28"/>
        </w:rPr>
        <w:t xml:space="preserve"> логістична регресія. </w:t>
      </w:r>
      <w:proofErr w:type="spellStart"/>
      <w:r>
        <w:rPr>
          <w:szCs w:val="28"/>
        </w:rPr>
        <w:t>Дискримінантний</w:t>
      </w:r>
      <w:proofErr w:type="spellEnd"/>
      <w:r>
        <w:rPr>
          <w:szCs w:val="28"/>
        </w:rPr>
        <w:t xml:space="preserve"> аналіз. Факторний аналіз. Кластерний аналіз. Типи кластерного аналізу і його застосування в системі </w:t>
      </w:r>
      <w:r>
        <w:rPr>
          <w:szCs w:val="28"/>
          <w:lang w:val="en-US"/>
        </w:rPr>
        <w:t>SPSS</w:t>
      </w:r>
      <w:r w:rsidRPr="00436B22">
        <w:rPr>
          <w:szCs w:val="28"/>
          <w:lang w:val="ru-RU"/>
        </w:rPr>
        <w:t>.</w:t>
      </w:r>
      <w:r>
        <w:rPr>
          <w:szCs w:val="28"/>
        </w:rPr>
        <w:t xml:space="preserve"> Застосування факторного і кластерного аналізів для дослідження соціальних процесів. </w:t>
      </w:r>
    </w:p>
    <w:p w:rsidR="007C2F0B" w:rsidRDefault="007C2F0B" w:rsidP="003E73A7">
      <w:pPr>
        <w:ind w:left="840"/>
        <w:jc w:val="center"/>
      </w:pPr>
    </w:p>
    <w:p w:rsidR="00095B46" w:rsidRDefault="00095B46" w:rsidP="001C614B">
      <w:pPr>
        <w:ind w:firstLine="567"/>
        <w:rPr>
          <w:b/>
          <w:u w:val="single"/>
        </w:rPr>
      </w:pPr>
      <w:r w:rsidRPr="00665A60">
        <w:rPr>
          <w:b/>
          <w:szCs w:val="28"/>
          <w:u w:val="single"/>
        </w:rPr>
        <w:t xml:space="preserve">Змістовий модуль </w:t>
      </w:r>
      <w:r w:rsidR="001D32F5">
        <w:rPr>
          <w:b/>
          <w:szCs w:val="28"/>
          <w:u w:val="single"/>
          <w:lang w:val="en-US"/>
        </w:rPr>
        <w:t>2</w:t>
      </w:r>
      <w:r w:rsidRPr="00665A60">
        <w:rPr>
          <w:b/>
          <w:szCs w:val="28"/>
          <w:u w:val="single"/>
        </w:rPr>
        <w:t>. Обробка інформації засобами прикладних програм аналізу числових даних</w:t>
      </w:r>
      <w:r w:rsidRPr="00665A60">
        <w:rPr>
          <w:b/>
          <w:u w:val="single"/>
        </w:rPr>
        <w:t xml:space="preserve"> </w:t>
      </w:r>
    </w:p>
    <w:p w:rsidR="00E96B71" w:rsidRPr="00665A60" w:rsidRDefault="00E96B71" w:rsidP="001C614B">
      <w:pPr>
        <w:ind w:firstLine="567"/>
        <w:rPr>
          <w:b/>
          <w:u w:val="single"/>
        </w:rPr>
      </w:pPr>
    </w:p>
    <w:p w:rsidR="00095B46" w:rsidRPr="001C614B" w:rsidRDefault="00095B46" w:rsidP="001C614B">
      <w:pPr>
        <w:ind w:firstLine="567"/>
        <w:rPr>
          <w:b/>
        </w:rPr>
      </w:pPr>
      <w:r w:rsidRPr="001C614B">
        <w:rPr>
          <w:b/>
          <w:szCs w:val="28"/>
        </w:rPr>
        <w:t xml:space="preserve">Тема </w:t>
      </w:r>
      <w:r w:rsidR="001D32F5">
        <w:rPr>
          <w:b/>
          <w:szCs w:val="28"/>
          <w:lang w:val="en-US"/>
        </w:rPr>
        <w:t>5</w:t>
      </w:r>
      <w:r w:rsidRPr="001C614B">
        <w:rPr>
          <w:b/>
          <w:szCs w:val="28"/>
        </w:rPr>
        <w:t xml:space="preserve">. Використання пакету </w:t>
      </w:r>
      <w:proofErr w:type="spellStart"/>
      <w:r w:rsidRPr="001C614B">
        <w:rPr>
          <w:b/>
          <w:szCs w:val="28"/>
        </w:rPr>
        <w:t>Matlab</w:t>
      </w:r>
      <w:proofErr w:type="spellEnd"/>
      <w:r w:rsidRPr="001C614B">
        <w:rPr>
          <w:b/>
          <w:szCs w:val="28"/>
        </w:rPr>
        <w:t xml:space="preserve"> для аналізу даних</w:t>
      </w:r>
      <w:r w:rsidRPr="001C614B">
        <w:rPr>
          <w:b/>
        </w:rPr>
        <w:t xml:space="preserve"> </w:t>
      </w:r>
    </w:p>
    <w:p w:rsidR="00095B46" w:rsidRDefault="001C614B" w:rsidP="001D32F5">
      <w:pPr>
        <w:ind w:firstLine="567"/>
      </w:pPr>
      <w:r>
        <w:rPr>
          <w:lang w:val="ru-RU"/>
        </w:rPr>
        <w:t>Орган</w:t>
      </w:r>
      <w:proofErr w:type="spellStart"/>
      <w:r>
        <w:t>ізація</w:t>
      </w:r>
      <w:proofErr w:type="spellEnd"/>
      <w:r>
        <w:t xml:space="preserve"> обчислень в середовищі </w:t>
      </w:r>
      <w:proofErr w:type="spellStart"/>
      <w:r>
        <w:rPr>
          <w:lang w:val="en-US"/>
        </w:rPr>
        <w:t>Matlab</w:t>
      </w:r>
      <w:proofErr w:type="spellEnd"/>
      <w:r w:rsidRPr="001C614B">
        <w:rPr>
          <w:lang w:val="ru-RU"/>
        </w:rPr>
        <w:t xml:space="preserve">. </w:t>
      </w:r>
      <w:r>
        <w:t xml:space="preserve">Типи даних. Розв’язування рівнянь, </w:t>
      </w:r>
      <w:proofErr w:type="spellStart"/>
      <w:r>
        <w:t>нерівностей</w:t>
      </w:r>
      <w:proofErr w:type="spellEnd"/>
      <w:r>
        <w:t>, систем рівнянь. Створення обчислювальних програм. М-файли.</w:t>
      </w:r>
      <w:r w:rsidR="001D32F5">
        <w:rPr>
          <w:lang w:val="en-US"/>
        </w:rPr>
        <w:t xml:space="preserve"> </w:t>
      </w:r>
      <w:r>
        <w:t>Робота із одно- і двовимірними масивами</w:t>
      </w:r>
      <w:r w:rsidR="00F540FB">
        <w:t xml:space="preserve">. Розріджені матриці. Операції з матрицями. Статистичні функції. </w:t>
      </w:r>
      <w:r w:rsidR="00665A60">
        <w:t>Розв’язування матричних рівнянь.</w:t>
      </w:r>
      <w:r w:rsidR="001D32F5">
        <w:rPr>
          <w:lang w:val="en-US"/>
        </w:rPr>
        <w:t xml:space="preserve"> </w:t>
      </w:r>
      <w:r>
        <w:t>Побудова графіків функцій. Тривимірна графіка.</w:t>
      </w:r>
      <w:r w:rsidR="00665A60">
        <w:t xml:space="preserve"> Графіки кривих, заданих параметрично. Графіки в полярних координатах. Просторові криві.</w:t>
      </w:r>
    </w:p>
    <w:p w:rsidR="001C614B" w:rsidRDefault="001C614B" w:rsidP="001C614B">
      <w:pPr>
        <w:ind w:firstLine="567"/>
        <w:rPr>
          <w:b/>
        </w:rPr>
      </w:pPr>
    </w:p>
    <w:p w:rsidR="00095B46" w:rsidRDefault="001D32F5" w:rsidP="001C614B">
      <w:pPr>
        <w:ind w:firstLine="567"/>
        <w:rPr>
          <w:b/>
          <w:szCs w:val="28"/>
        </w:rPr>
      </w:pPr>
      <w:r>
        <w:rPr>
          <w:b/>
          <w:szCs w:val="28"/>
        </w:rPr>
        <w:t xml:space="preserve">Тема </w:t>
      </w:r>
      <w:r w:rsidRPr="001D32F5">
        <w:rPr>
          <w:b/>
          <w:szCs w:val="28"/>
          <w:lang w:val="ru-RU"/>
        </w:rPr>
        <w:t>6</w:t>
      </w:r>
      <w:r w:rsidR="00095B46" w:rsidRPr="001C614B">
        <w:rPr>
          <w:b/>
          <w:szCs w:val="28"/>
        </w:rPr>
        <w:t>. Системи підтримки прийняття рішень.</w:t>
      </w:r>
      <w:r w:rsidRPr="001D32F5">
        <w:rPr>
          <w:b/>
          <w:szCs w:val="28"/>
        </w:rPr>
        <w:t xml:space="preserve"> </w:t>
      </w:r>
      <w:r w:rsidRPr="001C614B">
        <w:rPr>
          <w:b/>
          <w:szCs w:val="28"/>
        </w:rPr>
        <w:t>Багатовимірні моделі даних. OLAP системи.</w:t>
      </w:r>
    </w:p>
    <w:p w:rsidR="00095B46" w:rsidRPr="00E45555" w:rsidRDefault="002767D7" w:rsidP="001C614B">
      <w:pPr>
        <w:ind w:firstLine="567"/>
        <w:rPr>
          <w:szCs w:val="28"/>
        </w:rPr>
      </w:pPr>
      <w:r>
        <w:rPr>
          <w:szCs w:val="28"/>
        </w:rPr>
        <w:lastRenderedPageBreak/>
        <w:t xml:space="preserve">Аналіз систем підтримки прийняття рішень. Завдання СППР. Класифікація СППР. Архітектура систем підтримки прийняття рішень. </w:t>
      </w:r>
      <w:r>
        <w:rPr>
          <w:szCs w:val="28"/>
          <w:lang w:val="en-US"/>
        </w:rPr>
        <w:t>OLTP</w:t>
      </w:r>
      <w:r w:rsidRPr="002767D7">
        <w:rPr>
          <w:szCs w:val="28"/>
          <w:lang w:val="ru-RU"/>
        </w:rPr>
        <w:t>-</w:t>
      </w:r>
      <w:r>
        <w:rPr>
          <w:szCs w:val="28"/>
        </w:rPr>
        <w:t>системи та їх застосування.</w:t>
      </w:r>
      <w:r w:rsidR="001D32F5">
        <w:rPr>
          <w:szCs w:val="28"/>
          <w:lang w:val="en-US"/>
        </w:rPr>
        <w:t xml:space="preserve"> </w:t>
      </w:r>
      <w:r w:rsidR="00E45555">
        <w:rPr>
          <w:szCs w:val="28"/>
        </w:rPr>
        <w:t xml:space="preserve">Концепція сховища даних. Властивості сховищ даних. Класифікація сховищ даних. Основні принципи побудови сховищ даних. Інтеграція даних. Забезпечення цілісності даних. Метадані. </w:t>
      </w:r>
    </w:p>
    <w:p w:rsidR="00E45555" w:rsidRPr="00C74629" w:rsidRDefault="00E45555" w:rsidP="001C614B">
      <w:pPr>
        <w:ind w:firstLine="567"/>
        <w:rPr>
          <w:szCs w:val="28"/>
        </w:rPr>
      </w:pPr>
      <w:r>
        <w:rPr>
          <w:szCs w:val="28"/>
        </w:rPr>
        <w:t xml:space="preserve">Організація багатовимірних моделей даних. Гіперкуб даних. </w:t>
      </w:r>
      <w:r w:rsidR="00C74629">
        <w:rPr>
          <w:szCs w:val="28"/>
        </w:rPr>
        <w:t xml:space="preserve">Операції над багатовимірними масивами. </w:t>
      </w:r>
      <w:r w:rsidR="00C74629">
        <w:rPr>
          <w:szCs w:val="28"/>
          <w:lang w:val="en-US"/>
        </w:rPr>
        <w:t>OLAP</w:t>
      </w:r>
      <w:r w:rsidR="00C74629">
        <w:rPr>
          <w:szCs w:val="28"/>
        </w:rPr>
        <w:t xml:space="preserve">-системи: архітектура та властивості. </w:t>
      </w:r>
      <w:r w:rsidR="00C74629">
        <w:rPr>
          <w:szCs w:val="28"/>
          <w:lang w:val="en-US"/>
        </w:rPr>
        <w:t>MOLAP</w:t>
      </w:r>
      <w:r w:rsidR="00C74629">
        <w:rPr>
          <w:szCs w:val="28"/>
        </w:rPr>
        <w:t xml:space="preserve">-сервери. </w:t>
      </w:r>
    </w:p>
    <w:p w:rsidR="00E45555" w:rsidRPr="001C614B" w:rsidRDefault="00E45555" w:rsidP="001C614B">
      <w:pPr>
        <w:ind w:firstLine="567"/>
        <w:rPr>
          <w:b/>
          <w:szCs w:val="28"/>
        </w:rPr>
      </w:pPr>
    </w:p>
    <w:p w:rsidR="00095B46" w:rsidRDefault="00095B46" w:rsidP="001C614B">
      <w:pPr>
        <w:ind w:firstLine="567"/>
        <w:rPr>
          <w:b/>
          <w:szCs w:val="28"/>
        </w:rPr>
      </w:pPr>
      <w:r w:rsidRPr="001C614B">
        <w:rPr>
          <w:b/>
          <w:szCs w:val="28"/>
        </w:rPr>
        <w:t xml:space="preserve">Тема </w:t>
      </w:r>
      <w:r w:rsidR="001D32F5" w:rsidRPr="001D32F5">
        <w:rPr>
          <w:b/>
          <w:szCs w:val="28"/>
          <w:lang w:val="ru-RU"/>
        </w:rPr>
        <w:t>7</w:t>
      </w:r>
      <w:r w:rsidRPr="001C614B">
        <w:rPr>
          <w:b/>
          <w:szCs w:val="28"/>
        </w:rPr>
        <w:t>. Інтелектуальний аналіз даних.</w:t>
      </w:r>
      <w:r w:rsidR="001D32F5" w:rsidRPr="001D32F5">
        <w:rPr>
          <w:b/>
          <w:szCs w:val="28"/>
        </w:rPr>
        <w:t xml:space="preserve"> </w:t>
      </w:r>
      <w:r w:rsidR="001D32F5" w:rsidRPr="001C614B">
        <w:rPr>
          <w:b/>
          <w:szCs w:val="28"/>
        </w:rPr>
        <w:t xml:space="preserve">Моделі та методи </w:t>
      </w:r>
      <w:proofErr w:type="spellStart"/>
      <w:r w:rsidR="001D32F5" w:rsidRPr="001C614B">
        <w:rPr>
          <w:b/>
          <w:szCs w:val="28"/>
        </w:rPr>
        <w:t>Data</w:t>
      </w:r>
      <w:proofErr w:type="spellEnd"/>
      <w:r w:rsidR="001D32F5" w:rsidRPr="001C614B">
        <w:rPr>
          <w:b/>
          <w:szCs w:val="28"/>
        </w:rPr>
        <w:t xml:space="preserve"> </w:t>
      </w:r>
      <w:proofErr w:type="spellStart"/>
      <w:r w:rsidR="001D32F5" w:rsidRPr="001C614B">
        <w:rPr>
          <w:b/>
          <w:szCs w:val="28"/>
        </w:rPr>
        <w:t>Mining</w:t>
      </w:r>
      <w:proofErr w:type="spellEnd"/>
    </w:p>
    <w:p w:rsidR="00C74629" w:rsidRPr="00C74629" w:rsidRDefault="00C74629" w:rsidP="001C614B">
      <w:pPr>
        <w:ind w:firstLine="567"/>
        <w:rPr>
          <w:szCs w:val="28"/>
        </w:rPr>
      </w:pPr>
      <w:r>
        <w:rPr>
          <w:szCs w:val="28"/>
        </w:rPr>
        <w:t xml:space="preserve">Системи виявлення та накопичення знань. Класифікація задач </w:t>
      </w:r>
      <w:proofErr w:type="spellStart"/>
      <w:r w:rsidRPr="00C74629">
        <w:rPr>
          <w:szCs w:val="28"/>
        </w:rPr>
        <w:t>Data</w:t>
      </w:r>
      <w:proofErr w:type="spellEnd"/>
      <w:r w:rsidRPr="00C74629">
        <w:rPr>
          <w:szCs w:val="28"/>
        </w:rPr>
        <w:t xml:space="preserve"> </w:t>
      </w:r>
      <w:proofErr w:type="spellStart"/>
      <w:r w:rsidRPr="00C74629">
        <w:rPr>
          <w:szCs w:val="28"/>
        </w:rPr>
        <w:t>Mining</w:t>
      </w:r>
      <w:proofErr w:type="spellEnd"/>
      <w:r>
        <w:rPr>
          <w:szCs w:val="28"/>
        </w:rPr>
        <w:t xml:space="preserve">. Завдання класифікації та регресії. Задачі пошуку асоціативних правил. </w:t>
      </w:r>
      <w:proofErr w:type="spellStart"/>
      <w:r>
        <w:rPr>
          <w:szCs w:val="28"/>
        </w:rPr>
        <w:t>Кластеризація</w:t>
      </w:r>
      <w:proofErr w:type="spellEnd"/>
      <w:r>
        <w:rPr>
          <w:szCs w:val="28"/>
        </w:rPr>
        <w:t xml:space="preserve"> інформації. Практичне застосування </w:t>
      </w:r>
      <w:proofErr w:type="spellStart"/>
      <w:r w:rsidRPr="00C74629">
        <w:rPr>
          <w:szCs w:val="28"/>
        </w:rPr>
        <w:t>Data</w:t>
      </w:r>
      <w:proofErr w:type="spellEnd"/>
      <w:r w:rsidRPr="00C74629">
        <w:rPr>
          <w:szCs w:val="28"/>
        </w:rPr>
        <w:t xml:space="preserve"> </w:t>
      </w:r>
      <w:proofErr w:type="spellStart"/>
      <w:r w:rsidRPr="00C74629">
        <w:rPr>
          <w:szCs w:val="28"/>
        </w:rPr>
        <w:t>Mining</w:t>
      </w:r>
      <w:proofErr w:type="spellEnd"/>
      <w:r>
        <w:rPr>
          <w:szCs w:val="28"/>
        </w:rPr>
        <w:t>.</w:t>
      </w:r>
    </w:p>
    <w:p w:rsidR="001D32F5" w:rsidRDefault="00C74629" w:rsidP="001D32F5">
      <w:pPr>
        <w:ind w:firstLine="567"/>
        <w:rPr>
          <w:szCs w:val="28"/>
        </w:rPr>
      </w:pPr>
      <w:r w:rsidRPr="00C74629">
        <w:rPr>
          <w:szCs w:val="28"/>
        </w:rPr>
        <w:t xml:space="preserve">Моделі </w:t>
      </w:r>
      <w:proofErr w:type="spellStart"/>
      <w:r w:rsidRPr="00C74629">
        <w:rPr>
          <w:szCs w:val="28"/>
        </w:rPr>
        <w:t>Data</w:t>
      </w:r>
      <w:proofErr w:type="spellEnd"/>
      <w:r w:rsidRPr="00C74629">
        <w:rPr>
          <w:szCs w:val="28"/>
        </w:rPr>
        <w:t xml:space="preserve"> </w:t>
      </w:r>
      <w:proofErr w:type="spellStart"/>
      <w:r w:rsidRPr="00C74629">
        <w:rPr>
          <w:szCs w:val="28"/>
        </w:rPr>
        <w:t>Mining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Передбачувальні</w:t>
      </w:r>
      <w:proofErr w:type="spellEnd"/>
      <w:r>
        <w:rPr>
          <w:szCs w:val="28"/>
        </w:rPr>
        <w:t xml:space="preserve"> моделі. Описові моделі. Методи </w:t>
      </w:r>
      <w:proofErr w:type="spellStart"/>
      <w:r w:rsidRPr="00C74629">
        <w:rPr>
          <w:szCs w:val="28"/>
        </w:rPr>
        <w:t>Data</w:t>
      </w:r>
      <w:proofErr w:type="spellEnd"/>
      <w:r w:rsidRPr="00C74629">
        <w:rPr>
          <w:szCs w:val="28"/>
        </w:rPr>
        <w:t xml:space="preserve"> </w:t>
      </w:r>
      <w:proofErr w:type="spellStart"/>
      <w:r w:rsidRPr="00C74629">
        <w:rPr>
          <w:szCs w:val="28"/>
        </w:rPr>
        <w:t>Mining</w:t>
      </w:r>
      <w:proofErr w:type="spellEnd"/>
      <w:r>
        <w:rPr>
          <w:szCs w:val="28"/>
        </w:rPr>
        <w:t xml:space="preserve">. Базові методи. Нечітка логіка. Генетичні алгоритми. Нейронні мережі. Організація виявлення знань. Засоби </w:t>
      </w:r>
      <w:proofErr w:type="spellStart"/>
      <w:r w:rsidRPr="00C74629">
        <w:rPr>
          <w:szCs w:val="28"/>
        </w:rPr>
        <w:t>Data</w:t>
      </w:r>
      <w:proofErr w:type="spellEnd"/>
      <w:r w:rsidRPr="00C74629">
        <w:rPr>
          <w:szCs w:val="28"/>
        </w:rPr>
        <w:t xml:space="preserve"> </w:t>
      </w:r>
      <w:proofErr w:type="spellStart"/>
      <w:r w:rsidRPr="00C74629">
        <w:rPr>
          <w:szCs w:val="28"/>
        </w:rPr>
        <w:t>Mining</w:t>
      </w:r>
      <w:proofErr w:type="spellEnd"/>
      <w:r>
        <w:rPr>
          <w:szCs w:val="28"/>
        </w:rPr>
        <w:t>.</w:t>
      </w:r>
      <w:r w:rsidRPr="00C74629">
        <w:rPr>
          <w:szCs w:val="28"/>
        </w:rPr>
        <w:t xml:space="preserve"> </w:t>
      </w:r>
    </w:p>
    <w:p w:rsidR="001D32F5" w:rsidRDefault="001D32F5" w:rsidP="001D32F5">
      <w:pPr>
        <w:ind w:firstLine="567"/>
        <w:rPr>
          <w:szCs w:val="28"/>
        </w:rPr>
      </w:pPr>
    </w:p>
    <w:p w:rsidR="001D32F5" w:rsidRPr="002B0B25" w:rsidRDefault="001D32F5" w:rsidP="001D32F5">
      <w:pPr>
        <w:ind w:firstLine="567"/>
        <w:rPr>
          <w:b/>
          <w:szCs w:val="28"/>
        </w:rPr>
      </w:pPr>
      <w:r w:rsidRPr="002B0B25">
        <w:rPr>
          <w:b/>
          <w:szCs w:val="28"/>
        </w:rPr>
        <w:t xml:space="preserve">Тема </w:t>
      </w:r>
      <w:r>
        <w:rPr>
          <w:b/>
          <w:szCs w:val="28"/>
          <w:lang w:val="en-US"/>
        </w:rPr>
        <w:t>8</w:t>
      </w:r>
      <w:r w:rsidRPr="002B0B25">
        <w:rPr>
          <w:b/>
          <w:szCs w:val="28"/>
        </w:rPr>
        <w:t xml:space="preserve">. </w:t>
      </w:r>
      <w:r>
        <w:rPr>
          <w:b/>
          <w:szCs w:val="28"/>
        </w:rPr>
        <w:t>Статистичні дослідження у</w:t>
      </w:r>
      <w:r w:rsidRPr="002B0B25">
        <w:rPr>
          <w:b/>
          <w:szCs w:val="28"/>
        </w:rPr>
        <w:t xml:space="preserve"> системі міжнародних відносин.</w:t>
      </w:r>
    </w:p>
    <w:p w:rsidR="001D32F5" w:rsidRPr="00665A60" w:rsidRDefault="001D32F5" w:rsidP="001D32F5">
      <w:pPr>
        <w:ind w:firstLine="567"/>
        <w:rPr>
          <w:szCs w:val="28"/>
        </w:rPr>
      </w:pPr>
      <w:r>
        <w:rPr>
          <w:szCs w:val="28"/>
        </w:rPr>
        <w:t>Статистична діяльність міжнародних організацій. Всесвітня статистика в реальному часі. Демографічні, економічні та політичні статистичні дані країн світу. Міжнародні статистичні організації.</w:t>
      </w:r>
      <w:r w:rsidRPr="001D32F5">
        <w:rPr>
          <w:szCs w:val="28"/>
        </w:rPr>
        <w:t xml:space="preserve"> </w:t>
      </w:r>
      <w:r>
        <w:rPr>
          <w:szCs w:val="28"/>
        </w:rPr>
        <w:t xml:space="preserve">Статистика міжнародних та державних фінансів. Міжнародні демографічні показники. </w:t>
      </w:r>
      <w:r w:rsidRPr="00665A60">
        <w:rPr>
          <w:szCs w:val="28"/>
        </w:rPr>
        <w:t xml:space="preserve">Основні показники діяльності міжнародних організацій. </w:t>
      </w:r>
      <w:r>
        <w:rPr>
          <w:szCs w:val="28"/>
        </w:rPr>
        <w:t xml:space="preserve">Міжнародні </w:t>
      </w:r>
      <w:proofErr w:type="spellStart"/>
      <w:r>
        <w:rPr>
          <w:szCs w:val="28"/>
        </w:rPr>
        <w:t>наукометричні</w:t>
      </w:r>
      <w:proofErr w:type="spellEnd"/>
      <w:r>
        <w:rPr>
          <w:szCs w:val="28"/>
        </w:rPr>
        <w:t xml:space="preserve"> бази даних. </w:t>
      </w:r>
    </w:p>
    <w:p w:rsidR="00B83266" w:rsidRDefault="00B83266" w:rsidP="001C614B">
      <w:pPr>
        <w:ind w:firstLine="567"/>
        <w:rPr>
          <w:szCs w:val="28"/>
        </w:rPr>
      </w:pPr>
    </w:p>
    <w:p w:rsidR="006B12FE" w:rsidRPr="00C74629" w:rsidRDefault="006B12FE" w:rsidP="001C614B">
      <w:pPr>
        <w:ind w:firstLine="567"/>
        <w:rPr>
          <w:szCs w:val="28"/>
        </w:rPr>
      </w:pPr>
    </w:p>
    <w:p w:rsidR="00F32035" w:rsidRDefault="00D17035" w:rsidP="00F32035">
      <w:pPr>
        <w:jc w:val="center"/>
        <w:rPr>
          <w:b/>
        </w:rPr>
      </w:pPr>
      <w:r>
        <w:rPr>
          <w:b/>
        </w:rPr>
        <w:t>4</w:t>
      </w:r>
      <w:r w:rsidR="00DB6E7E" w:rsidRPr="00CC6BAF">
        <w:rPr>
          <w:b/>
        </w:rPr>
        <w:t>.</w:t>
      </w:r>
      <w:r w:rsidR="00F32035">
        <w:rPr>
          <w:b/>
        </w:rPr>
        <w:t xml:space="preserve"> СТРУКТУРА НАВЧАЛЬНОЇ ДИСЦИПЛІНИ</w:t>
      </w:r>
    </w:p>
    <w:p w:rsidR="00F32035" w:rsidRPr="00F54E97" w:rsidRDefault="00F32035" w:rsidP="00F32035">
      <w:pPr>
        <w:jc w:val="center"/>
        <w:rPr>
          <w:b/>
          <w:bCs/>
          <w:szCs w:val="28"/>
        </w:rPr>
      </w:pPr>
    </w:p>
    <w:tbl>
      <w:tblPr>
        <w:tblW w:w="496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8"/>
        <w:gridCol w:w="960"/>
        <w:gridCol w:w="629"/>
        <w:gridCol w:w="578"/>
        <w:gridCol w:w="555"/>
        <w:gridCol w:w="566"/>
        <w:gridCol w:w="526"/>
      </w:tblGrid>
      <w:tr w:rsidR="00F32035" w:rsidRPr="00F54E97" w:rsidTr="00D17035">
        <w:trPr>
          <w:cantSplit/>
        </w:trPr>
        <w:tc>
          <w:tcPr>
            <w:tcW w:w="3006" w:type="pct"/>
            <w:vMerge w:val="restart"/>
            <w:vAlign w:val="center"/>
          </w:tcPr>
          <w:p w:rsidR="00F32035" w:rsidRPr="00CC4D7B" w:rsidRDefault="00F32035" w:rsidP="00F32035">
            <w:pPr>
              <w:spacing w:line="240" w:lineRule="auto"/>
              <w:jc w:val="center"/>
              <w:rPr>
                <w:szCs w:val="28"/>
              </w:rPr>
            </w:pPr>
            <w:r w:rsidRPr="00CC4D7B">
              <w:rPr>
                <w:szCs w:val="28"/>
              </w:rPr>
              <w:t>Назви змістових модулів і тем</w:t>
            </w:r>
          </w:p>
        </w:tc>
        <w:tc>
          <w:tcPr>
            <w:tcW w:w="1994" w:type="pct"/>
            <w:gridSpan w:val="6"/>
            <w:vAlign w:val="center"/>
          </w:tcPr>
          <w:p w:rsidR="00F32035" w:rsidRPr="00CC4D7B" w:rsidRDefault="00F32035" w:rsidP="00F32035">
            <w:pPr>
              <w:spacing w:line="240" w:lineRule="auto"/>
              <w:jc w:val="center"/>
            </w:pPr>
            <w:r w:rsidRPr="00CC4D7B">
              <w:t>Кількість годин</w:t>
            </w:r>
          </w:p>
        </w:tc>
      </w:tr>
      <w:tr w:rsidR="00F32035" w:rsidRPr="00F54E97" w:rsidTr="00D17035">
        <w:trPr>
          <w:cantSplit/>
        </w:trPr>
        <w:tc>
          <w:tcPr>
            <w:tcW w:w="3006" w:type="pct"/>
            <w:vMerge/>
            <w:vAlign w:val="center"/>
          </w:tcPr>
          <w:p w:rsidR="00F32035" w:rsidRPr="00CC4D7B" w:rsidRDefault="00F32035" w:rsidP="00F32035">
            <w:pPr>
              <w:spacing w:line="240" w:lineRule="auto"/>
              <w:jc w:val="center"/>
            </w:pPr>
          </w:p>
        </w:tc>
        <w:tc>
          <w:tcPr>
            <w:tcW w:w="1994" w:type="pct"/>
            <w:gridSpan w:val="6"/>
            <w:vAlign w:val="center"/>
          </w:tcPr>
          <w:p w:rsidR="00F32035" w:rsidRPr="00CC4D7B" w:rsidRDefault="00F32035" w:rsidP="00F32035">
            <w:pPr>
              <w:spacing w:line="240" w:lineRule="auto"/>
              <w:jc w:val="center"/>
            </w:pPr>
            <w:r w:rsidRPr="00CC4D7B">
              <w:t>Денна форма</w:t>
            </w:r>
          </w:p>
        </w:tc>
      </w:tr>
      <w:tr w:rsidR="00F32035" w:rsidRPr="00F54E97" w:rsidTr="00D17035">
        <w:trPr>
          <w:cantSplit/>
        </w:trPr>
        <w:tc>
          <w:tcPr>
            <w:tcW w:w="3006" w:type="pct"/>
            <w:vMerge/>
            <w:vAlign w:val="center"/>
          </w:tcPr>
          <w:p w:rsidR="00F32035" w:rsidRPr="00CC4D7B" w:rsidRDefault="00F32035" w:rsidP="00F32035">
            <w:pPr>
              <w:spacing w:line="240" w:lineRule="auto"/>
              <w:jc w:val="center"/>
            </w:pPr>
          </w:p>
        </w:tc>
        <w:tc>
          <w:tcPr>
            <w:tcW w:w="502" w:type="pct"/>
            <w:vMerge w:val="restart"/>
            <w:vAlign w:val="center"/>
          </w:tcPr>
          <w:p w:rsidR="00F32035" w:rsidRPr="00F32035" w:rsidRDefault="00F32035" w:rsidP="00F32035">
            <w:pPr>
              <w:spacing w:line="240" w:lineRule="auto"/>
              <w:ind w:left="-36" w:right="-43"/>
              <w:jc w:val="center"/>
              <w:rPr>
                <w:sz w:val="26"/>
                <w:szCs w:val="26"/>
              </w:rPr>
            </w:pPr>
            <w:r w:rsidRPr="00F32035">
              <w:rPr>
                <w:sz w:val="26"/>
                <w:szCs w:val="26"/>
              </w:rPr>
              <w:t>Усього</w:t>
            </w:r>
          </w:p>
        </w:tc>
        <w:tc>
          <w:tcPr>
            <w:tcW w:w="1492" w:type="pct"/>
            <w:gridSpan w:val="5"/>
            <w:vAlign w:val="center"/>
          </w:tcPr>
          <w:p w:rsidR="00F32035" w:rsidRPr="00F32035" w:rsidRDefault="00F32035" w:rsidP="00F3203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32035">
              <w:rPr>
                <w:sz w:val="26"/>
                <w:szCs w:val="26"/>
              </w:rPr>
              <w:t>у тому числі</w:t>
            </w:r>
          </w:p>
        </w:tc>
      </w:tr>
      <w:tr w:rsidR="00F32035" w:rsidRPr="00F54E97" w:rsidTr="00AB6B88">
        <w:trPr>
          <w:cantSplit/>
          <w:trHeight w:val="442"/>
        </w:trPr>
        <w:tc>
          <w:tcPr>
            <w:tcW w:w="3006" w:type="pct"/>
            <w:vMerge/>
            <w:vAlign w:val="center"/>
          </w:tcPr>
          <w:p w:rsidR="00F32035" w:rsidRPr="00CC4D7B" w:rsidRDefault="00F32035" w:rsidP="00F32035">
            <w:pPr>
              <w:spacing w:line="240" w:lineRule="auto"/>
              <w:jc w:val="center"/>
            </w:pPr>
          </w:p>
        </w:tc>
        <w:tc>
          <w:tcPr>
            <w:tcW w:w="502" w:type="pct"/>
            <w:vMerge/>
            <w:vAlign w:val="center"/>
          </w:tcPr>
          <w:p w:rsidR="00F32035" w:rsidRPr="00F32035" w:rsidRDefault="00F32035" w:rsidP="00F32035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F32035" w:rsidRPr="00F32035" w:rsidRDefault="00F32035" w:rsidP="00F3203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32035">
              <w:rPr>
                <w:sz w:val="26"/>
                <w:szCs w:val="26"/>
              </w:rPr>
              <w:t>л</w:t>
            </w:r>
          </w:p>
        </w:tc>
        <w:tc>
          <w:tcPr>
            <w:tcW w:w="302" w:type="pct"/>
            <w:vAlign w:val="center"/>
          </w:tcPr>
          <w:p w:rsidR="00F32035" w:rsidRPr="00F32035" w:rsidRDefault="00F32035" w:rsidP="00F3203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32035">
              <w:rPr>
                <w:sz w:val="26"/>
                <w:szCs w:val="26"/>
              </w:rPr>
              <w:t>п</w:t>
            </w:r>
          </w:p>
        </w:tc>
        <w:tc>
          <w:tcPr>
            <w:tcW w:w="290" w:type="pct"/>
            <w:vAlign w:val="center"/>
          </w:tcPr>
          <w:p w:rsidR="00F32035" w:rsidRPr="00F32035" w:rsidRDefault="00F32035" w:rsidP="00F32035">
            <w:pPr>
              <w:spacing w:line="240" w:lineRule="auto"/>
              <w:ind w:left="-112" w:right="-107"/>
              <w:jc w:val="center"/>
              <w:rPr>
                <w:sz w:val="26"/>
                <w:szCs w:val="26"/>
              </w:rPr>
            </w:pPr>
            <w:proofErr w:type="spellStart"/>
            <w:r w:rsidRPr="00F32035">
              <w:rPr>
                <w:sz w:val="26"/>
                <w:szCs w:val="26"/>
              </w:rPr>
              <w:t>лаб</w:t>
            </w:r>
            <w:proofErr w:type="spellEnd"/>
          </w:p>
        </w:tc>
        <w:tc>
          <w:tcPr>
            <w:tcW w:w="296" w:type="pct"/>
            <w:vAlign w:val="center"/>
          </w:tcPr>
          <w:p w:rsidR="00F32035" w:rsidRPr="00F32035" w:rsidRDefault="00F32035" w:rsidP="00F32035">
            <w:pPr>
              <w:spacing w:line="240" w:lineRule="auto"/>
              <w:ind w:left="-109" w:right="-85"/>
              <w:jc w:val="center"/>
              <w:rPr>
                <w:sz w:val="26"/>
                <w:szCs w:val="26"/>
              </w:rPr>
            </w:pPr>
            <w:proofErr w:type="spellStart"/>
            <w:r w:rsidRPr="00F32035">
              <w:rPr>
                <w:sz w:val="26"/>
                <w:szCs w:val="26"/>
              </w:rPr>
              <w:t>інд</w:t>
            </w:r>
            <w:proofErr w:type="spellEnd"/>
          </w:p>
        </w:tc>
        <w:tc>
          <w:tcPr>
            <w:tcW w:w="275" w:type="pct"/>
            <w:vAlign w:val="center"/>
          </w:tcPr>
          <w:p w:rsidR="00F32035" w:rsidRPr="00F32035" w:rsidRDefault="00F32035" w:rsidP="00F3203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32035">
              <w:rPr>
                <w:sz w:val="26"/>
                <w:szCs w:val="26"/>
              </w:rPr>
              <w:t>ср</w:t>
            </w:r>
          </w:p>
        </w:tc>
      </w:tr>
      <w:tr w:rsidR="00F32035" w:rsidRPr="00F54E97" w:rsidTr="00D17035">
        <w:tc>
          <w:tcPr>
            <w:tcW w:w="3006" w:type="pct"/>
          </w:tcPr>
          <w:p w:rsidR="00F32035" w:rsidRPr="00CC4D7B" w:rsidRDefault="00F32035" w:rsidP="00F32035">
            <w:pPr>
              <w:spacing w:line="240" w:lineRule="auto"/>
              <w:jc w:val="center"/>
            </w:pPr>
            <w:r w:rsidRPr="00CC4D7B">
              <w:t>1</w:t>
            </w:r>
          </w:p>
        </w:tc>
        <w:tc>
          <w:tcPr>
            <w:tcW w:w="502" w:type="pct"/>
          </w:tcPr>
          <w:p w:rsidR="00F32035" w:rsidRPr="00CC4D7B" w:rsidRDefault="00F32035" w:rsidP="00F32035">
            <w:pPr>
              <w:spacing w:line="240" w:lineRule="auto"/>
              <w:jc w:val="center"/>
            </w:pPr>
            <w:r w:rsidRPr="00CC4D7B">
              <w:t>2</w:t>
            </w:r>
          </w:p>
        </w:tc>
        <w:tc>
          <w:tcPr>
            <w:tcW w:w="329" w:type="pct"/>
          </w:tcPr>
          <w:p w:rsidR="00F32035" w:rsidRPr="00CC4D7B" w:rsidRDefault="00F32035" w:rsidP="00F32035">
            <w:pPr>
              <w:spacing w:line="240" w:lineRule="auto"/>
              <w:jc w:val="center"/>
            </w:pPr>
            <w:r w:rsidRPr="00CC4D7B">
              <w:t>3</w:t>
            </w:r>
          </w:p>
        </w:tc>
        <w:tc>
          <w:tcPr>
            <w:tcW w:w="302" w:type="pct"/>
          </w:tcPr>
          <w:p w:rsidR="00F32035" w:rsidRPr="00CC4D7B" w:rsidRDefault="00F32035" w:rsidP="00F32035">
            <w:pPr>
              <w:spacing w:line="240" w:lineRule="auto"/>
              <w:jc w:val="center"/>
            </w:pPr>
            <w:r w:rsidRPr="00CC4D7B">
              <w:t>4</w:t>
            </w:r>
          </w:p>
        </w:tc>
        <w:tc>
          <w:tcPr>
            <w:tcW w:w="290" w:type="pct"/>
          </w:tcPr>
          <w:p w:rsidR="00F32035" w:rsidRPr="00CC4D7B" w:rsidRDefault="00F32035" w:rsidP="00F32035">
            <w:pPr>
              <w:spacing w:line="240" w:lineRule="auto"/>
              <w:jc w:val="center"/>
            </w:pPr>
            <w:r w:rsidRPr="00CC4D7B">
              <w:t>5</w:t>
            </w:r>
          </w:p>
        </w:tc>
        <w:tc>
          <w:tcPr>
            <w:tcW w:w="296" w:type="pct"/>
          </w:tcPr>
          <w:p w:rsidR="00F32035" w:rsidRPr="00CC4D7B" w:rsidRDefault="00F32035" w:rsidP="00F32035">
            <w:pPr>
              <w:spacing w:line="240" w:lineRule="auto"/>
              <w:jc w:val="center"/>
            </w:pPr>
            <w:r w:rsidRPr="00CC4D7B">
              <w:t>6</w:t>
            </w:r>
          </w:p>
        </w:tc>
        <w:tc>
          <w:tcPr>
            <w:tcW w:w="275" w:type="pct"/>
          </w:tcPr>
          <w:p w:rsidR="00F32035" w:rsidRPr="00CC4D7B" w:rsidRDefault="00F32035" w:rsidP="00F32035">
            <w:pPr>
              <w:spacing w:line="240" w:lineRule="auto"/>
              <w:jc w:val="center"/>
            </w:pPr>
            <w:r w:rsidRPr="00CC4D7B">
              <w:t>7</w:t>
            </w:r>
          </w:p>
        </w:tc>
      </w:tr>
      <w:tr w:rsidR="00F32035" w:rsidRPr="00F54E97" w:rsidTr="00D17035">
        <w:trPr>
          <w:cantSplit/>
        </w:trPr>
        <w:tc>
          <w:tcPr>
            <w:tcW w:w="5000" w:type="pct"/>
            <w:gridSpan w:val="7"/>
          </w:tcPr>
          <w:p w:rsidR="00F32035" w:rsidRPr="00CC4D7B" w:rsidRDefault="00F32035" w:rsidP="00F32035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 w:rsidRPr="00CC4D7B">
              <w:rPr>
                <w:b/>
                <w:bCs/>
                <w:szCs w:val="28"/>
              </w:rPr>
              <w:t>Модуль 1</w:t>
            </w:r>
          </w:p>
        </w:tc>
      </w:tr>
      <w:tr w:rsidR="00F32035" w:rsidRPr="00CC4D7B" w:rsidTr="00D17035">
        <w:trPr>
          <w:cantSplit/>
        </w:trPr>
        <w:tc>
          <w:tcPr>
            <w:tcW w:w="5000" w:type="pct"/>
            <w:gridSpan w:val="7"/>
          </w:tcPr>
          <w:p w:rsidR="00F32035" w:rsidRPr="00CC4D7B" w:rsidRDefault="00F32035" w:rsidP="00F32035">
            <w:pPr>
              <w:spacing w:line="240" w:lineRule="auto"/>
              <w:jc w:val="center"/>
              <w:rPr>
                <w:szCs w:val="28"/>
              </w:rPr>
            </w:pPr>
            <w:r w:rsidRPr="00CC4D7B">
              <w:rPr>
                <w:b/>
                <w:bCs/>
                <w:szCs w:val="28"/>
              </w:rPr>
              <w:t xml:space="preserve">Змістовий модуль 1. </w:t>
            </w:r>
            <w:r w:rsidRPr="00CB611A">
              <w:rPr>
                <w:b/>
              </w:rPr>
              <w:t>Основи статистичних досліджень</w:t>
            </w:r>
          </w:p>
        </w:tc>
      </w:tr>
      <w:tr w:rsidR="00F32035" w:rsidRPr="00CC4D7B" w:rsidTr="00D17035">
        <w:tc>
          <w:tcPr>
            <w:tcW w:w="3006" w:type="pct"/>
          </w:tcPr>
          <w:p w:rsidR="00F32035" w:rsidRPr="001D32F5" w:rsidRDefault="00F32035" w:rsidP="00F32035">
            <w:pPr>
              <w:spacing w:line="240" w:lineRule="auto"/>
              <w:jc w:val="left"/>
              <w:rPr>
                <w:szCs w:val="28"/>
              </w:rPr>
            </w:pPr>
            <w:r w:rsidRPr="001D32F5">
              <w:rPr>
                <w:szCs w:val="28"/>
              </w:rPr>
              <w:t xml:space="preserve">Тема 1. </w:t>
            </w:r>
            <w:r w:rsidRPr="001D32F5">
              <w:rPr>
                <w:bCs/>
                <w:color w:val="000000"/>
                <w:szCs w:val="28"/>
              </w:rPr>
              <w:t>Основні</w:t>
            </w:r>
            <w:r w:rsidRPr="001D32F5">
              <w:rPr>
                <w:bCs/>
                <w:color w:val="000000"/>
                <w:spacing w:val="-1"/>
                <w:szCs w:val="28"/>
              </w:rPr>
              <w:t xml:space="preserve"> поняття і терміни статистичного аналізу</w:t>
            </w:r>
          </w:p>
        </w:tc>
        <w:tc>
          <w:tcPr>
            <w:tcW w:w="502" w:type="pct"/>
            <w:vAlign w:val="center"/>
          </w:tcPr>
          <w:p w:rsidR="00F32035" w:rsidRPr="007276BD" w:rsidRDefault="007276BD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329" w:type="pct"/>
            <w:vAlign w:val="center"/>
          </w:tcPr>
          <w:p w:rsidR="00F32035" w:rsidRPr="00CC4D7B" w:rsidRDefault="005B7D5F" w:rsidP="00F3203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2" w:type="pct"/>
            <w:vAlign w:val="center"/>
          </w:tcPr>
          <w:p w:rsidR="00F32035" w:rsidRPr="00AB3E85" w:rsidRDefault="00AB3E85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290" w:type="pct"/>
            <w:vAlign w:val="center"/>
          </w:tcPr>
          <w:p w:rsidR="00F32035" w:rsidRPr="005B7D5F" w:rsidRDefault="00F32035" w:rsidP="00F32035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96" w:type="pct"/>
            <w:vAlign w:val="center"/>
          </w:tcPr>
          <w:p w:rsidR="00F32035" w:rsidRPr="00CC4D7B" w:rsidRDefault="00F32035" w:rsidP="00F32035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75" w:type="pct"/>
            <w:vAlign w:val="center"/>
          </w:tcPr>
          <w:p w:rsidR="00F32035" w:rsidRPr="007276BD" w:rsidRDefault="007276BD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="00F32035" w:rsidRPr="00CC4D7B" w:rsidTr="00D17035">
        <w:tc>
          <w:tcPr>
            <w:tcW w:w="3006" w:type="pct"/>
          </w:tcPr>
          <w:p w:rsidR="00F32035" w:rsidRPr="001D32F5" w:rsidRDefault="001D32F5" w:rsidP="001D32F5">
            <w:pPr>
              <w:rPr>
                <w:szCs w:val="28"/>
              </w:rPr>
            </w:pPr>
            <w:r w:rsidRPr="001D32F5">
              <w:rPr>
                <w:szCs w:val="28"/>
              </w:rPr>
              <w:t xml:space="preserve">Тема 2. </w:t>
            </w:r>
            <w:r w:rsidRPr="001D32F5">
              <w:rPr>
                <w:bCs/>
                <w:color w:val="000000"/>
                <w:szCs w:val="28"/>
              </w:rPr>
              <w:t>Принципи обробки даних засобами SPSS</w:t>
            </w:r>
          </w:p>
        </w:tc>
        <w:tc>
          <w:tcPr>
            <w:tcW w:w="502" w:type="pct"/>
            <w:vAlign w:val="center"/>
          </w:tcPr>
          <w:p w:rsidR="00F32035" w:rsidRPr="007276BD" w:rsidRDefault="007276BD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329" w:type="pct"/>
            <w:vAlign w:val="center"/>
          </w:tcPr>
          <w:p w:rsidR="00F32035" w:rsidRPr="00CC4D7B" w:rsidRDefault="005B7D5F" w:rsidP="00F3203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2" w:type="pct"/>
            <w:vAlign w:val="center"/>
          </w:tcPr>
          <w:p w:rsidR="00F32035" w:rsidRPr="00AB3E85" w:rsidRDefault="00AB3E85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290" w:type="pct"/>
            <w:vAlign w:val="center"/>
          </w:tcPr>
          <w:p w:rsidR="00F32035" w:rsidRPr="00CC4D7B" w:rsidRDefault="00F32035" w:rsidP="00F32035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96" w:type="pct"/>
            <w:vAlign w:val="center"/>
          </w:tcPr>
          <w:p w:rsidR="00F32035" w:rsidRPr="00CC4D7B" w:rsidRDefault="00F32035" w:rsidP="00F32035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75" w:type="pct"/>
            <w:vAlign w:val="center"/>
          </w:tcPr>
          <w:p w:rsidR="00F32035" w:rsidRPr="007276BD" w:rsidRDefault="007276BD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="00F32035" w:rsidRPr="00CC4D7B" w:rsidTr="00D17035">
        <w:tc>
          <w:tcPr>
            <w:tcW w:w="3006" w:type="pct"/>
          </w:tcPr>
          <w:p w:rsidR="00F32035" w:rsidRPr="001D32F5" w:rsidRDefault="001D32F5" w:rsidP="001D32F5">
            <w:pPr>
              <w:rPr>
                <w:szCs w:val="28"/>
              </w:rPr>
            </w:pPr>
            <w:r w:rsidRPr="001D32F5">
              <w:rPr>
                <w:szCs w:val="28"/>
              </w:rPr>
              <w:lastRenderedPageBreak/>
              <w:t xml:space="preserve">Тема 3. </w:t>
            </w:r>
            <w:r w:rsidRPr="001D32F5">
              <w:rPr>
                <w:bCs/>
                <w:color w:val="000000"/>
                <w:spacing w:val="-1"/>
                <w:szCs w:val="28"/>
              </w:rPr>
              <w:t>Визначення описових статистик</w:t>
            </w:r>
            <w:r w:rsidRPr="001D32F5">
              <w:rPr>
                <w:szCs w:val="28"/>
              </w:rPr>
              <w:t xml:space="preserve">. </w:t>
            </w:r>
          </w:p>
        </w:tc>
        <w:tc>
          <w:tcPr>
            <w:tcW w:w="502" w:type="pct"/>
            <w:vAlign w:val="center"/>
          </w:tcPr>
          <w:p w:rsidR="00F32035" w:rsidRPr="007276BD" w:rsidRDefault="007276BD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329" w:type="pct"/>
            <w:vAlign w:val="center"/>
          </w:tcPr>
          <w:p w:rsidR="00F32035" w:rsidRPr="00CC4D7B" w:rsidRDefault="005B7D5F" w:rsidP="00F3203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2" w:type="pct"/>
            <w:vAlign w:val="center"/>
          </w:tcPr>
          <w:p w:rsidR="00F32035" w:rsidRPr="00AB3E85" w:rsidRDefault="00AB3E85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290" w:type="pct"/>
            <w:vAlign w:val="center"/>
          </w:tcPr>
          <w:p w:rsidR="00F32035" w:rsidRPr="005B7D5F" w:rsidRDefault="00F32035" w:rsidP="00F32035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96" w:type="pct"/>
            <w:vAlign w:val="center"/>
          </w:tcPr>
          <w:p w:rsidR="00F32035" w:rsidRPr="00CC4D7B" w:rsidRDefault="00F32035" w:rsidP="00F32035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75" w:type="pct"/>
            <w:vAlign w:val="center"/>
          </w:tcPr>
          <w:p w:rsidR="00F32035" w:rsidRPr="007276BD" w:rsidRDefault="007276BD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="00F32035" w:rsidRPr="00CC4D7B" w:rsidTr="00D17035">
        <w:tc>
          <w:tcPr>
            <w:tcW w:w="3006" w:type="pct"/>
          </w:tcPr>
          <w:p w:rsidR="00F32035" w:rsidRPr="001D32F5" w:rsidRDefault="001D32F5" w:rsidP="001D32F5">
            <w:pPr>
              <w:rPr>
                <w:szCs w:val="28"/>
              </w:rPr>
            </w:pPr>
            <w:r w:rsidRPr="001D32F5">
              <w:rPr>
                <w:szCs w:val="28"/>
              </w:rPr>
              <w:t xml:space="preserve">Тема </w:t>
            </w:r>
            <w:r w:rsidRPr="001D32F5">
              <w:rPr>
                <w:szCs w:val="28"/>
                <w:lang w:val="en-US"/>
              </w:rPr>
              <w:t>4</w:t>
            </w:r>
            <w:r w:rsidRPr="001D32F5">
              <w:rPr>
                <w:szCs w:val="28"/>
              </w:rPr>
              <w:t>. Аналіз даних</w:t>
            </w:r>
          </w:p>
        </w:tc>
        <w:tc>
          <w:tcPr>
            <w:tcW w:w="502" w:type="pct"/>
            <w:vAlign w:val="center"/>
          </w:tcPr>
          <w:p w:rsidR="00F32035" w:rsidRPr="007276BD" w:rsidRDefault="007276BD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329" w:type="pct"/>
            <w:vAlign w:val="center"/>
          </w:tcPr>
          <w:p w:rsidR="00F32035" w:rsidRPr="00CC4D7B" w:rsidRDefault="005B7D5F" w:rsidP="00F3203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2" w:type="pct"/>
            <w:vAlign w:val="center"/>
          </w:tcPr>
          <w:p w:rsidR="00F32035" w:rsidRPr="00AB3E85" w:rsidRDefault="00AB3E85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290" w:type="pct"/>
            <w:vAlign w:val="center"/>
          </w:tcPr>
          <w:p w:rsidR="00F32035" w:rsidRPr="005B7D5F" w:rsidRDefault="00F32035" w:rsidP="00F32035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96" w:type="pct"/>
            <w:vAlign w:val="center"/>
          </w:tcPr>
          <w:p w:rsidR="00F32035" w:rsidRPr="00CC4D7B" w:rsidRDefault="00F32035" w:rsidP="00F32035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75" w:type="pct"/>
            <w:vAlign w:val="center"/>
          </w:tcPr>
          <w:p w:rsidR="00F32035" w:rsidRPr="007276BD" w:rsidRDefault="007276BD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="00F32035" w:rsidRPr="00CC4D7B" w:rsidTr="00D17035">
        <w:tc>
          <w:tcPr>
            <w:tcW w:w="3006" w:type="pct"/>
          </w:tcPr>
          <w:p w:rsidR="00F32035" w:rsidRPr="00F32035" w:rsidRDefault="00F32035" w:rsidP="00F32035">
            <w:pPr>
              <w:spacing w:line="240" w:lineRule="auto"/>
              <w:jc w:val="left"/>
              <w:rPr>
                <w:szCs w:val="28"/>
              </w:rPr>
            </w:pPr>
            <w:r w:rsidRPr="00F32035">
              <w:rPr>
                <w:szCs w:val="28"/>
              </w:rPr>
              <w:t>Разом – змістовий модуль</w:t>
            </w:r>
            <w:r w:rsidR="0065716B">
              <w:rPr>
                <w:szCs w:val="28"/>
              </w:rPr>
              <w:t xml:space="preserve"> </w:t>
            </w:r>
            <w:r w:rsidRPr="00F32035">
              <w:rPr>
                <w:szCs w:val="28"/>
              </w:rPr>
              <w:t>1</w:t>
            </w:r>
          </w:p>
        </w:tc>
        <w:tc>
          <w:tcPr>
            <w:tcW w:w="502" w:type="pct"/>
            <w:vAlign w:val="center"/>
          </w:tcPr>
          <w:p w:rsidR="00F32035" w:rsidRPr="007276BD" w:rsidRDefault="007276BD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44</w:t>
            </w:r>
          </w:p>
        </w:tc>
        <w:tc>
          <w:tcPr>
            <w:tcW w:w="329" w:type="pct"/>
            <w:vAlign w:val="center"/>
          </w:tcPr>
          <w:p w:rsidR="00F32035" w:rsidRPr="00CC4D7B" w:rsidRDefault="005B7D5F" w:rsidP="00F3203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02" w:type="pct"/>
            <w:vAlign w:val="center"/>
          </w:tcPr>
          <w:p w:rsidR="00F32035" w:rsidRPr="00AB3E85" w:rsidRDefault="00AB3E85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290" w:type="pct"/>
            <w:vAlign w:val="center"/>
          </w:tcPr>
          <w:p w:rsidR="00F32035" w:rsidRPr="005B7D5F" w:rsidRDefault="00F32035" w:rsidP="00F32035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96" w:type="pct"/>
            <w:vAlign w:val="center"/>
          </w:tcPr>
          <w:p w:rsidR="00F32035" w:rsidRPr="00CC4D7B" w:rsidRDefault="00F32035" w:rsidP="00F32035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75" w:type="pct"/>
            <w:vAlign w:val="center"/>
          </w:tcPr>
          <w:p w:rsidR="00F32035" w:rsidRPr="007276BD" w:rsidRDefault="007276BD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</w:p>
        </w:tc>
      </w:tr>
      <w:tr w:rsidR="00F32035" w:rsidRPr="00CC4D7B" w:rsidTr="00D17035">
        <w:trPr>
          <w:cantSplit/>
        </w:trPr>
        <w:tc>
          <w:tcPr>
            <w:tcW w:w="5000" w:type="pct"/>
            <w:gridSpan w:val="7"/>
          </w:tcPr>
          <w:p w:rsidR="00F32035" w:rsidRPr="001D32F5" w:rsidRDefault="00F32035" w:rsidP="001D32F5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jc w:val="center"/>
              <w:rPr>
                <w:szCs w:val="28"/>
              </w:rPr>
            </w:pPr>
            <w:r w:rsidRPr="00CC4D7B">
              <w:rPr>
                <w:b/>
                <w:bCs/>
                <w:szCs w:val="28"/>
              </w:rPr>
              <w:t xml:space="preserve">Змістовий модуль 2. </w:t>
            </w:r>
            <w:r w:rsidR="001D32F5" w:rsidRPr="001D32F5">
              <w:rPr>
                <w:b/>
                <w:szCs w:val="28"/>
              </w:rPr>
              <w:t>Обробка інформації засобами прикладних програм аналізу числових даних</w:t>
            </w:r>
          </w:p>
        </w:tc>
      </w:tr>
      <w:tr w:rsidR="00F32035" w:rsidRPr="00CC4D7B" w:rsidTr="00D17035">
        <w:tc>
          <w:tcPr>
            <w:tcW w:w="3006" w:type="pct"/>
          </w:tcPr>
          <w:p w:rsidR="00F32035" w:rsidRPr="001D32F5" w:rsidRDefault="001D32F5" w:rsidP="001D32F5">
            <w:pPr>
              <w:rPr>
                <w:szCs w:val="28"/>
              </w:rPr>
            </w:pPr>
            <w:r w:rsidRPr="001D32F5">
              <w:rPr>
                <w:szCs w:val="28"/>
              </w:rPr>
              <w:t xml:space="preserve">Тема </w:t>
            </w:r>
            <w:r w:rsidRPr="001D32F5">
              <w:rPr>
                <w:szCs w:val="28"/>
                <w:lang w:val="ru-RU"/>
              </w:rPr>
              <w:t>5</w:t>
            </w:r>
            <w:r w:rsidRPr="001D32F5">
              <w:rPr>
                <w:szCs w:val="28"/>
              </w:rPr>
              <w:t xml:space="preserve">. Використання пакету </w:t>
            </w:r>
            <w:proofErr w:type="spellStart"/>
            <w:r w:rsidRPr="001D32F5">
              <w:rPr>
                <w:szCs w:val="28"/>
              </w:rPr>
              <w:t>Matlab</w:t>
            </w:r>
            <w:proofErr w:type="spellEnd"/>
            <w:r w:rsidRPr="001D32F5">
              <w:rPr>
                <w:szCs w:val="28"/>
              </w:rPr>
              <w:t xml:space="preserve"> для аналізу даних</w:t>
            </w:r>
            <w:r w:rsidRPr="001D32F5">
              <w:t xml:space="preserve"> </w:t>
            </w:r>
          </w:p>
        </w:tc>
        <w:tc>
          <w:tcPr>
            <w:tcW w:w="502" w:type="pct"/>
            <w:vAlign w:val="center"/>
          </w:tcPr>
          <w:p w:rsidR="00F32035" w:rsidRPr="007276BD" w:rsidRDefault="007276BD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329" w:type="pct"/>
            <w:vAlign w:val="center"/>
          </w:tcPr>
          <w:p w:rsidR="00F32035" w:rsidRPr="00CC4D7B" w:rsidRDefault="005B7D5F" w:rsidP="00F3203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2" w:type="pct"/>
            <w:vAlign w:val="center"/>
          </w:tcPr>
          <w:p w:rsidR="00F32035" w:rsidRPr="007276BD" w:rsidRDefault="007276BD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290" w:type="pct"/>
            <w:vAlign w:val="center"/>
          </w:tcPr>
          <w:p w:rsidR="00F32035" w:rsidRPr="005B7D5F" w:rsidRDefault="00F32035" w:rsidP="00F32035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96" w:type="pct"/>
            <w:vAlign w:val="center"/>
          </w:tcPr>
          <w:p w:rsidR="00F32035" w:rsidRPr="00CC4D7B" w:rsidRDefault="00F32035" w:rsidP="00F32035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75" w:type="pct"/>
            <w:vAlign w:val="center"/>
          </w:tcPr>
          <w:p w:rsidR="00F32035" w:rsidRPr="007276BD" w:rsidRDefault="007276BD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F32035" w:rsidRPr="00CC4D7B" w:rsidTr="00D17035">
        <w:tc>
          <w:tcPr>
            <w:tcW w:w="3006" w:type="pct"/>
          </w:tcPr>
          <w:p w:rsidR="00F32035" w:rsidRPr="001D32F5" w:rsidRDefault="001D32F5" w:rsidP="001D32F5">
            <w:pPr>
              <w:rPr>
                <w:szCs w:val="28"/>
              </w:rPr>
            </w:pPr>
            <w:r w:rsidRPr="001D32F5">
              <w:rPr>
                <w:szCs w:val="28"/>
              </w:rPr>
              <w:t xml:space="preserve">Тема </w:t>
            </w:r>
            <w:r w:rsidRPr="001D32F5">
              <w:rPr>
                <w:szCs w:val="28"/>
                <w:lang w:val="ru-RU"/>
              </w:rPr>
              <w:t>6</w:t>
            </w:r>
            <w:r w:rsidRPr="001D32F5">
              <w:rPr>
                <w:szCs w:val="28"/>
              </w:rPr>
              <w:t>. Системи підтримки прийняття рішень. Багатовимірні моделі даних. OLAP системи.</w:t>
            </w:r>
          </w:p>
        </w:tc>
        <w:tc>
          <w:tcPr>
            <w:tcW w:w="502" w:type="pct"/>
            <w:vAlign w:val="center"/>
          </w:tcPr>
          <w:p w:rsidR="00F32035" w:rsidRPr="007276BD" w:rsidRDefault="00E96B71" w:rsidP="007276BD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7276BD">
              <w:rPr>
                <w:szCs w:val="28"/>
                <w:lang w:val="en-US"/>
              </w:rPr>
              <w:t>2</w:t>
            </w:r>
          </w:p>
        </w:tc>
        <w:tc>
          <w:tcPr>
            <w:tcW w:w="329" w:type="pct"/>
            <w:vAlign w:val="center"/>
          </w:tcPr>
          <w:p w:rsidR="00F32035" w:rsidRPr="007276BD" w:rsidRDefault="007276BD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302" w:type="pct"/>
            <w:vAlign w:val="center"/>
          </w:tcPr>
          <w:p w:rsidR="00F32035" w:rsidRPr="007276BD" w:rsidRDefault="007276BD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290" w:type="pct"/>
            <w:vAlign w:val="center"/>
          </w:tcPr>
          <w:p w:rsidR="00F32035" w:rsidRPr="005B7D5F" w:rsidRDefault="00F32035" w:rsidP="00F32035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96" w:type="pct"/>
            <w:vAlign w:val="center"/>
          </w:tcPr>
          <w:p w:rsidR="00F32035" w:rsidRPr="00CC4D7B" w:rsidRDefault="00F32035" w:rsidP="00F32035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75" w:type="pct"/>
            <w:vAlign w:val="center"/>
          </w:tcPr>
          <w:p w:rsidR="00F32035" w:rsidRPr="007276BD" w:rsidRDefault="007276BD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="00F32035" w:rsidRPr="00CC4D7B" w:rsidTr="00D17035">
        <w:tc>
          <w:tcPr>
            <w:tcW w:w="3006" w:type="pct"/>
          </w:tcPr>
          <w:p w:rsidR="00F32035" w:rsidRPr="001D32F5" w:rsidRDefault="001D32F5" w:rsidP="001D32F5">
            <w:pPr>
              <w:rPr>
                <w:szCs w:val="28"/>
              </w:rPr>
            </w:pPr>
            <w:r w:rsidRPr="001D32F5">
              <w:rPr>
                <w:szCs w:val="28"/>
              </w:rPr>
              <w:t xml:space="preserve">Тема </w:t>
            </w:r>
            <w:r w:rsidRPr="001D32F5">
              <w:rPr>
                <w:szCs w:val="28"/>
                <w:lang w:val="ru-RU"/>
              </w:rPr>
              <w:t>7</w:t>
            </w:r>
            <w:r w:rsidRPr="001D32F5">
              <w:rPr>
                <w:szCs w:val="28"/>
              </w:rPr>
              <w:t xml:space="preserve">. Інтелектуальний аналіз даних. Моделі та методи </w:t>
            </w:r>
            <w:proofErr w:type="spellStart"/>
            <w:r w:rsidRPr="001D32F5">
              <w:rPr>
                <w:szCs w:val="28"/>
              </w:rPr>
              <w:t>Data</w:t>
            </w:r>
            <w:proofErr w:type="spellEnd"/>
            <w:r w:rsidRPr="001D32F5">
              <w:rPr>
                <w:szCs w:val="28"/>
              </w:rPr>
              <w:t xml:space="preserve"> </w:t>
            </w:r>
            <w:proofErr w:type="spellStart"/>
            <w:r w:rsidRPr="001D32F5">
              <w:rPr>
                <w:szCs w:val="28"/>
              </w:rPr>
              <w:t>Mining</w:t>
            </w:r>
            <w:proofErr w:type="spellEnd"/>
          </w:p>
        </w:tc>
        <w:tc>
          <w:tcPr>
            <w:tcW w:w="502" w:type="pct"/>
            <w:vAlign w:val="center"/>
          </w:tcPr>
          <w:p w:rsidR="00F32035" w:rsidRPr="007276BD" w:rsidRDefault="00E96B71" w:rsidP="007276BD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7276BD">
              <w:rPr>
                <w:szCs w:val="28"/>
                <w:lang w:val="en-US"/>
              </w:rPr>
              <w:t>2</w:t>
            </w:r>
          </w:p>
        </w:tc>
        <w:tc>
          <w:tcPr>
            <w:tcW w:w="329" w:type="pct"/>
            <w:vAlign w:val="center"/>
          </w:tcPr>
          <w:p w:rsidR="00F32035" w:rsidRPr="007276BD" w:rsidRDefault="007276BD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302" w:type="pct"/>
            <w:vAlign w:val="center"/>
          </w:tcPr>
          <w:p w:rsidR="00F32035" w:rsidRPr="007276BD" w:rsidRDefault="007276BD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290" w:type="pct"/>
            <w:vAlign w:val="center"/>
          </w:tcPr>
          <w:p w:rsidR="00F32035" w:rsidRPr="00F32035" w:rsidRDefault="00F32035" w:rsidP="00F32035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96" w:type="pct"/>
            <w:vAlign w:val="center"/>
          </w:tcPr>
          <w:p w:rsidR="00F32035" w:rsidRPr="00CC4D7B" w:rsidRDefault="00F32035" w:rsidP="00F32035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75" w:type="pct"/>
            <w:vAlign w:val="center"/>
          </w:tcPr>
          <w:p w:rsidR="00F32035" w:rsidRPr="007276BD" w:rsidRDefault="007276BD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="00F32035" w:rsidRPr="00CC4D7B" w:rsidTr="00D17035">
        <w:tc>
          <w:tcPr>
            <w:tcW w:w="3006" w:type="pct"/>
            <w:vAlign w:val="center"/>
          </w:tcPr>
          <w:p w:rsidR="00F32035" w:rsidRPr="001D32F5" w:rsidRDefault="001D32F5" w:rsidP="001D32F5">
            <w:pPr>
              <w:rPr>
                <w:szCs w:val="28"/>
              </w:rPr>
            </w:pPr>
            <w:r w:rsidRPr="001D32F5">
              <w:rPr>
                <w:szCs w:val="28"/>
              </w:rPr>
              <w:t xml:space="preserve">Тема </w:t>
            </w:r>
            <w:r w:rsidRPr="001D32F5">
              <w:rPr>
                <w:szCs w:val="28"/>
                <w:lang w:val="ru-RU"/>
              </w:rPr>
              <w:t>8</w:t>
            </w:r>
            <w:r w:rsidRPr="001D32F5">
              <w:rPr>
                <w:szCs w:val="28"/>
              </w:rPr>
              <w:t>. Статистичні дослідження у системі міжнародних відносин.</w:t>
            </w:r>
          </w:p>
        </w:tc>
        <w:tc>
          <w:tcPr>
            <w:tcW w:w="502" w:type="pct"/>
            <w:vAlign w:val="center"/>
          </w:tcPr>
          <w:p w:rsidR="00F32035" w:rsidRPr="007276BD" w:rsidRDefault="00E96B71" w:rsidP="007276BD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7276BD">
              <w:rPr>
                <w:szCs w:val="28"/>
                <w:lang w:val="en-US"/>
              </w:rPr>
              <w:t>2</w:t>
            </w:r>
          </w:p>
        </w:tc>
        <w:tc>
          <w:tcPr>
            <w:tcW w:w="329" w:type="pct"/>
            <w:vAlign w:val="center"/>
          </w:tcPr>
          <w:p w:rsidR="00F32035" w:rsidRPr="007276BD" w:rsidRDefault="007276BD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302" w:type="pct"/>
            <w:vAlign w:val="center"/>
          </w:tcPr>
          <w:p w:rsidR="00F32035" w:rsidRPr="007276BD" w:rsidRDefault="007276BD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290" w:type="pct"/>
            <w:vAlign w:val="center"/>
          </w:tcPr>
          <w:p w:rsidR="00F32035" w:rsidRPr="005B7D5F" w:rsidRDefault="00F32035" w:rsidP="00F32035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96" w:type="pct"/>
            <w:vAlign w:val="center"/>
          </w:tcPr>
          <w:p w:rsidR="00F32035" w:rsidRPr="00CC4D7B" w:rsidRDefault="00F32035" w:rsidP="00F32035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75" w:type="pct"/>
            <w:vAlign w:val="center"/>
          </w:tcPr>
          <w:p w:rsidR="00F32035" w:rsidRPr="007276BD" w:rsidRDefault="007276BD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="00F32035" w:rsidRPr="00CC4D7B" w:rsidTr="00D17035">
        <w:tc>
          <w:tcPr>
            <w:tcW w:w="3006" w:type="pct"/>
          </w:tcPr>
          <w:p w:rsidR="00F32035" w:rsidRPr="00F32035" w:rsidRDefault="00F32035" w:rsidP="00F32035">
            <w:pPr>
              <w:spacing w:line="240" w:lineRule="auto"/>
              <w:rPr>
                <w:szCs w:val="28"/>
              </w:rPr>
            </w:pPr>
            <w:r w:rsidRPr="00F32035">
              <w:rPr>
                <w:szCs w:val="28"/>
              </w:rPr>
              <w:t>Разом – змістовий модуль 2</w:t>
            </w:r>
          </w:p>
        </w:tc>
        <w:tc>
          <w:tcPr>
            <w:tcW w:w="502" w:type="pct"/>
            <w:vAlign w:val="center"/>
          </w:tcPr>
          <w:p w:rsidR="00F32035" w:rsidRPr="00CC4D7B" w:rsidRDefault="00E96B71" w:rsidP="00F3203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276BD">
              <w:rPr>
                <w:szCs w:val="28"/>
              </w:rPr>
              <w:t>6</w:t>
            </w:r>
          </w:p>
        </w:tc>
        <w:tc>
          <w:tcPr>
            <w:tcW w:w="329" w:type="pct"/>
            <w:vAlign w:val="center"/>
          </w:tcPr>
          <w:p w:rsidR="00F32035" w:rsidRPr="007276BD" w:rsidRDefault="007276BD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302" w:type="pct"/>
            <w:vAlign w:val="center"/>
          </w:tcPr>
          <w:p w:rsidR="00F32035" w:rsidRPr="007276BD" w:rsidRDefault="007276BD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290" w:type="pct"/>
            <w:vAlign w:val="center"/>
          </w:tcPr>
          <w:p w:rsidR="00F32035" w:rsidRPr="005B7D5F" w:rsidRDefault="00F32035" w:rsidP="00F32035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96" w:type="pct"/>
            <w:vAlign w:val="center"/>
          </w:tcPr>
          <w:p w:rsidR="00F32035" w:rsidRPr="00CC4D7B" w:rsidRDefault="00F32035" w:rsidP="00F32035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75" w:type="pct"/>
            <w:vAlign w:val="center"/>
          </w:tcPr>
          <w:p w:rsidR="00F32035" w:rsidRPr="007276BD" w:rsidRDefault="007276BD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="005B7D5F" w:rsidRPr="00CC4D7B" w:rsidTr="00D17035">
        <w:trPr>
          <w:trHeight w:val="542"/>
        </w:trPr>
        <w:tc>
          <w:tcPr>
            <w:tcW w:w="3006" w:type="pct"/>
            <w:vAlign w:val="center"/>
          </w:tcPr>
          <w:p w:rsidR="005B7D5F" w:rsidRPr="00CC4D7B" w:rsidRDefault="005B7D5F" w:rsidP="00F32035">
            <w:pPr>
              <w:spacing w:line="240" w:lineRule="auto"/>
              <w:rPr>
                <w:b/>
                <w:bCs/>
                <w:szCs w:val="28"/>
              </w:rPr>
            </w:pPr>
            <w:r w:rsidRPr="00CC4D7B">
              <w:rPr>
                <w:b/>
                <w:bCs/>
                <w:szCs w:val="28"/>
              </w:rPr>
              <w:t>Всього годин</w:t>
            </w:r>
          </w:p>
        </w:tc>
        <w:tc>
          <w:tcPr>
            <w:tcW w:w="502" w:type="pct"/>
            <w:vAlign w:val="center"/>
          </w:tcPr>
          <w:p w:rsidR="005B7D5F" w:rsidRPr="007276BD" w:rsidRDefault="007276BD" w:rsidP="00F32035">
            <w:pPr>
              <w:spacing w:line="24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90</w:t>
            </w:r>
          </w:p>
        </w:tc>
        <w:tc>
          <w:tcPr>
            <w:tcW w:w="329" w:type="pct"/>
            <w:vAlign w:val="center"/>
          </w:tcPr>
          <w:p w:rsidR="005B7D5F" w:rsidRPr="007276BD" w:rsidRDefault="007276BD" w:rsidP="00F32035">
            <w:pPr>
              <w:spacing w:line="240" w:lineRule="auto"/>
              <w:ind w:left="-113" w:right="-11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  <w:tc>
          <w:tcPr>
            <w:tcW w:w="302" w:type="pct"/>
            <w:vAlign w:val="center"/>
          </w:tcPr>
          <w:p w:rsidR="005B7D5F" w:rsidRPr="007276BD" w:rsidRDefault="007276BD" w:rsidP="00F32035">
            <w:pPr>
              <w:spacing w:line="240" w:lineRule="auto"/>
              <w:ind w:left="-113" w:right="-11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  <w:tc>
          <w:tcPr>
            <w:tcW w:w="290" w:type="pct"/>
            <w:vAlign w:val="center"/>
          </w:tcPr>
          <w:p w:rsidR="005B7D5F" w:rsidRPr="00974B42" w:rsidRDefault="005B7D5F" w:rsidP="00F32035">
            <w:pPr>
              <w:spacing w:line="240" w:lineRule="auto"/>
              <w:ind w:left="-113" w:right="-113"/>
              <w:jc w:val="center"/>
              <w:rPr>
                <w:szCs w:val="28"/>
              </w:rPr>
            </w:pPr>
          </w:p>
        </w:tc>
        <w:tc>
          <w:tcPr>
            <w:tcW w:w="296" w:type="pct"/>
            <w:vAlign w:val="center"/>
          </w:tcPr>
          <w:p w:rsidR="005B7D5F" w:rsidRPr="00CC4D7B" w:rsidRDefault="005B7D5F" w:rsidP="00F32035">
            <w:pPr>
              <w:spacing w:line="240" w:lineRule="auto"/>
              <w:ind w:left="-113" w:right="-113"/>
              <w:jc w:val="center"/>
              <w:rPr>
                <w:szCs w:val="28"/>
              </w:rPr>
            </w:pPr>
          </w:p>
        </w:tc>
        <w:tc>
          <w:tcPr>
            <w:tcW w:w="275" w:type="pct"/>
            <w:vAlign w:val="center"/>
          </w:tcPr>
          <w:p w:rsidR="005B7D5F" w:rsidRPr="007276BD" w:rsidRDefault="007276BD" w:rsidP="00D17035">
            <w:pPr>
              <w:spacing w:line="240" w:lineRule="auto"/>
              <w:ind w:left="-113" w:right="-11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58</w:t>
            </w:r>
          </w:p>
        </w:tc>
      </w:tr>
    </w:tbl>
    <w:p w:rsidR="00D17035" w:rsidRPr="00F54E97" w:rsidRDefault="00D17035" w:rsidP="00F32035">
      <w:pPr>
        <w:ind w:left="7513" w:hanging="425"/>
        <w:rPr>
          <w:szCs w:val="28"/>
        </w:rPr>
      </w:pPr>
    </w:p>
    <w:p w:rsidR="00E96B71" w:rsidRDefault="00E96B71" w:rsidP="00F32035">
      <w:pPr>
        <w:jc w:val="center"/>
        <w:rPr>
          <w:b/>
          <w:bCs/>
          <w:szCs w:val="28"/>
        </w:rPr>
      </w:pPr>
    </w:p>
    <w:p w:rsidR="00F32035" w:rsidRDefault="00D17035" w:rsidP="00F3203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Pr="00F54E97">
        <w:rPr>
          <w:b/>
          <w:bCs/>
          <w:szCs w:val="28"/>
        </w:rPr>
        <w:t>. ТЕМИ ЛАБОРАТОРНИХ  ЗАНЯТЬ</w:t>
      </w:r>
    </w:p>
    <w:p w:rsidR="00F32035" w:rsidRPr="00F54E97" w:rsidRDefault="00F32035" w:rsidP="00F32035">
      <w:pPr>
        <w:jc w:val="center"/>
        <w:rPr>
          <w:b/>
          <w:bCs/>
          <w:szCs w:val="28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514"/>
        <w:gridCol w:w="1560"/>
      </w:tblGrid>
      <w:tr w:rsidR="00F32035" w:rsidRPr="00F54E97" w:rsidTr="005B7D5F">
        <w:trPr>
          <w:jc w:val="center"/>
        </w:trPr>
        <w:tc>
          <w:tcPr>
            <w:tcW w:w="709" w:type="dxa"/>
          </w:tcPr>
          <w:p w:rsidR="00F32035" w:rsidRPr="00F54E97" w:rsidRDefault="00F32035" w:rsidP="00F32035">
            <w:pPr>
              <w:ind w:left="142" w:hanging="142"/>
              <w:jc w:val="center"/>
              <w:rPr>
                <w:szCs w:val="28"/>
              </w:rPr>
            </w:pPr>
            <w:r w:rsidRPr="00F54E97">
              <w:rPr>
                <w:szCs w:val="28"/>
              </w:rPr>
              <w:t>№</w:t>
            </w:r>
          </w:p>
          <w:p w:rsidR="00F32035" w:rsidRPr="00F54E97" w:rsidRDefault="00F32035" w:rsidP="00F32035">
            <w:pPr>
              <w:ind w:left="142" w:hanging="142"/>
              <w:jc w:val="center"/>
              <w:rPr>
                <w:szCs w:val="28"/>
              </w:rPr>
            </w:pPr>
            <w:r w:rsidRPr="00F54E97">
              <w:rPr>
                <w:szCs w:val="28"/>
              </w:rPr>
              <w:t>з/п</w:t>
            </w:r>
          </w:p>
        </w:tc>
        <w:tc>
          <w:tcPr>
            <w:tcW w:w="7514" w:type="dxa"/>
            <w:vAlign w:val="center"/>
          </w:tcPr>
          <w:p w:rsidR="00F32035" w:rsidRPr="00F54E97" w:rsidRDefault="00F32035" w:rsidP="00F32035">
            <w:pPr>
              <w:jc w:val="center"/>
              <w:rPr>
                <w:szCs w:val="28"/>
              </w:rPr>
            </w:pPr>
            <w:r w:rsidRPr="00F54E97">
              <w:rPr>
                <w:szCs w:val="28"/>
              </w:rPr>
              <w:t>Назва теми</w:t>
            </w:r>
          </w:p>
        </w:tc>
        <w:tc>
          <w:tcPr>
            <w:tcW w:w="1560" w:type="dxa"/>
          </w:tcPr>
          <w:p w:rsidR="00F32035" w:rsidRPr="00F54E97" w:rsidRDefault="00F32035" w:rsidP="00F32035">
            <w:pPr>
              <w:jc w:val="center"/>
              <w:rPr>
                <w:szCs w:val="28"/>
              </w:rPr>
            </w:pPr>
            <w:r w:rsidRPr="00F54E97">
              <w:rPr>
                <w:szCs w:val="28"/>
              </w:rPr>
              <w:t>Кількість</w:t>
            </w:r>
          </w:p>
          <w:p w:rsidR="00F32035" w:rsidRPr="00F54E97" w:rsidRDefault="00F32035" w:rsidP="00F32035">
            <w:pPr>
              <w:jc w:val="center"/>
              <w:rPr>
                <w:szCs w:val="28"/>
              </w:rPr>
            </w:pPr>
            <w:r w:rsidRPr="00F54E97">
              <w:rPr>
                <w:szCs w:val="28"/>
              </w:rPr>
              <w:t>годин</w:t>
            </w:r>
          </w:p>
        </w:tc>
      </w:tr>
      <w:tr w:rsidR="005B7D5F" w:rsidRPr="00F54E97" w:rsidTr="005B7D5F">
        <w:trPr>
          <w:jc w:val="center"/>
        </w:trPr>
        <w:tc>
          <w:tcPr>
            <w:tcW w:w="709" w:type="dxa"/>
          </w:tcPr>
          <w:p w:rsidR="005B7D5F" w:rsidRPr="00F54E97" w:rsidRDefault="005B7D5F" w:rsidP="00F32035">
            <w:pPr>
              <w:jc w:val="center"/>
              <w:rPr>
                <w:szCs w:val="28"/>
              </w:rPr>
            </w:pPr>
            <w:r w:rsidRPr="00F54E97">
              <w:rPr>
                <w:szCs w:val="28"/>
              </w:rPr>
              <w:t>1</w:t>
            </w:r>
          </w:p>
        </w:tc>
        <w:tc>
          <w:tcPr>
            <w:tcW w:w="7514" w:type="dxa"/>
          </w:tcPr>
          <w:p w:rsidR="005B7D5F" w:rsidRPr="00F54E97" w:rsidRDefault="005B7D5F" w:rsidP="00A968F0">
            <w:pPr>
              <w:rPr>
                <w:szCs w:val="28"/>
              </w:rPr>
            </w:pPr>
            <w:r>
              <w:rPr>
                <w:szCs w:val="28"/>
              </w:rPr>
              <w:t>Методика проведення статистичного аналізу</w:t>
            </w:r>
          </w:p>
        </w:tc>
        <w:tc>
          <w:tcPr>
            <w:tcW w:w="1560" w:type="dxa"/>
          </w:tcPr>
          <w:p w:rsidR="005B7D5F" w:rsidRPr="007276BD" w:rsidRDefault="005B7D5F" w:rsidP="00F3203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</w:p>
        </w:tc>
      </w:tr>
      <w:tr w:rsidR="005B7D5F" w:rsidRPr="00F54E97" w:rsidTr="005B7D5F">
        <w:trPr>
          <w:jc w:val="center"/>
        </w:trPr>
        <w:tc>
          <w:tcPr>
            <w:tcW w:w="709" w:type="dxa"/>
          </w:tcPr>
          <w:p w:rsidR="005B7D5F" w:rsidRPr="007276BD" w:rsidRDefault="007276BD" w:rsidP="00F3203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7514" w:type="dxa"/>
          </w:tcPr>
          <w:p w:rsidR="005B7D5F" w:rsidRPr="00337F1E" w:rsidRDefault="005B7D5F" w:rsidP="00A968F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Обробка даних засобами </w:t>
            </w:r>
            <w:r>
              <w:rPr>
                <w:szCs w:val="28"/>
                <w:lang w:val="en-US"/>
              </w:rPr>
              <w:t>SPSS</w:t>
            </w:r>
          </w:p>
        </w:tc>
        <w:tc>
          <w:tcPr>
            <w:tcW w:w="1560" w:type="dxa"/>
          </w:tcPr>
          <w:p w:rsidR="005B7D5F" w:rsidRPr="007276BD" w:rsidRDefault="005B7D5F" w:rsidP="00F3203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</w:p>
        </w:tc>
      </w:tr>
      <w:tr w:rsidR="005B7D5F" w:rsidRPr="00F54E97" w:rsidTr="005B7D5F">
        <w:trPr>
          <w:jc w:val="center"/>
        </w:trPr>
        <w:tc>
          <w:tcPr>
            <w:tcW w:w="709" w:type="dxa"/>
          </w:tcPr>
          <w:p w:rsidR="005B7D5F" w:rsidRPr="007276BD" w:rsidRDefault="007276BD" w:rsidP="00F3203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7514" w:type="dxa"/>
          </w:tcPr>
          <w:p w:rsidR="005B7D5F" w:rsidRDefault="005B7D5F" w:rsidP="00A968F0">
            <w:pPr>
              <w:rPr>
                <w:szCs w:val="28"/>
              </w:rPr>
            </w:pPr>
            <w:r>
              <w:rPr>
                <w:szCs w:val="28"/>
              </w:rPr>
              <w:t>Організація опитувань та їх аналіз</w:t>
            </w:r>
          </w:p>
        </w:tc>
        <w:tc>
          <w:tcPr>
            <w:tcW w:w="1560" w:type="dxa"/>
          </w:tcPr>
          <w:p w:rsidR="005B7D5F" w:rsidRPr="007276BD" w:rsidRDefault="005B7D5F" w:rsidP="00F3203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</w:p>
        </w:tc>
      </w:tr>
      <w:tr w:rsidR="005B7D5F" w:rsidRPr="00F54E97" w:rsidTr="005B7D5F">
        <w:trPr>
          <w:jc w:val="center"/>
        </w:trPr>
        <w:tc>
          <w:tcPr>
            <w:tcW w:w="709" w:type="dxa"/>
          </w:tcPr>
          <w:p w:rsidR="005B7D5F" w:rsidRPr="007276BD" w:rsidRDefault="007276BD" w:rsidP="00F3203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7514" w:type="dxa"/>
          </w:tcPr>
          <w:p w:rsidR="005B7D5F" w:rsidRDefault="005B7D5F" w:rsidP="00A968F0">
            <w:pPr>
              <w:rPr>
                <w:szCs w:val="28"/>
              </w:rPr>
            </w:pPr>
            <w:r>
              <w:rPr>
                <w:szCs w:val="28"/>
              </w:rPr>
              <w:t>Проведення дисперсійного аналізу.</w:t>
            </w:r>
            <w:r w:rsidRPr="00074A77">
              <w:rPr>
                <w:szCs w:val="28"/>
              </w:rPr>
              <w:t xml:space="preserve"> Кореляційний та регресійний аналіз</w:t>
            </w:r>
          </w:p>
        </w:tc>
        <w:tc>
          <w:tcPr>
            <w:tcW w:w="1560" w:type="dxa"/>
          </w:tcPr>
          <w:p w:rsidR="005B7D5F" w:rsidRPr="007276BD" w:rsidRDefault="005B7D5F" w:rsidP="00F3203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</w:p>
        </w:tc>
      </w:tr>
      <w:tr w:rsidR="005B7D5F" w:rsidRPr="00F54E97" w:rsidTr="005B7D5F">
        <w:trPr>
          <w:jc w:val="center"/>
        </w:trPr>
        <w:tc>
          <w:tcPr>
            <w:tcW w:w="709" w:type="dxa"/>
          </w:tcPr>
          <w:p w:rsidR="005B7D5F" w:rsidRPr="007276BD" w:rsidRDefault="007276BD" w:rsidP="00F3203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7514" w:type="dxa"/>
          </w:tcPr>
          <w:p w:rsidR="005B7D5F" w:rsidRPr="007276BD" w:rsidRDefault="007276BD" w:rsidP="007276BD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Автоматизація обчислень засобами </w:t>
            </w:r>
            <w:proofErr w:type="spellStart"/>
            <w:r>
              <w:rPr>
                <w:szCs w:val="28"/>
                <w:lang w:val="en-US"/>
              </w:rPr>
              <w:t>Matlab</w:t>
            </w:r>
            <w:proofErr w:type="spellEnd"/>
          </w:p>
        </w:tc>
        <w:tc>
          <w:tcPr>
            <w:tcW w:w="1560" w:type="dxa"/>
          </w:tcPr>
          <w:p w:rsidR="005B7D5F" w:rsidRPr="007276BD" w:rsidRDefault="005B7D5F" w:rsidP="00F3203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</w:p>
        </w:tc>
      </w:tr>
      <w:tr w:rsidR="005B7D5F" w:rsidRPr="00F54E97" w:rsidTr="005B7D5F">
        <w:trPr>
          <w:jc w:val="center"/>
        </w:trPr>
        <w:tc>
          <w:tcPr>
            <w:tcW w:w="709" w:type="dxa"/>
          </w:tcPr>
          <w:p w:rsidR="005B7D5F" w:rsidRPr="007276BD" w:rsidRDefault="007276BD" w:rsidP="00F3203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7514" w:type="dxa"/>
          </w:tcPr>
          <w:p w:rsidR="005B7D5F" w:rsidRPr="00074A77" w:rsidRDefault="005B7D5F" w:rsidP="00A968F0">
            <w:pPr>
              <w:jc w:val="left"/>
              <w:rPr>
                <w:szCs w:val="28"/>
              </w:rPr>
            </w:pPr>
            <w:r w:rsidRPr="00074A77">
              <w:rPr>
                <w:szCs w:val="28"/>
              </w:rPr>
              <w:t>Архітектура OLAP систем.</w:t>
            </w:r>
          </w:p>
        </w:tc>
        <w:tc>
          <w:tcPr>
            <w:tcW w:w="1560" w:type="dxa"/>
          </w:tcPr>
          <w:p w:rsidR="005B7D5F" w:rsidRPr="007276BD" w:rsidRDefault="005B7D5F" w:rsidP="00F3203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</w:p>
        </w:tc>
      </w:tr>
      <w:tr w:rsidR="005B7D5F" w:rsidRPr="00F54E97" w:rsidTr="005B7D5F">
        <w:trPr>
          <w:jc w:val="center"/>
        </w:trPr>
        <w:tc>
          <w:tcPr>
            <w:tcW w:w="709" w:type="dxa"/>
          </w:tcPr>
          <w:p w:rsidR="005B7D5F" w:rsidRPr="007276BD" w:rsidRDefault="007276BD" w:rsidP="00F3203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7514" w:type="dxa"/>
          </w:tcPr>
          <w:p w:rsidR="005B7D5F" w:rsidRPr="00074A77" w:rsidRDefault="005B7D5F" w:rsidP="00A968F0">
            <w:pPr>
              <w:jc w:val="left"/>
              <w:rPr>
                <w:szCs w:val="28"/>
              </w:rPr>
            </w:pPr>
            <w:r w:rsidRPr="00074A77">
              <w:rPr>
                <w:szCs w:val="28"/>
              </w:rPr>
              <w:t xml:space="preserve">Практичне застосування </w:t>
            </w:r>
            <w:proofErr w:type="spellStart"/>
            <w:r w:rsidRPr="00074A77">
              <w:rPr>
                <w:szCs w:val="28"/>
              </w:rPr>
              <w:t>Data</w:t>
            </w:r>
            <w:proofErr w:type="spellEnd"/>
            <w:r w:rsidRPr="00074A77">
              <w:rPr>
                <w:szCs w:val="28"/>
              </w:rPr>
              <w:t xml:space="preserve"> </w:t>
            </w:r>
            <w:proofErr w:type="spellStart"/>
            <w:r w:rsidRPr="00074A77">
              <w:rPr>
                <w:szCs w:val="28"/>
              </w:rPr>
              <w:t>Mining</w:t>
            </w:r>
            <w:proofErr w:type="spellEnd"/>
          </w:p>
        </w:tc>
        <w:tc>
          <w:tcPr>
            <w:tcW w:w="1560" w:type="dxa"/>
          </w:tcPr>
          <w:p w:rsidR="005B7D5F" w:rsidRPr="00974B42" w:rsidRDefault="005B7D5F" w:rsidP="00F320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B7D5F" w:rsidRPr="00F54E97" w:rsidTr="005B7D5F">
        <w:trPr>
          <w:jc w:val="center"/>
        </w:trPr>
        <w:tc>
          <w:tcPr>
            <w:tcW w:w="709" w:type="dxa"/>
          </w:tcPr>
          <w:p w:rsidR="005B7D5F" w:rsidRPr="007276BD" w:rsidRDefault="007276BD" w:rsidP="00F3203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7514" w:type="dxa"/>
          </w:tcPr>
          <w:p w:rsidR="005B7D5F" w:rsidRPr="00074A77" w:rsidRDefault="007276BD" w:rsidP="00A968F0">
            <w:pPr>
              <w:jc w:val="left"/>
              <w:rPr>
                <w:szCs w:val="28"/>
              </w:rPr>
            </w:pPr>
            <w:r w:rsidRPr="001D32F5">
              <w:rPr>
                <w:szCs w:val="28"/>
              </w:rPr>
              <w:t>Статистичні дослідження у системі міжнародних відносин</w:t>
            </w:r>
          </w:p>
        </w:tc>
        <w:tc>
          <w:tcPr>
            <w:tcW w:w="1560" w:type="dxa"/>
          </w:tcPr>
          <w:p w:rsidR="005B7D5F" w:rsidRPr="00974B42" w:rsidRDefault="005B7D5F" w:rsidP="00F320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B7D5F" w:rsidRPr="00F54E97" w:rsidTr="005B7D5F">
        <w:trPr>
          <w:jc w:val="center"/>
        </w:trPr>
        <w:tc>
          <w:tcPr>
            <w:tcW w:w="709" w:type="dxa"/>
          </w:tcPr>
          <w:p w:rsidR="005B7D5F" w:rsidRDefault="005B7D5F" w:rsidP="00F32035">
            <w:pPr>
              <w:jc w:val="center"/>
              <w:rPr>
                <w:szCs w:val="28"/>
              </w:rPr>
            </w:pPr>
          </w:p>
        </w:tc>
        <w:tc>
          <w:tcPr>
            <w:tcW w:w="7514" w:type="dxa"/>
            <w:vAlign w:val="center"/>
          </w:tcPr>
          <w:p w:rsidR="005B7D5F" w:rsidRPr="00974B42" w:rsidRDefault="005B7D5F" w:rsidP="00F32035">
            <w:pPr>
              <w:rPr>
                <w:szCs w:val="28"/>
              </w:rPr>
            </w:pPr>
            <w:r w:rsidRPr="00974B42">
              <w:rPr>
                <w:b/>
                <w:bCs/>
                <w:szCs w:val="28"/>
              </w:rPr>
              <w:t>Всього аудиторних годин</w:t>
            </w:r>
          </w:p>
        </w:tc>
        <w:tc>
          <w:tcPr>
            <w:tcW w:w="1560" w:type="dxa"/>
            <w:vAlign w:val="center"/>
          </w:tcPr>
          <w:p w:rsidR="005B7D5F" w:rsidRPr="007276BD" w:rsidRDefault="007276BD" w:rsidP="00F32035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16</w:t>
            </w:r>
          </w:p>
        </w:tc>
      </w:tr>
    </w:tbl>
    <w:p w:rsidR="005B7D5F" w:rsidRDefault="005B7D5F" w:rsidP="00F32035">
      <w:pPr>
        <w:jc w:val="center"/>
        <w:rPr>
          <w:b/>
          <w:bCs/>
          <w:szCs w:val="28"/>
        </w:rPr>
      </w:pPr>
    </w:p>
    <w:p w:rsidR="005B7D5F" w:rsidRDefault="005B7D5F" w:rsidP="00F32035">
      <w:pPr>
        <w:jc w:val="center"/>
        <w:rPr>
          <w:b/>
          <w:bCs/>
          <w:szCs w:val="28"/>
        </w:rPr>
      </w:pPr>
    </w:p>
    <w:p w:rsidR="00F32035" w:rsidRDefault="00D17035" w:rsidP="00F3203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F54E97">
        <w:rPr>
          <w:b/>
          <w:bCs/>
          <w:szCs w:val="28"/>
        </w:rPr>
        <w:t>. САМОСТІЙНА  РОБОТА</w:t>
      </w:r>
    </w:p>
    <w:p w:rsidR="00F32035" w:rsidRPr="00F54E97" w:rsidRDefault="00F32035" w:rsidP="00F32035">
      <w:pPr>
        <w:jc w:val="center"/>
        <w:rPr>
          <w:b/>
          <w:bCs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32035" w:rsidRPr="00F54E97" w:rsidTr="00566BD0">
        <w:trPr>
          <w:jc w:val="center"/>
        </w:trPr>
        <w:tc>
          <w:tcPr>
            <w:tcW w:w="709" w:type="dxa"/>
            <w:vAlign w:val="center"/>
          </w:tcPr>
          <w:p w:rsidR="00F32035" w:rsidRPr="00F54E97" w:rsidRDefault="00F32035" w:rsidP="00F32035">
            <w:pPr>
              <w:ind w:left="142" w:hanging="142"/>
              <w:jc w:val="center"/>
              <w:rPr>
                <w:szCs w:val="28"/>
              </w:rPr>
            </w:pPr>
            <w:r w:rsidRPr="00F54E97">
              <w:rPr>
                <w:szCs w:val="28"/>
              </w:rPr>
              <w:t>№</w:t>
            </w:r>
          </w:p>
          <w:p w:rsidR="00F32035" w:rsidRPr="00F54E97" w:rsidRDefault="00F32035" w:rsidP="00F32035">
            <w:pPr>
              <w:ind w:left="142" w:hanging="142"/>
              <w:jc w:val="center"/>
              <w:rPr>
                <w:szCs w:val="28"/>
              </w:rPr>
            </w:pPr>
            <w:r w:rsidRPr="00F54E97">
              <w:rPr>
                <w:szCs w:val="28"/>
              </w:rPr>
              <w:t>з/п</w:t>
            </w:r>
          </w:p>
        </w:tc>
        <w:tc>
          <w:tcPr>
            <w:tcW w:w="7087" w:type="dxa"/>
            <w:vAlign w:val="center"/>
          </w:tcPr>
          <w:p w:rsidR="00F32035" w:rsidRPr="00F54E97" w:rsidRDefault="00F32035" w:rsidP="00F32035">
            <w:pPr>
              <w:jc w:val="center"/>
              <w:rPr>
                <w:szCs w:val="28"/>
              </w:rPr>
            </w:pPr>
            <w:r w:rsidRPr="00F54E97">
              <w:rPr>
                <w:szCs w:val="28"/>
              </w:rPr>
              <w:t>Назва теми</w:t>
            </w:r>
          </w:p>
        </w:tc>
        <w:tc>
          <w:tcPr>
            <w:tcW w:w="1560" w:type="dxa"/>
          </w:tcPr>
          <w:p w:rsidR="00F32035" w:rsidRPr="00F54E97" w:rsidRDefault="00F32035" w:rsidP="00F32035">
            <w:pPr>
              <w:jc w:val="center"/>
              <w:rPr>
                <w:szCs w:val="28"/>
              </w:rPr>
            </w:pPr>
            <w:r w:rsidRPr="00F54E97">
              <w:rPr>
                <w:szCs w:val="28"/>
              </w:rPr>
              <w:t>Кількість</w:t>
            </w:r>
          </w:p>
          <w:p w:rsidR="00F32035" w:rsidRPr="00F54E97" w:rsidRDefault="00F32035" w:rsidP="00F32035">
            <w:pPr>
              <w:jc w:val="center"/>
              <w:rPr>
                <w:szCs w:val="28"/>
              </w:rPr>
            </w:pPr>
            <w:r w:rsidRPr="00F54E97">
              <w:rPr>
                <w:szCs w:val="28"/>
              </w:rPr>
              <w:t>годин</w:t>
            </w:r>
          </w:p>
        </w:tc>
      </w:tr>
      <w:tr w:rsidR="00CC59C9" w:rsidRPr="00F54E97" w:rsidTr="00566BD0">
        <w:trPr>
          <w:jc w:val="center"/>
        </w:trPr>
        <w:tc>
          <w:tcPr>
            <w:tcW w:w="709" w:type="dxa"/>
            <w:vAlign w:val="center"/>
          </w:tcPr>
          <w:p w:rsidR="00CC59C9" w:rsidRPr="00F54E97" w:rsidRDefault="00CC59C9" w:rsidP="00F32035">
            <w:pPr>
              <w:jc w:val="center"/>
              <w:rPr>
                <w:szCs w:val="28"/>
              </w:rPr>
            </w:pPr>
            <w:r w:rsidRPr="00F54E97">
              <w:rPr>
                <w:szCs w:val="28"/>
              </w:rPr>
              <w:t>1</w:t>
            </w:r>
          </w:p>
        </w:tc>
        <w:tc>
          <w:tcPr>
            <w:tcW w:w="7087" w:type="dxa"/>
          </w:tcPr>
          <w:p w:rsidR="00CC59C9" w:rsidRPr="00337F1E" w:rsidRDefault="00CC59C9" w:rsidP="00A968F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Проведення статистичного аналізу</w:t>
            </w:r>
          </w:p>
        </w:tc>
        <w:tc>
          <w:tcPr>
            <w:tcW w:w="1560" w:type="dxa"/>
            <w:vAlign w:val="center"/>
          </w:tcPr>
          <w:p w:rsidR="00CC59C9" w:rsidRPr="00F54E97" w:rsidRDefault="00CC59C9" w:rsidP="00A968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C59C9" w:rsidRPr="00F54E97" w:rsidTr="00566BD0">
        <w:trPr>
          <w:jc w:val="center"/>
        </w:trPr>
        <w:tc>
          <w:tcPr>
            <w:tcW w:w="709" w:type="dxa"/>
            <w:vAlign w:val="center"/>
          </w:tcPr>
          <w:p w:rsidR="00CC59C9" w:rsidRPr="00F54E97" w:rsidRDefault="00CC59C9" w:rsidP="00F32035">
            <w:pPr>
              <w:jc w:val="center"/>
              <w:rPr>
                <w:szCs w:val="28"/>
              </w:rPr>
            </w:pPr>
            <w:r w:rsidRPr="00F54E97">
              <w:rPr>
                <w:szCs w:val="28"/>
              </w:rPr>
              <w:t>2</w:t>
            </w:r>
          </w:p>
        </w:tc>
        <w:tc>
          <w:tcPr>
            <w:tcW w:w="7087" w:type="dxa"/>
          </w:tcPr>
          <w:p w:rsidR="00CC59C9" w:rsidRPr="00F54E97" w:rsidRDefault="00CC59C9" w:rsidP="00A968F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Обчислення математичного сподівання, дисперсії та середньоквадратичного відхилення</w:t>
            </w:r>
          </w:p>
        </w:tc>
        <w:tc>
          <w:tcPr>
            <w:tcW w:w="1560" w:type="dxa"/>
            <w:vAlign w:val="center"/>
          </w:tcPr>
          <w:p w:rsidR="00CC59C9" w:rsidRPr="00F54E97" w:rsidRDefault="00CC59C9" w:rsidP="00A968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C59C9" w:rsidRPr="00F54E97" w:rsidTr="00566BD0">
        <w:trPr>
          <w:jc w:val="center"/>
        </w:trPr>
        <w:tc>
          <w:tcPr>
            <w:tcW w:w="709" w:type="dxa"/>
            <w:vAlign w:val="center"/>
          </w:tcPr>
          <w:p w:rsidR="00CC59C9" w:rsidRPr="00F54E97" w:rsidRDefault="00CC59C9" w:rsidP="00F320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7" w:type="dxa"/>
          </w:tcPr>
          <w:p w:rsidR="00CC59C9" w:rsidRPr="00F54E97" w:rsidRDefault="00CC59C9" w:rsidP="00A968F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Ввід, вивід, сортування і групування даних в </w:t>
            </w:r>
            <w:r>
              <w:rPr>
                <w:szCs w:val="28"/>
                <w:lang w:val="en-US"/>
              </w:rPr>
              <w:t>SPSS</w:t>
            </w:r>
          </w:p>
        </w:tc>
        <w:tc>
          <w:tcPr>
            <w:tcW w:w="1560" w:type="dxa"/>
            <w:vAlign w:val="center"/>
          </w:tcPr>
          <w:p w:rsidR="00CC59C9" w:rsidRPr="00F54E97" w:rsidRDefault="00CC59C9" w:rsidP="00A968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C59C9" w:rsidRPr="00F54E97" w:rsidTr="00566BD0">
        <w:trPr>
          <w:jc w:val="center"/>
        </w:trPr>
        <w:tc>
          <w:tcPr>
            <w:tcW w:w="709" w:type="dxa"/>
            <w:vAlign w:val="center"/>
          </w:tcPr>
          <w:p w:rsidR="00CC59C9" w:rsidRPr="00F54E97" w:rsidRDefault="00CC59C9" w:rsidP="00F320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87" w:type="dxa"/>
          </w:tcPr>
          <w:p w:rsidR="00CC59C9" w:rsidRPr="00F54E97" w:rsidRDefault="00CC59C9" w:rsidP="00A968F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Побудова графіків та діаграм </w:t>
            </w:r>
          </w:p>
        </w:tc>
        <w:tc>
          <w:tcPr>
            <w:tcW w:w="1560" w:type="dxa"/>
            <w:vAlign w:val="center"/>
          </w:tcPr>
          <w:p w:rsidR="00CC59C9" w:rsidRPr="00F54E97" w:rsidRDefault="007276BD" w:rsidP="00A968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C59C9" w:rsidRPr="00F54E97" w:rsidTr="00566BD0">
        <w:trPr>
          <w:jc w:val="center"/>
        </w:trPr>
        <w:tc>
          <w:tcPr>
            <w:tcW w:w="709" w:type="dxa"/>
            <w:vAlign w:val="center"/>
          </w:tcPr>
          <w:p w:rsidR="00CC59C9" w:rsidRPr="00F54E97" w:rsidRDefault="00CC59C9" w:rsidP="00F320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87" w:type="dxa"/>
          </w:tcPr>
          <w:p w:rsidR="00CC59C9" w:rsidRPr="00F54E97" w:rsidRDefault="00CC59C9" w:rsidP="00A968F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Розподіл одно варіантних та багатоваріантних запитань</w:t>
            </w:r>
          </w:p>
        </w:tc>
        <w:tc>
          <w:tcPr>
            <w:tcW w:w="1560" w:type="dxa"/>
            <w:vAlign w:val="center"/>
          </w:tcPr>
          <w:p w:rsidR="00CC59C9" w:rsidRPr="007276BD" w:rsidRDefault="007276BD" w:rsidP="00A968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CC59C9" w:rsidRPr="00F54E97" w:rsidTr="00566BD0">
        <w:trPr>
          <w:jc w:val="center"/>
        </w:trPr>
        <w:tc>
          <w:tcPr>
            <w:tcW w:w="709" w:type="dxa"/>
            <w:vAlign w:val="center"/>
          </w:tcPr>
          <w:p w:rsidR="00CC59C9" w:rsidRPr="007276BD" w:rsidRDefault="007276BD" w:rsidP="00F3203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7087" w:type="dxa"/>
          </w:tcPr>
          <w:p w:rsidR="00CC59C9" w:rsidRPr="00F54E97" w:rsidRDefault="00CC59C9" w:rsidP="00A968F0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Дискримінантний</w:t>
            </w:r>
            <w:proofErr w:type="spellEnd"/>
            <w:r>
              <w:rPr>
                <w:szCs w:val="28"/>
              </w:rPr>
              <w:t xml:space="preserve"> аналіз і його застосування</w:t>
            </w:r>
          </w:p>
        </w:tc>
        <w:tc>
          <w:tcPr>
            <w:tcW w:w="1560" w:type="dxa"/>
            <w:vAlign w:val="center"/>
          </w:tcPr>
          <w:p w:rsidR="00CC59C9" w:rsidRPr="00F54E97" w:rsidRDefault="00CC59C9" w:rsidP="00A968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C59C9" w:rsidRPr="00F54E97" w:rsidTr="00566BD0">
        <w:trPr>
          <w:jc w:val="center"/>
        </w:trPr>
        <w:tc>
          <w:tcPr>
            <w:tcW w:w="709" w:type="dxa"/>
            <w:vAlign w:val="center"/>
          </w:tcPr>
          <w:p w:rsidR="00CC59C9" w:rsidRPr="007276BD" w:rsidRDefault="007276BD" w:rsidP="00F3203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7087" w:type="dxa"/>
          </w:tcPr>
          <w:p w:rsidR="00CC59C9" w:rsidRPr="00FB5E37" w:rsidRDefault="00CC59C9" w:rsidP="00A968F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Пошук міжнародних статистичних даних в мережі Інтернет</w:t>
            </w:r>
          </w:p>
        </w:tc>
        <w:tc>
          <w:tcPr>
            <w:tcW w:w="1560" w:type="dxa"/>
            <w:vAlign w:val="center"/>
          </w:tcPr>
          <w:p w:rsidR="00CC59C9" w:rsidRPr="00EF2593" w:rsidRDefault="00EF2593" w:rsidP="00A968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CC59C9" w:rsidRPr="00974B42" w:rsidTr="00566BD0">
        <w:trPr>
          <w:jc w:val="center"/>
        </w:trPr>
        <w:tc>
          <w:tcPr>
            <w:tcW w:w="709" w:type="dxa"/>
            <w:vAlign w:val="center"/>
          </w:tcPr>
          <w:p w:rsidR="00CC59C9" w:rsidRPr="007276BD" w:rsidRDefault="007276BD" w:rsidP="00F32035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8</w:t>
            </w:r>
          </w:p>
        </w:tc>
        <w:tc>
          <w:tcPr>
            <w:tcW w:w="7087" w:type="dxa"/>
          </w:tcPr>
          <w:p w:rsidR="00CC59C9" w:rsidRPr="00074A77" w:rsidRDefault="007276BD" w:rsidP="00A968F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Автоматизація обчислень засобами </w:t>
            </w:r>
            <w:proofErr w:type="spellStart"/>
            <w:r>
              <w:rPr>
                <w:szCs w:val="28"/>
                <w:lang w:val="en-US"/>
              </w:rPr>
              <w:t>Matlab</w:t>
            </w:r>
            <w:proofErr w:type="spellEnd"/>
          </w:p>
        </w:tc>
        <w:tc>
          <w:tcPr>
            <w:tcW w:w="1560" w:type="dxa"/>
            <w:vAlign w:val="center"/>
          </w:tcPr>
          <w:p w:rsidR="00CC59C9" w:rsidRPr="00EF2593" w:rsidRDefault="00EF2593" w:rsidP="00A968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CC59C9" w:rsidRPr="00974B42" w:rsidTr="00566BD0">
        <w:trPr>
          <w:jc w:val="center"/>
        </w:trPr>
        <w:tc>
          <w:tcPr>
            <w:tcW w:w="709" w:type="dxa"/>
            <w:vAlign w:val="center"/>
          </w:tcPr>
          <w:p w:rsidR="00CC59C9" w:rsidRPr="007276BD" w:rsidRDefault="007276BD" w:rsidP="00F32035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9</w:t>
            </w:r>
          </w:p>
        </w:tc>
        <w:tc>
          <w:tcPr>
            <w:tcW w:w="7087" w:type="dxa"/>
          </w:tcPr>
          <w:p w:rsidR="00CC59C9" w:rsidRPr="00074A77" w:rsidRDefault="00CC59C9" w:rsidP="00A968F0">
            <w:pPr>
              <w:tabs>
                <w:tab w:val="left" w:pos="885"/>
              </w:tabs>
              <w:jc w:val="left"/>
              <w:rPr>
                <w:szCs w:val="28"/>
              </w:rPr>
            </w:pPr>
            <w:r w:rsidRPr="00074A77">
              <w:rPr>
                <w:szCs w:val="28"/>
              </w:rPr>
              <w:t>Побудова систем підтримки прийняття рішень</w:t>
            </w:r>
          </w:p>
        </w:tc>
        <w:tc>
          <w:tcPr>
            <w:tcW w:w="1560" w:type="dxa"/>
            <w:vAlign w:val="center"/>
          </w:tcPr>
          <w:p w:rsidR="00CC59C9" w:rsidRPr="00EF2593" w:rsidRDefault="00EF2593" w:rsidP="00A968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CC59C9" w:rsidRPr="00974B42" w:rsidTr="00566BD0">
        <w:trPr>
          <w:jc w:val="center"/>
        </w:trPr>
        <w:tc>
          <w:tcPr>
            <w:tcW w:w="709" w:type="dxa"/>
            <w:vAlign w:val="center"/>
          </w:tcPr>
          <w:p w:rsidR="00CC59C9" w:rsidRPr="007276BD" w:rsidRDefault="007276BD" w:rsidP="00F32035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10</w:t>
            </w:r>
          </w:p>
        </w:tc>
        <w:tc>
          <w:tcPr>
            <w:tcW w:w="7087" w:type="dxa"/>
          </w:tcPr>
          <w:p w:rsidR="00CC59C9" w:rsidRPr="00074A77" w:rsidRDefault="00CC59C9" w:rsidP="00A968F0">
            <w:pPr>
              <w:jc w:val="left"/>
              <w:rPr>
                <w:szCs w:val="28"/>
              </w:rPr>
            </w:pPr>
            <w:r w:rsidRPr="00074A77">
              <w:rPr>
                <w:szCs w:val="28"/>
              </w:rPr>
              <w:t>Організація сховищ  даних</w:t>
            </w:r>
          </w:p>
        </w:tc>
        <w:tc>
          <w:tcPr>
            <w:tcW w:w="1560" w:type="dxa"/>
            <w:vAlign w:val="center"/>
          </w:tcPr>
          <w:p w:rsidR="00CC59C9" w:rsidRPr="00EF2593" w:rsidRDefault="00EF2593" w:rsidP="00A968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CC59C9" w:rsidRPr="00974B42" w:rsidTr="00566BD0">
        <w:trPr>
          <w:jc w:val="center"/>
        </w:trPr>
        <w:tc>
          <w:tcPr>
            <w:tcW w:w="709" w:type="dxa"/>
            <w:vAlign w:val="center"/>
          </w:tcPr>
          <w:p w:rsidR="00CC59C9" w:rsidRPr="007276BD" w:rsidRDefault="007276BD" w:rsidP="00F32035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11</w:t>
            </w:r>
          </w:p>
        </w:tc>
        <w:tc>
          <w:tcPr>
            <w:tcW w:w="7087" w:type="dxa"/>
          </w:tcPr>
          <w:p w:rsidR="00CC59C9" w:rsidRPr="00074A77" w:rsidRDefault="00CC59C9" w:rsidP="00A968F0">
            <w:pPr>
              <w:jc w:val="left"/>
              <w:rPr>
                <w:szCs w:val="28"/>
              </w:rPr>
            </w:pPr>
            <w:r w:rsidRPr="00074A77">
              <w:rPr>
                <w:szCs w:val="28"/>
              </w:rPr>
              <w:t>Архітектура OLAP систем.</w:t>
            </w:r>
          </w:p>
        </w:tc>
        <w:tc>
          <w:tcPr>
            <w:tcW w:w="1560" w:type="dxa"/>
            <w:vAlign w:val="center"/>
          </w:tcPr>
          <w:p w:rsidR="00CC59C9" w:rsidRPr="00EF2593" w:rsidRDefault="00EF2593" w:rsidP="00A968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CC59C9" w:rsidRPr="00974B42" w:rsidTr="00566BD0">
        <w:trPr>
          <w:jc w:val="center"/>
        </w:trPr>
        <w:tc>
          <w:tcPr>
            <w:tcW w:w="709" w:type="dxa"/>
            <w:vAlign w:val="center"/>
          </w:tcPr>
          <w:p w:rsidR="00CC59C9" w:rsidRPr="007276BD" w:rsidRDefault="007276BD" w:rsidP="00F32035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12</w:t>
            </w:r>
          </w:p>
        </w:tc>
        <w:tc>
          <w:tcPr>
            <w:tcW w:w="7087" w:type="dxa"/>
          </w:tcPr>
          <w:p w:rsidR="00CC59C9" w:rsidRPr="00074A77" w:rsidRDefault="00CC59C9" w:rsidP="00A968F0">
            <w:pPr>
              <w:jc w:val="left"/>
              <w:rPr>
                <w:szCs w:val="28"/>
              </w:rPr>
            </w:pPr>
            <w:r w:rsidRPr="00074A77">
              <w:rPr>
                <w:szCs w:val="28"/>
              </w:rPr>
              <w:t xml:space="preserve">Практичне застосування </w:t>
            </w:r>
            <w:proofErr w:type="spellStart"/>
            <w:r w:rsidRPr="00074A77">
              <w:rPr>
                <w:szCs w:val="28"/>
              </w:rPr>
              <w:t>Data</w:t>
            </w:r>
            <w:proofErr w:type="spellEnd"/>
            <w:r w:rsidRPr="00074A77">
              <w:rPr>
                <w:szCs w:val="28"/>
              </w:rPr>
              <w:t xml:space="preserve"> </w:t>
            </w:r>
            <w:proofErr w:type="spellStart"/>
            <w:r w:rsidRPr="00074A77">
              <w:rPr>
                <w:szCs w:val="28"/>
              </w:rPr>
              <w:t>Mining</w:t>
            </w:r>
            <w:proofErr w:type="spellEnd"/>
          </w:p>
        </w:tc>
        <w:tc>
          <w:tcPr>
            <w:tcW w:w="1560" w:type="dxa"/>
            <w:vAlign w:val="center"/>
          </w:tcPr>
          <w:p w:rsidR="00CC59C9" w:rsidRPr="00EF2593" w:rsidRDefault="00EF2593" w:rsidP="00A968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CC59C9" w:rsidRPr="00974B42" w:rsidTr="00566BD0">
        <w:trPr>
          <w:jc w:val="center"/>
        </w:trPr>
        <w:tc>
          <w:tcPr>
            <w:tcW w:w="709" w:type="dxa"/>
            <w:vAlign w:val="center"/>
          </w:tcPr>
          <w:p w:rsidR="00CC59C9" w:rsidRPr="007276BD" w:rsidRDefault="007276BD" w:rsidP="00F32035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13</w:t>
            </w:r>
          </w:p>
        </w:tc>
        <w:tc>
          <w:tcPr>
            <w:tcW w:w="7087" w:type="dxa"/>
          </w:tcPr>
          <w:p w:rsidR="00CC59C9" w:rsidRPr="00074A77" w:rsidRDefault="007276BD" w:rsidP="00A968F0">
            <w:pPr>
              <w:jc w:val="left"/>
              <w:rPr>
                <w:szCs w:val="28"/>
              </w:rPr>
            </w:pPr>
            <w:r w:rsidRPr="001D32F5">
              <w:rPr>
                <w:szCs w:val="28"/>
              </w:rPr>
              <w:t>Статистичні дослідження у системі міжнародних відносин</w:t>
            </w:r>
          </w:p>
        </w:tc>
        <w:tc>
          <w:tcPr>
            <w:tcW w:w="1560" w:type="dxa"/>
            <w:vAlign w:val="center"/>
          </w:tcPr>
          <w:p w:rsidR="00CC59C9" w:rsidRPr="00EF2593" w:rsidRDefault="00EF2593" w:rsidP="00A968F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CC59C9" w:rsidRPr="00974B42" w:rsidTr="00566BD0">
        <w:trPr>
          <w:jc w:val="center"/>
        </w:trPr>
        <w:tc>
          <w:tcPr>
            <w:tcW w:w="709" w:type="dxa"/>
            <w:vAlign w:val="center"/>
          </w:tcPr>
          <w:p w:rsidR="00CC59C9" w:rsidRPr="00974B42" w:rsidRDefault="00CC59C9" w:rsidP="00F3203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87" w:type="dxa"/>
          </w:tcPr>
          <w:p w:rsidR="00CC59C9" w:rsidRPr="00974B42" w:rsidRDefault="00CC59C9" w:rsidP="00F32035">
            <w:pPr>
              <w:rPr>
                <w:b/>
                <w:bCs/>
                <w:szCs w:val="28"/>
              </w:rPr>
            </w:pPr>
            <w:r w:rsidRPr="00974B42">
              <w:rPr>
                <w:b/>
                <w:bCs/>
                <w:szCs w:val="28"/>
              </w:rPr>
              <w:t>Всього годин</w:t>
            </w:r>
          </w:p>
        </w:tc>
        <w:tc>
          <w:tcPr>
            <w:tcW w:w="1560" w:type="dxa"/>
            <w:vAlign w:val="center"/>
          </w:tcPr>
          <w:p w:rsidR="00CC59C9" w:rsidRPr="007276BD" w:rsidRDefault="007276BD" w:rsidP="00F32035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58</w:t>
            </w:r>
          </w:p>
        </w:tc>
      </w:tr>
    </w:tbl>
    <w:p w:rsidR="00F32035" w:rsidRPr="00F54E97" w:rsidRDefault="00F32035" w:rsidP="00F32035">
      <w:pPr>
        <w:ind w:firstLine="284"/>
        <w:jc w:val="center"/>
        <w:rPr>
          <w:b/>
          <w:bCs/>
          <w:szCs w:val="28"/>
        </w:rPr>
      </w:pPr>
    </w:p>
    <w:p w:rsidR="00562C98" w:rsidRDefault="00562C98" w:rsidP="00F32035">
      <w:pPr>
        <w:ind w:firstLine="567"/>
        <w:jc w:val="center"/>
        <w:rPr>
          <w:b/>
          <w:bCs/>
          <w:szCs w:val="28"/>
        </w:rPr>
      </w:pPr>
    </w:p>
    <w:p w:rsidR="00F32035" w:rsidRPr="00F54E97" w:rsidRDefault="00D17035" w:rsidP="00F32035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Pr="00F54E97">
        <w:rPr>
          <w:b/>
          <w:bCs/>
          <w:szCs w:val="28"/>
        </w:rPr>
        <w:t>. МЕТОДИ КОНТРОЛЮ</w:t>
      </w:r>
    </w:p>
    <w:p w:rsidR="00F32035" w:rsidRPr="00F54E97" w:rsidRDefault="00F32035" w:rsidP="00F32035">
      <w:pPr>
        <w:ind w:firstLine="567"/>
        <w:jc w:val="center"/>
        <w:rPr>
          <w:b/>
          <w:bCs/>
          <w:szCs w:val="28"/>
        </w:rPr>
      </w:pPr>
    </w:p>
    <w:p w:rsidR="00F32035" w:rsidRPr="00F54E97" w:rsidRDefault="00F32035" w:rsidP="00F32035">
      <w:pPr>
        <w:ind w:firstLine="567"/>
        <w:rPr>
          <w:szCs w:val="28"/>
        </w:rPr>
      </w:pPr>
      <w:r w:rsidRPr="00F54E97">
        <w:rPr>
          <w:szCs w:val="28"/>
        </w:rPr>
        <w:t xml:space="preserve">Контроль </w:t>
      </w:r>
      <w:r>
        <w:rPr>
          <w:szCs w:val="28"/>
        </w:rPr>
        <w:t>засвоєних знань та умінь студентів передбачає</w:t>
      </w:r>
      <w:r w:rsidRPr="00F54E97">
        <w:rPr>
          <w:szCs w:val="28"/>
        </w:rPr>
        <w:t xml:space="preserve"> поточний контроль </w:t>
      </w:r>
      <w:r>
        <w:rPr>
          <w:szCs w:val="28"/>
        </w:rPr>
        <w:t>підготовки до занять, засвоєння теоретичних відомостей та виконання практичних завдань. Передбачено написання комплексних контрольн</w:t>
      </w:r>
      <w:r w:rsidR="00562C98">
        <w:rPr>
          <w:szCs w:val="28"/>
        </w:rPr>
        <w:t>их робіт за матеріалами змістов</w:t>
      </w:r>
      <w:r>
        <w:rPr>
          <w:szCs w:val="28"/>
        </w:rPr>
        <w:t>их модулів</w:t>
      </w:r>
      <w:r w:rsidR="00562C98">
        <w:rPr>
          <w:szCs w:val="28"/>
        </w:rPr>
        <w:t xml:space="preserve"> та виконання лабораторних робіт.</w:t>
      </w:r>
    </w:p>
    <w:p w:rsidR="00562C98" w:rsidRDefault="00562C98" w:rsidP="00F32035">
      <w:pPr>
        <w:ind w:left="142" w:firstLine="425"/>
        <w:jc w:val="center"/>
        <w:rPr>
          <w:b/>
          <w:bCs/>
          <w:szCs w:val="28"/>
        </w:rPr>
      </w:pPr>
    </w:p>
    <w:p w:rsidR="00AB6B88" w:rsidRDefault="00AB6B88" w:rsidP="00F32035">
      <w:pPr>
        <w:ind w:left="142" w:firstLine="425"/>
        <w:jc w:val="center"/>
        <w:rPr>
          <w:b/>
          <w:bCs/>
          <w:szCs w:val="28"/>
        </w:rPr>
      </w:pPr>
    </w:p>
    <w:p w:rsidR="00F32035" w:rsidRDefault="00D17035" w:rsidP="00F3203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Pr="00F54E97">
        <w:rPr>
          <w:b/>
          <w:bCs/>
          <w:szCs w:val="28"/>
        </w:rPr>
        <w:t>. РОЗПОДІЛ БАЛІВ, ЩО ПРИСВОЮЄТЬСЯ СТУДЕНТАМ</w:t>
      </w:r>
    </w:p>
    <w:p w:rsidR="00F32035" w:rsidRDefault="00F32035" w:rsidP="00F32035">
      <w:pPr>
        <w:ind w:left="142" w:firstLine="425"/>
        <w:jc w:val="center"/>
        <w:rPr>
          <w:b/>
          <w:bCs/>
          <w:szCs w:val="28"/>
          <w:lang w:val="en-US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922"/>
        <w:gridCol w:w="920"/>
        <w:gridCol w:w="924"/>
        <w:gridCol w:w="868"/>
        <w:gridCol w:w="870"/>
        <w:gridCol w:w="870"/>
        <w:gridCol w:w="870"/>
        <w:gridCol w:w="1203"/>
        <w:gridCol w:w="1135"/>
      </w:tblGrid>
      <w:tr w:rsidR="00D17035" w:rsidRPr="00F54E97" w:rsidTr="00EF2593">
        <w:trPr>
          <w:cantSplit/>
          <w:jc w:val="center"/>
        </w:trPr>
        <w:tc>
          <w:tcPr>
            <w:tcW w:w="3769" w:type="pct"/>
            <w:gridSpan w:val="8"/>
            <w:tcMar>
              <w:left w:w="57" w:type="dxa"/>
              <w:right w:w="57" w:type="dxa"/>
            </w:tcMar>
            <w:vAlign w:val="center"/>
          </w:tcPr>
          <w:p w:rsidR="00D17035" w:rsidRPr="00F54E97" w:rsidRDefault="00D17035" w:rsidP="00F32035">
            <w:pPr>
              <w:jc w:val="center"/>
              <w:rPr>
                <w:szCs w:val="28"/>
              </w:rPr>
            </w:pPr>
            <w:r w:rsidRPr="00F54E97">
              <w:rPr>
                <w:szCs w:val="28"/>
              </w:rPr>
              <w:t>Поточне тестування та самостійна робота</w:t>
            </w:r>
          </w:p>
        </w:tc>
        <w:tc>
          <w:tcPr>
            <w:tcW w:w="63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17035" w:rsidRPr="00F54E97" w:rsidRDefault="00D17035" w:rsidP="00F320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F54E97">
              <w:rPr>
                <w:szCs w:val="28"/>
              </w:rPr>
              <w:t>кза</w:t>
            </w:r>
            <w:r>
              <w:rPr>
                <w:szCs w:val="28"/>
              </w:rPr>
              <w:softHyphen/>
            </w:r>
            <w:r w:rsidRPr="00F54E97">
              <w:rPr>
                <w:szCs w:val="28"/>
              </w:rPr>
              <w:t>мен</w:t>
            </w:r>
          </w:p>
        </w:tc>
        <w:tc>
          <w:tcPr>
            <w:tcW w:w="59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17035" w:rsidRPr="00F54E97" w:rsidRDefault="00D17035" w:rsidP="00F32035">
            <w:pPr>
              <w:ind w:left="-93" w:right="-24"/>
              <w:jc w:val="center"/>
              <w:rPr>
                <w:szCs w:val="28"/>
              </w:rPr>
            </w:pPr>
            <w:r w:rsidRPr="00F54E97">
              <w:rPr>
                <w:szCs w:val="28"/>
              </w:rPr>
              <w:t>Сума</w:t>
            </w:r>
          </w:p>
        </w:tc>
      </w:tr>
      <w:tr w:rsidR="00D17035" w:rsidRPr="00F54E97" w:rsidTr="00EF2593">
        <w:trPr>
          <w:cantSplit/>
          <w:jc w:val="center"/>
        </w:trPr>
        <w:tc>
          <w:tcPr>
            <w:tcW w:w="1939" w:type="pct"/>
            <w:gridSpan w:val="4"/>
            <w:tcMar>
              <w:left w:w="57" w:type="dxa"/>
              <w:right w:w="57" w:type="dxa"/>
            </w:tcMar>
            <w:vAlign w:val="center"/>
          </w:tcPr>
          <w:p w:rsidR="00D17035" w:rsidRPr="00205435" w:rsidRDefault="00D17035" w:rsidP="00D17035">
            <w:pPr>
              <w:jc w:val="center"/>
              <w:rPr>
                <w:szCs w:val="28"/>
                <w:lang w:val="en-US"/>
              </w:rPr>
            </w:pPr>
            <w:r w:rsidRPr="00F54E97">
              <w:rPr>
                <w:szCs w:val="28"/>
              </w:rPr>
              <w:t>Змістовий модуль</w:t>
            </w:r>
            <w:r>
              <w:rPr>
                <w:szCs w:val="28"/>
              </w:rPr>
              <w:t xml:space="preserve"> 1</w:t>
            </w:r>
          </w:p>
        </w:tc>
        <w:tc>
          <w:tcPr>
            <w:tcW w:w="1831" w:type="pct"/>
            <w:gridSpan w:val="4"/>
            <w:tcMar>
              <w:left w:w="57" w:type="dxa"/>
              <w:right w:w="57" w:type="dxa"/>
            </w:tcMar>
            <w:vAlign w:val="center"/>
          </w:tcPr>
          <w:p w:rsidR="00D17035" w:rsidRPr="00205435" w:rsidRDefault="00D17035" w:rsidP="00D17035">
            <w:pPr>
              <w:jc w:val="center"/>
              <w:rPr>
                <w:szCs w:val="28"/>
                <w:lang w:val="en-US"/>
              </w:rPr>
            </w:pPr>
            <w:r w:rsidRPr="00F54E97">
              <w:rPr>
                <w:szCs w:val="28"/>
              </w:rPr>
              <w:t>Змістовий модуль</w:t>
            </w:r>
            <w:r>
              <w:rPr>
                <w:szCs w:val="28"/>
              </w:rPr>
              <w:t xml:space="preserve"> 2</w:t>
            </w:r>
          </w:p>
        </w:tc>
        <w:tc>
          <w:tcPr>
            <w:tcW w:w="633" w:type="pct"/>
            <w:vMerge/>
            <w:tcMar>
              <w:left w:w="57" w:type="dxa"/>
              <w:right w:w="57" w:type="dxa"/>
            </w:tcMar>
            <w:vAlign w:val="center"/>
          </w:tcPr>
          <w:p w:rsidR="00D17035" w:rsidRPr="00F54E97" w:rsidRDefault="00D17035" w:rsidP="00F32035">
            <w:pPr>
              <w:jc w:val="center"/>
              <w:rPr>
                <w:szCs w:val="28"/>
              </w:rPr>
            </w:pPr>
          </w:p>
        </w:tc>
        <w:tc>
          <w:tcPr>
            <w:tcW w:w="598" w:type="pct"/>
            <w:vMerge/>
            <w:tcMar>
              <w:left w:w="57" w:type="dxa"/>
              <w:right w:w="57" w:type="dxa"/>
            </w:tcMar>
            <w:vAlign w:val="center"/>
          </w:tcPr>
          <w:p w:rsidR="00D17035" w:rsidRPr="00F54E97" w:rsidRDefault="00D17035" w:rsidP="00F32035">
            <w:pPr>
              <w:jc w:val="center"/>
              <w:rPr>
                <w:szCs w:val="28"/>
              </w:rPr>
            </w:pPr>
          </w:p>
        </w:tc>
      </w:tr>
      <w:tr w:rsidR="00EF2593" w:rsidRPr="00F54E97" w:rsidTr="00EF2593">
        <w:trPr>
          <w:cantSplit/>
          <w:jc w:val="center"/>
        </w:trPr>
        <w:tc>
          <w:tcPr>
            <w:tcW w:w="484" w:type="pct"/>
            <w:tcMar>
              <w:left w:w="57" w:type="dxa"/>
              <w:right w:w="57" w:type="dxa"/>
            </w:tcMar>
          </w:tcPr>
          <w:p w:rsidR="00EF2593" w:rsidRPr="00205435" w:rsidRDefault="00EF2593" w:rsidP="00F32035">
            <w:pPr>
              <w:ind w:left="-284" w:right="-284"/>
              <w:jc w:val="center"/>
            </w:pPr>
            <w:r>
              <w:t>Т1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</w:tcPr>
          <w:p w:rsidR="00EF2593" w:rsidRPr="00205435" w:rsidRDefault="00EF2593" w:rsidP="00F32035">
            <w:pPr>
              <w:ind w:left="-284" w:right="-284"/>
              <w:jc w:val="center"/>
            </w:pPr>
            <w:r>
              <w:t>Т2</w:t>
            </w:r>
          </w:p>
        </w:tc>
        <w:tc>
          <w:tcPr>
            <w:tcW w:w="484" w:type="pct"/>
            <w:tcMar>
              <w:left w:w="57" w:type="dxa"/>
              <w:right w:w="57" w:type="dxa"/>
            </w:tcMar>
          </w:tcPr>
          <w:p w:rsidR="00EF2593" w:rsidRPr="00205435" w:rsidRDefault="00EF2593" w:rsidP="00F32035">
            <w:pPr>
              <w:ind w:left="-284" w:right="-284"/>
              <w:jc w:val="center"/>
            </w:pPr>
            <w:r>
              <w:t>Т3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</w:tcPr>
          <w:p w:rsidR="00EF2593" w:rsidRPr="00205435" w:rsidRDefault="00EF2593" w:rsidP="00F32035">
            <w:pPr>
              <w:ind w:left="-284" w:right="-284"/>
              <w:jc w:val="center"/>
            </w:pPr>
            <w:r>
              <w:t>Т4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</w:tcPr>
          <w:p w:rsidR="00EF2593" w:rsidRPr="00205435" w:rsidRDefault="00EF2593" w:rsidP="00F32035">
            <w:pPr>
              <w:ind w:left="-284" w:right="-284"/>
              <w:jc w:val="center"/>
            </w:pPr>
            <w:r>
              <w:t>Т5</w:t>
            </w:r>
          </w:p>
        </w:tc>
        <w:tc>
          <w:tcPr>
            <w:tcW w:w="458" w:type="pct"/>
            <w:tcMar>
              <w:left w:w="57" w:type="dxa"/>
              <w:right w:w="57" w:type="dxa"/>
            </w:tcMar>
          </w:tcPr>
          <w:p w:rsidR="00EF2593" w:rsidRPr="00205435" w:rsidRDefault="00EF2593" w:rsidP="00F32035">
            <w:pPr>
              <w:ind w:left="-284" w:right="-284"/>
              <w:jc w:val="center"/>
            </w:pPr>
            <w:r>
              <w:t>Т6</w:t>
            </w:r>
          </w:p>
        </w:tc>
        <w:tc>
          <w:tcPr>
            <w:tcW w:w="458" w:type="pct"/>
            <w:tcMar>
              <w:left w:w="57" w:type="dxa"/>
              <w:right w:w="57" w:type="dxa"/>
            </w:tcMar>
          </w:tcPr>
          <w:p w:rsidR="00EF2593" w:rsidRPr="00205435" w:rsidRDefault="00EF2593" w:rsidP="00F32035">
            <w:pPr>
              <w:ind w:left="-284" w:right="-284"/>
              <w:jc w:val="center"/>
            </w:pPr>
            <w:r w:rsidRPr="00205435">
              <w:t>Т</w:t>
            </w:r>
            <w:r>
              <w:t>7</w:t>
            </w:r>
          </w:p>
        </w:tc>
        <w:tc>
          <w:tcPr>
            <w:tcW w:w="458" w:type="pct"/>
            <w:tcMar>
              <w:left w:w="57" w:type="dxa"/>
              <w:right w:w="57" w:type="dxa"/>
            </w:tcMar>
          </w:tcPr>
          <w:p w:rsidR="00EF2593" w:rsidRPr="00205435" w:rsidRDefault="00EF2593" w:rsidP="00D17035">
            <w:pPr>
              <w:ind w:left="-284" w:right="-284"/>
              <w:jc w:val="center"/>
            </w:pPr>
            <w:r>
              <w:t>Т8</w:t>
            </w:r>
          </w:p>
        </w:tc>
        <w:tc>
          <w:tcPr>
            <w:tcW w:w="633" w:type="pct"/>
            <w:vMerge/>
            <w:tcMar>
              <w:left w:w="57" w:type="dxa"/>
              <w:right w:w="57" w:type="dxa"/>
            </w:tcMar>
          </w:tcPr>
          <w:p w:rsidR="00EF2593" w:rsidRPr="00F54E97" w:rsidRDefault="00EF2593" w:rsidP="00F32035">
            <w:pPr>
              <w:jc w:val="center"/>
              <w:rPr>
                <w:szCs w:val="28"/>
              </w:rPr>
            </w:pPr>
          </w:p>
        </w:tc>
        <w:tc>
          <w:tcPr>
            <w:tcW w:w="598" w:type="pct"/>
            <w:vMerge/>
            <w:tcMar>
              <w:left w:w="57" w:type="dxa"/>
              <w:right w:w="57" w:type="dxa"/>
            </w:tcMar>
          </w:tcPr>
          <w:p w:rsidR="00EF2593" w:rsidRPr="00F54E97" w:rsidRDefault="00EF2593" w:rsidP="00F32035">
            <w:pPr>
              <w:jc w:val="center"/>
              <w:rPr>
                <w:szCs w:val="28"/>
              </w:rPr>
            </w:pPr>
          </w:p>
        </w:tc>
      </w:tr>
      <w:tr w:rsidR="00EF2593" w:rsidRPr="00F54E97" w:rsidTr="00EF2593">
        <w:trPr>
          <w:cantSplit/>
          <w:trHeight w:val="767"/>
          <w:jc w:val="center"/>
        </w:trPr>
        <w:tc>
          <w:tcPr>
            <w:tcW w:w="484" w:type="pct"/>
            <w:tcMar>
              <w:left w:w="57" w:type="dxa"/>
              <w:right w:w="57" w:type="dxa"/>
            </w:tcMar>
            <w:vAlign w:val="center"/>
          </w:tcPr>
          <w:p w:rsidR="00EF2593" w:rsidRPr="00EF2593" w:rsidRDefault="00EF2593" w:rsidP="00F3203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:rsidR="00EF2593" w:rsidRPr="00EF2593" w:rsidRDefault="00EF2593" w:rsidP="00F3203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484" w:type="pct"/>
            <w:tcMar>
              <w:left w:w="57" w:type="dxa"/>
              <w:right w:w="57" w:type="dxa"/>
            </w:tcMar>
            <w:vAlign w:val="center"/>
          </w:tcPr>
          <w:p w:rsidR="00EF2593" w:rsidRPr="00EF2593" w:rsidRDefault="00EF2593" w:rsidP="00F3203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:rsidR="00EF2593" w:rsidRPr="00EF2593" w:rsidRDefault="00EF2593" w:rsidP="00F3203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  <w:vAlign w:val="center"/>
          </w:tcPr>
          <w:p w:rsidR="00EF2593" w:rsidRPr="00EF2593" w:rsidRDefault="00EF2593" w:rsidP="00F3203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458" w:type="pct"/>
            <w:tcMar>
              <w:left w:w="57" w:type="dxa"/>
              <w:right w:w="57" w:type="dxa"/>
            </w:tcMar>
            <w:vAlign w:val="center"/>
          </w:tcPr>
          <w:p w:rsidR="00EF2593" w:rsidRPr="00EF2593" w:rsidRDefault="00EF2593" w:rsidP="00F3203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458" w:type="pct"/>
            <w:tcMar>
              <w:left w:w="57" w:type="dxa"/>
              <w:right w:w="57" w:type="dxa"/>
            </w:tcMar>
            <w:vAlign w:val="center"/>
          </w:tcPr>
          <w:p w:rsidR="00EF2593" w:rsidRPr="00EF2593" w:rsidRDefault="00EF2593" w:rsidP="00F3203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458" w:type="pct"/>
            <w:tcMar>
              <w:left w:w="57" w:type="dxa"/>
              <w:right w:w="57" w:type="dxa"/>
            </w:tcMar>
            <w:vAlign w:val="center"/>
          </w:tcPr>
          <w:p w:rsidR="00EF2593" w:rsidRPr="00EF2593" w:rsidRDefault="00EF2593" w:rsidP="00F3203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633" w:type="pct"/>
            <w:tcMar>
              <w:left w:w="57" w:type="dxa"/>
              <w:right w:w="57" w:type="dxa"/>
            </w:tcMar>
            <w:vAlign w:val="center"/>
          </w:tcPr>
          <w:p w:rsidR="00EF2593" w:rsidRPr="00F54E97" w:rsidRDefault="00EF2593" w:rsidP="00E96B71">
            <w:pPr>
              <w:jc w:val="center"/>
              <w:rPr>
                <w:szCs w:val="28"/>
              </w:rPr>
            </w:pPr>
            <w:r w:rsidRPr="00F54E97">
              <w:rPr>
                <w:szCs w:val="28"/>
              </w:rPr>
              <w:t>50</w:t>
            </w:r>
          </w:p>
        </w:tc>
        <w:tc>
          <w:tcPr>
            <w:tcW w:w="598" w:type="pct"/>
            <w:vAlign w:val="center"/>
          </w:tcPr>
          <w:p w:rsidR="00EF2593" w:rsidRPr="00F54E97" w:rsidRDefault="00EF2593" w:rsidP="00E96B71">
            <w:pPr>
              <w:jc w:val="center"/>
              <w:rPr>
                <w:szCs w:val="28"/>
              </w:rPr>
            </w:pPr>
            <w:r w:rsidRPr="00F54E97">
              <w:rPr>
                <w:szCs w:val="28"/>
              </w:rPr>
              <w:t>100</w:t>
            </w:r>
          </w:p>
        </w:tc>
      </w:tr>
    </w:tbl>
    <w:p w:rsidR="00F32035" w:rsidRPr="00F54E97" w:rsidRDefault="00D17035" w:rsidP="00F32035">
      <w:pPr>
        <w:ind w:firstLine="600"/>
        <w:rPr>
          <w:szCs w:val="28"/>
        </w:rPr>
      </w:pPr>
      <w:r>
        <w:rPr>
          <w:szCs w:val="28"/>
        </w:rPr>
        <w:t>Т1, Т2 ... Т</w:t>
      </w:r>
      <w:r w:rsidR="00EF2593">
        <w:rPr>
          <w:szCs w:val="28"/>
        </w:rPr>
        <w:t>8</w:t>
      </w:r>
      <w:r w:rsidR="00F32035" w:rsidRPr="00F54E97">
        <w:rPr>
          <w:szCs w:val="28"/>
        </w:rPr>
        <w:t xml:space="preserve"> – теми змістових модулів</w:t>
      </w:r>
    </w:p>
    <w:p w:rsidR="00F32035" w:rsidRPr="00F54E97" w:rsidRDefault="00F32035" w:rsidP="00F32035">
      <w:pPr>
        <w:ind w:firstLine="600"/>
        <w:jc w:val="center"/>
        <w:rPr>
          <w:i/>
          <w:iCs/>
          <w:szCs w:val="28"/>
        </w:rPr>
      </w:pPr>
    </w:p>
    <w:p w:rsidR="00F32035" w:rsidRPr="00F54E97" w:rsidRDefault="00F32035" w:rsidP="00F32035">
      <w:pPr>
        <w:pStyle w:val="af"/>
        <w:spacing w:line="360" w:lineRule="auto"/>
        <w:rPr>
          <w:b/>
          <w:bCs/>
        </w:rPr>
      </w:pPr>
      <w:r w:rsidRPr="00F54E97">
        <w:t>Оцінювання знань студента зді</w:t>
      </w:r>
      <w:r>
        <w:t>йснюється за 100-бальною шкалою</w:t>
      </w:r>
      <w:r w:rsidRPr="00F54E97">
        <w:t>.</w:t>
      </w:r>
    </w:p>
    <w:p w:rsidR="00F32035" w:rsidRPr="00F54E97" w:rsidRDefault="00F32035" w:rsidP="00F32035">
      <w:pPr>
        <w:numPr>
          <w:ilvl w:val="0"/>
          <w:numId w:val="6"/>
        </w:numPr>
        <w:spacing w:line="240" w:lineRule="auto"/>
        <w:rPr>
          <w:szCs w:val="28"/>
        </w:rPr>
      </w:pPr>
      <w:r w:rsidRPr="00F54E97">
        <w:rPr>
          <w:szCs w:val="28"/>
        </w:rPr>
        <w:t>максимальна кількість балів при оцінюванн</w:t>
      </w:r>
      <w:r>
        <w:rPr>
          <w:szCs w:val="28"/>
        </w:rPr>
        <w:t>і знань студентів з дисципліни</w:t>
      </w:r>
      <w:r w:rsidRPr="003E2F3D">
        <w:rPr>
          <w:szCs w:val="28"/>
        </w:rPr>
        <w:t xml:space="preserve"> </w:t>
      </w:r>
      <w:r w:rsidRPr="00F54E97">
        <w:rPr>
          <w:szCs w:val="28"/>
        </w:rPr>
        <w:t>становить за поточну успішність 50 балів, на екзамені – 50 балів;</w:t>
      </w:r>
    </w:p>
    <w:p w:rsidR="00F32035" w:rsidRPr="00DF2E62" w:rsidRDefault="00F32035" w:rsidP="00F32035">
      <w:pPr>
        <w:numPr>
          <w:ilvl w:val="0"/>
          <w:numId w:val="6"/>
        </w:numPr>
        <w:spacing w:line="240" w:lineRule="auto"/>
        <w:rPr>
          <w:szCs w:val="28"/>
        </w:rPr>
      </w:pPr>
      <w:r w:rsidRPr="00F54E97">
        <w:rPr>
          <w:szCs w:val="28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F32035" w:rsidRDefault="00F32035" w:rsidP="00F32035">
      <w:pPr>
        <w:ind w:left="360"/>
        <w:rPr>
          <w:szCs w:val="28"/>
        </w:rPr>
      </w:pPr>
    </w:p>
    <w:p w:rsidR="00562C98" w:rsidRPr="00F54E97" w:rsidRDefault="00562C98" w:rsidP="00F32035">
      <w:pPr>
        <w:ind w:left="360"/>
        <w:rPr>
          <w:szCs w:val="28"/>
        </w:rPr>
      </w:pPr>
    </w:p>
    <w:p w:rsidR="00F32035" w:rsidRPr="007C2EF3" w:rsidRDefault="00AB6B88" w:rsidP="00F3203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9</w:t>
      </w:r>
      <w:r w:rsidR="00F32035">
        <w:rPr>
          <w:b/>
          <w:bCs/>
          <w:szCs w:val="28"/>
        </w:rPr>
        <w:t xml:space="preserve">. </w:t>
      </w:r>
      <w:r w:rsidRPr="007C2EF3">
        <w:rPr>
          <w:b/>
          <w:bCs/>
          <w:szCs w:val="28"/>
        </w:rPr>
        <w:t>ШКАЛА ОЦІНЮВАННЯ: ВУЗУ, НАЦІОНАЛЬНА ТА ECTS</w:t>
      </w:r>
    </w:p>
    <w:p w:rsidR="00F32035" w:rsidRPr="007C2EF3" w:rsidRDefault="00F32035" w:rsidP="00F32035">
      <w:pPr>
        <w:jc w:val="center"/>
        <w:rPr>
          <w:b/>
          <w:bCs/>
          <w:szCs w:val="28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992"/>
        <w:gridCol w:w="4678"/>
      </w:tblGrid>
      <w:tr w:rsidR="00F32035" w:rsidRPr="000D66ED" w:rsidTr="00F32035">
        <w:trPr>
          <w:cantSplit/>
          <w:trHeight w:val="435"/>
          <w:jc w:val="center"/>
        </w:trPr>
        <w:tc>
          <w:tcPr>
            <w:tcW w:w="1418" w:type="dxa"/>
            <w:vMerge w:val="restart"/>
            <w:vAlign w:val="center"/>
          </w:tcPr>
          <w:p w:rsidR="00F32035" w:rsidRPr="000D66ED" w:rsidRDefault="00F32035" w:rsidP="00F32035">
            <w:pPr>
              <w:jc w:val="center"/>
              <w:rPr>
                <w:szCs w:val="28"/>
              </w:rPr>
            </w:pPr>
            <w:r w:rsidRPr="000D66ED">
              <w:rPr>
                <w:szCs w:val="28"/>
              </w:rPr>
              <w:lastRenderedPageBreak/>
              <w:t>Оцінка  ECTS</w:t>
            </w:r>
          </w:p>
        </w:tc>
        <w:tc>
          <w:tcPr>
            <w:tcW w:w="1701" w:type="dxa"/>
            <w:vMerge w:val="restart"/>
            <w:vAlign w:val="center"/>
          </w:tcPr>
          <w:p w:rsidR="00F32035" w:rsidRPr="000D66ED" w:rsidRDefault="00F32035" w:rsidP="00F32035">
            <w:pPr>
              <w:jc w:val="center"/>
              <w:rPr>
                <w:szCs w:val="28"/>
              </w:rPr>
            </w:pPr>
            <w:r w:rsidRPr="000D66ED">
              <w:rPr>
                <w:szCs w:val="28"/>
              </w:rPr>
              <w:t>Оцінка в балах</w:t>
            </w:r>
          </w:p>
        </w:tc>
        <w:tc>
          <w:tcPr>
            <w:tcW w:w="5670" w:type="dxa"/>
            <w:gridSpan w:val="2"/>
            <w:vAlign w:val="center"/>
          </w:tcPr>
          <w:p w:rsidR="00F32035" w:rsidRPr="000D66ED" w:rsidRDefault="00F32035" w:rsidP="00F32035">
            <w:pPr>
              <w:jc w:val="center"/>
              <w:rPr>
                <w:szCs w:val="28"/>
              </w:rPr>
            </w:pPr>
            <w:r w:rsidRPr="000D66ED">
              <w:rPr>
                <w:szCs w:val="28"/>
              </w:rPr>
              <w:t>За національною шкалою</w:t>
            </w:r>
          </w:p>
        </w:tc>
      </w:tr>
      <w:tr w:rsidR="00F32035" w:rsidRPr="000D66ED" w:rsidTr="00F32035">
        <w:trPr>
          <w:cantSplit/>
          <w:trHeight w:val="450"/>
          <w:jc w:val="center"/>
        </w:trPr>
        <w:tc>
          <w:tcPr>
            <w:tcW w:w="1418" w:type="dxa"/>
            <w:vMerge/>
            <w:vAlign w:val="center"/>
          </w:tcPr>
          <w:p w:rsidR="00F32035" w:rsidRPr="000D66ED" w:rsidRDefault="00F32035" w:rsidP="00F3203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32035" w:rsidRPr="000D66ED" w:rsidRDefault="00F32035" w:rsidP="00F32035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F32035" w:rsidRPr="000D66ED" w:rsidRDefault="00F32035" w:rsidP="00F32035">
            <w:pPr>
              <w:jc w:val="center"/>
              <w:rPr>
                <w:szCs w:val="28"/>
              </w:rPr>
            </w:pPr>
            <w:r w:rsidRPr="000D66ED">
              <w:rPr>
                <w:szCs w:val="28"/>
              </w:rPr>
              <w:t>Екзаменаційна оцінка</w:t>
            </w:r>
          </w:p>
        </w:tc>
      </w:tr>
      <w:tr w:rsidR="00F32035" w:rsidRPr="000D66ED" w:rsidTr="00F32035">
        <w:trPr>
          <w:cantSplit/>
          <w:jc w:val="center"/>
        </w:trPr>
        <w:tc>
          <w:tcPr>
            <w:tcW w:w="1418" w:type="dxa"/>
            <w:vAlign w:val="center"/>
          </w:tcPr>
          <w:p w:rsidR="00F32035" w:rsidRPr="000D66ED" w:rsidRDefault="00F32035" w:rsidP="00F32035">
            <w:pPr>
              <w:jc w:val="center"/>
              <w:rPr>
                <w:szCs w:val="28"/>
              </w:rPr>
            </w:pPr>
            <w:r w:rsidRPr="000D66ED">
              <w:rPr>
                <w:szCs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F32035" w:rsidRPr="000D66ED" w:rsidRDefault="00F32035" w:rsidP="00F32035">
            <w:pPr>
              <w:jc w:val="center"/>
              <w:rPr>
                <w:szCs w:val="28"/>
              </w:rPr>
            </w:pPr>
            <w:r w:rsidRPr="000D66ED">
              <w:rPr>
                <w:szCs w:val="28"/>
              </w:rPr>
              <w:t>90 – 100</w:t>
            </w:r>
          </w:p>
        </w:tc>
        <w:tc>
          <w:tcPr>
            <w:tcW w:w="992" w:type="dxa"/>
            <w:vAlign w:val="center"/>
          </w:tcPr>
          <w:p w:rsidR="00F32035" w:rsidRPr="000D66ED" w:rsidRDefault="00F32035" w:rsidP="00F32035">
            <w:pPr>
              <w:jc w:val="center"/>
              <w:rPr>
                <w:szCs w:val="28"/>
              </w:rPr>
            </w:pPr>
            <w:r w:rsidRPr="000D66ED">
              <w:rPr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F32035" w:rsidRPr="00693EC3" w:rsidRDefault="00F32035" w:rsidP="00F32035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Cs w:val="28"/>
              </w:rPr>
            </w:pPr>
            <w:r w:rsidRPr="00693EC3">
              <w:rPr>
                <w:rFonts w:ascii="Times New Roman" w:hAnsi="Times New Roman"/>
                <w:b w:val="0"/>
                <w:bCs w:val="0"/>
                <w:color w:val="auto"/>
                <w:szCs w:val="28"/>
              </w:rPr>
              <w:t>Відмінно</w:t>
            </w:r>
          </w:p>
        </w:tc>
      </w:tr>
      <w:tr w:rsidR="00F32035" w:rsidRPr="000D66ED" w:rsidTr="00F32035">
        <w:trPr>
          <w:cantSplit/>
          <w:trHeight w:val="194"/>
          <w:jc w:val="center"/>
        </w:trPr>
        <w:tc>
          <w:tcPr>
            <w:tcW w:w="1418" w:type="dxa"/>
            <w:vAlign w:val="center"/>
          </w:tcPr>
          <w:p w:rsidR="00F32035" w:rsidRPr="000D66ED" w:rsidRDefault="00F32035" w:rsidP="00F32035">
            <w:pPr>
              <w:jc w:val="center"/>
              <w:rPr>
                <w:szCs w:val="28"/>
              </w:rPr>
            </w:pPr>
            <w:r w:rsidRPr="000D66ED">
              <w:rPr>
                <w:szCs w:val="28"/>
              </w:rPr>
              <w:t>В</w:t>
            </w:r>
          </w:p>
        </w:tc>
        <w:tc>
          <w:tcPr>
            <w:tcW w:w="1701" w:type="dxa"/>
            <w:vAlign w:val="center"/>
          </w:tcPr>
          <w:p w:rsidR="00F32035" w:rsidRPr="000D66ED" w:rsidRDefault="00F32035" w:rsidP="00F32035">
            <w:pPr>
              <w:jc w:val="center"/>
              <w:rPr>
                <w:szCs w:val="28"/>
              </w:rPr>
            </w:pPr>
            <w:r w:rsidRPr="000D66ED">
              <w:rPr>
                <w:szCs w:val="28"/>
              </w:rPr>
              <w:t>81-89</w:t>
            </w:r>
          </w:p>
        </w:tc>
        <w:tc>
          <w:tcPr>
            <w:tcW w:w="992" w:type="dxa"/>
            <w:vMerge w:val="restart"/>
            <w:vAlign w:val="center"/>
          </w:tcPr>
          <w:p w:rsidR="00F32035" w:rsidRPr="000D66ED" w:rsidRDefault="00F32035" w:rsidP="00F32035">
            <w:pPr>
              <w:jc w:val="center"/>
              <w:rPr>
                <w:szCs w:val="28"/>
              </w:rPr>
            </w:pPr>
            <w:r w:rsidRPr="000D66ED">
              <w:rPr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F32035" w:rsidRPr="000D66ED" w:rsidRDefault="00F32035" w:rsidP="00F32035">
            <w:pPr>
              <w:jc w:val="center"/>
              <w:rPr>
                <w:szCs w:val="28"/>
              </w:rPr>
            </w:pPr>
            <w:r w:rsidRPr="000D66ED">
              <w:rPr>
                <w:szCs w:val="28"/>
              </w:rPr>
              <w:t>Дуже добре</w:t>
            </w:r>
          </w:p>
        </w:tc>
      </w:tr>
      <w:tr w:rsidR="00F32035" w:rsidRPr="000D66ED" w:rsidTr="00F32035">
        <w:trPr>
          <w:cantSplit/>
          <w:jc w:val="center"/>
        </w:trPr>
        <w:tc>
          <w:tcPr>
            <w:tcW w:w="1418" w:type="dxa"/>
            <w:vAlign w:val="center"/>
          </w:tcPr>
          <w:p w:rsidR="00F32035" w:rsidRPr="000D66ED" w:rsidRDefault="00F32035" w:rsidP="00F32035">
            <w:pPr>
              <w:jc w:val="center"/>
              <w:rPr>
                <w:szCs w:val="28"/>
              </w:rPr>
            </w:pPr>
            <w:r w:rsidRPr="000D66ED">
              <w:rPr>
                <w:szCs w:val="28"/>
              </w:rPr>
              <w:t>С</w:t>
            </w:r>
          </w:p>
        </w:tc>
        <w:tc>
          <w:tcPr>
            <w:tcW w:w="1701" w:type="dxa"/>
            <w:vAlign w:val="center"/>
          </w:tcPr>
          <w:p w:rsidR="00F32035" w:rsidRPr="000D66ED" w:rsidRDefault="00F32035" w:rsidP="00F32035">
            <w:pPr>
              <w:jc w:val="center"/>
              <w:rPr>
                <w:szCs w:val="28"/>
              </w:rPr>
            </w:pPr>
            <w:r w:rsidRPr="000D66ED">
              <w:rPr>
                <w:szCs w:val="28"/>
              </w:rPr>
              <w:t>71-80</w:t>
            </w:r>
          </w:p>
        </w:tc>
        <w:tc>
          <w:tcPr>
            <w:tcW w:w="992" w:type="dxa"/>
            <w:vMerge/>
            <w:vAlign w:val="center"/>
          </w:tcPr>
          <w:p w:rsidR="00F32035" w:rsidRPr="000D66ED" w:rsidRDefault="00F32035" w:rsidP="00F32035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32035" w:rsidRPr="000D66ED" w:rsidRDefault="00F32035" w:rsidP="00F32035">
            <w:pPr>
              <w:jc w:val="center"/>
              <w:rPr>
                <w:szCs w:val="28"/>
              </w:rPr>
            </w:pPr>
            <w:r w:rsidRPr="000D66ED">
              <w:rPr>
                <w:szCs w:val="28"/>
              </w:rPr>
              <w:t>Добре</w:t>
            </w:r>
          </w:p>
        </w:tc>
      </w:tr>
      <w:tr w:rsidR="00F32035" w:rsidRPr="000D66ED" w:rsidTr="00F32035">
        <w:trPr>
          <w:cantSplit/>
          <w:jc w:val="center"/>
        </w:trPr>
        <w:tc>
          <w:tcPr>
            <w:tcW w:w="1418" w:type="dxa"/>
            <w:vAlign w:val="center"/>
          </w:tcPr>
          <w:p w:rsidR="00F32035" w:rsidRPr="000D66ED" w:rsidRDefault="00F32035" w:rsidP="00F32035">
            <w:pPr>
              <w:jc w:val="center"/>
              <w:rPr>
                <w:szCs w:val="28"/>
              </w:rPr>
            </w:pPr>
            <w:r w:rsidRPr="000D66ED">
              <w:rPr>
                <w:szCs w:val="28"/>
              </w:rPr>
              <w:t>D</w:t>
            </w:r>
          </w:p>
        </w:tc>
        <w:tc>
          <w:tcPr>
            <w:tcW w:w="1701" w:type="dxa"/>
            <w:vAlign w:val="center"/>
          </w:tcPr>
          <w:p w:rsidR="00F32035" w:rsidRPr="000D66ED" w:rsidRDefault="00F32035" w:rsidP="00F32035">
            <w:pPr>
              <w:jc w:val="center"/>
              <w:rPr>
                <w:szCs w:val="28"/>
              </w:rPr>
            </w:pPr>
            <w:r w:rsidRPr="000D66ED">
              <w:rPr>
                <w:szCs w:val="28"/>
              </w:rPr>
              <w:t>61-70</w:t>
            </w:r>
          </w:p>
        </w:tc>
        <w:tc>
          <w:tcPr>
            <w:tcW w:w="992" w:type="dxa"/>
            <w:vMerge w:val="restart"/>
            <w:vAlign w:val="center"/>
          </w:tcPr>
          <w:p w:rsidR="00F32035" w:rsidRPr="000D66ED" w:rsidRDefault="00F32035" w:rsidP="00F32035">
            <w:pPr>
              <w:jc w:val="center"/>
              <w:rPr>
                <w:szCs w:val="28"/>
              </w:rPr>
            </w:pPr>
            <w:r w:rsidRPr="000D66ED">
              <w:rPr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F32035" w:rsidRPr="000D66ED" w:rsidRDefault="00F32035" w:rsidP="00F32035">
            <w:pPr>
              <w:jc w:val="center"/>
              <w:rPr>
                <w:szCs w:val="28"/>
              </w:rPr>
            </w:pPr>
            <w:r w:rsidRPr="000D66ED">
              <w:rPr>
                <w:szCs w:val="28"/>
              </w:rPr>
              <w:t>Задовільно</w:t>
            </w:r>
          </w:p>
        </w:tc>
      </w:tr>
      <w:tr w:rsidR="00F32035" w:rsidRPr="000D66ED" w:rsidTr="00F32035">
        <w:trPr>
          <w:cantSplit/>
          <w:jc w:val="center"/>
        </w:trPr>
        <w:tc>
          <w:tcPr>
            <w:tcW w:w="1418" w:type="dxa"/>
            <w:vAlign w:val="center"/>
          </w:tcPr>
          <w:p w:rsidR="00F32035" w:rsidRPr="000D66ED" w:rsidRDefault="00F32035" w:rsidP="00F32035">
            <w:pPr>
              <w:jc w:val="center"/>
              <w:rPr>
                <w:szCs w:val="28"/>
              </w:rPr>
            </w:pPr>
            <w:r w:rsidRPr="000D66ED">
              <w:rPr>
                <w:szCs w:val="28"/>
              </w:rPr>
              <w:t xml:space="preserve">Е </w:t>
            </w:r>
          </w:p>
        </w:tc>
        <w:tc>
          <w:tcPr>
            <w:tcW w:w="1701" w:type="dxa"/>
            <w:vAlign w:val="center"/>
          </w:tcPr>
          <w:p w:rsidR="00F32035" w:rsidRPr="000D66ED" w:rsidRDefault="00F32035" w:rsidP="00F32035">
            <w:pPr>
              <w:jc w:val="center"/>
              <w:rPr>
                <w:szCs w:val="28"/>
              </w:rPr>
            </w:pPr>
            <w:r w:rsidRPr="000D66ED">
              <w:rPr>
                <w:szCs w:val="28"/>
              </w:rPr>
              <w:t>51-60</w:t>
            </w:r>
          </w:p>
        </w:tc>
        <w:tc>
          <w:tcPr>
            <w:tcW w:w="992" w:type="dxa"/>
            <w:vMerge/>
            <w:vAlign w:val="center"/>
          </w:tcPr>
          <w:p w:rsidR="00F32035" w:rsidRPr="000D66ED" w:rsidRDefault="00F32035" w:rsidP="00F32035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32035" w:rsidRPr="000D66ED" w:rsidRDefault="00F32035" w:rsidP="00F32035">
            <w:pPr>
              <w:jc w:val="center"/>
              <w:rPr>
                <w:szCs w:val="28"/>
              </w:rPr>
            </w:pPr>
            <w:r w:rsidRPr="000D66ED">
              <w:rPr>
                <w:szCs w:val="28"/>
              </w:rPr>
              <w:t>Достатньо</w:t>
            </w:r>
          </w:p>
        </w:tc>
      </w:tr>
    </w:tbl>
    <w:p w:rsidR="00F32035" w:rsidRDefault="00F32035" w:rsidP="00F32035">
      <w:pPr>
        <w:jc w:val="center"/>
        <w:rPr>
          <w:b/>
        </w:rPr>
      </w:pPr>
    </w:p>
    <w:p w:rsidR="00DB6E7E" w:rsidRDefault="00DB6E7E" w:rsidP="003E73A7">
      <w:pPr>
        <w:ind w:left="660"/>
      </w:pPr>
    </w:p>
    <w:p w:rsidR="00DB6E7E" w:rsidRPr="005E35CE" w:rsidRDefault="00AB6B88" w:rsidP="00AB6B88">
      <w:pPr>
        <w:shd w:val="clear" w:color="auto" w:fill="FFFFFF"/>
        <w:spacing w:line="240" w:lineRule="auto"/>
        <w:ind w:left="360"/>
        <w:jc w:val="center"/>
        <w:rPr>
          <w:b/>
        </w:rPr>
      </w:pPr>
      <w:r>
        <w:rPr>
          <w:b/>
        </w:rPr>
        <w:t xml:space="preserve">10. </w:t>
      </w:r>
      <w:r w:rsidR="00DB6E7E" w:rsidRPr="005E35CE">
        <w:rPr>
          <w:b/>
        </w:rPr>
        <w:t>ПЕРЕЛІК РЕКОМЕНДОВАНИХ ПІДРУЧНИКІВ, МЕТОДИЧНИХ ТА ДИДАКТИЧНИХ МАТЕРІАЛІВ</w:t>
      </w:r>
    </w:p>
    <w:p w:rsidR="00DB6E7E" w:rsidRDefault="00DB6E7E" w:rsidP="003E73A7">
      <w:pPr>
        <w:ind w:left="660"/>
        <w:jc w:val="center"/>
      </w:pPr>
    </w:p>
    <w:p w:rsidR="005E35CE" w:rsidRPr="00F54E97" w:rsidRDefault="005E35CE" w:rsidP="005E35CE">
      <w:pPr>
        <w:shd w:val="clear" w:color="auto" w:fill="FFFFFF"/>
        <w:jc w:val="center"/>
        <w:rPr>
          <w:b/>
          <w:bCs/>
          <w:spacing w:val="-6"/>
          <w:szCs w:val="28"/>
        </w:rPr>
      </w:pPr>
      <w:r w:rsidRPr="00F54E97">
        <w:rPr>
          <w:b/>
          <w:szCs w:val="28"/>
        </w:rPr>
        <w:t>Рекомендована література</w:t>
      </w:r>
    </w:p>
    <w:p w:rsidR="00D746C7" w:rsidRDefault="00D746C7" w:rsidP="00AB6B88">
      <w:pPr>
        <w:pStyle w:val="af2"/>
        <w:numPr>
          <w:ilvl w:val="0"/>
          <w:numId w:val="18"/>
        </w:numPr>
        <w:ind w:left="426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Бриллинджер</w:t>
      </w:r>
      <w:proofErr w:type="spellEnd"/>
      <w:r>
        <w:rPr>
          <w:sz w:val="28"/>
          <w:szCs w:val="28"/>
          <w:lang w:val="uk-UA" w:eastAsia="ru-RU"/>
        </w:rPr>
        <w:t xml:space="preserve">. Д. </w:t>
      </w:r>
      <w:proofErr w:type="spellStart"/>
      <w:r>
        <w:rPr>
          <w:sz w:val="28"/>
          <w:szCs w:val="28"/>
          <w:lang w:val="uk-UA" w:eastAsia="ru-RU"/>
        </w:rPr>
        <w:t>Времанные</w:t>
      </w:r>
      <w:proofErr w:type="spellEnd"/>
      <w:r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val="uk-UA" w:eastAsia="ru-RU"/>
        </w:rPr>
        <w:t>ряды</w:t>
      </w:r>
      <w:proofErr w:type="spellEnd"/>
      <w:r>
        <w:rPr>
          <w:sz w:val="28"/>
          <w:szCs w:val="28"/>
          <w:lang w:val="uk-UA" w:eastAsia="ru-RU"/>
        </w:rPr>
        <w:t xml:space="preserve">. </w:t>
      </w:r>
      <w:proofErr w:type="spellStart"/>
      <w:r>
        <w:rPr>
          <w:sz w:val="28"/>
          <w:szCs w:val="28"/>
          <w:lang w:val="uk-UA" w:eastAsia="ru-RU"/>
        </w:rPr>
        <w:t>Обработка</w:t>
      </w:r>
      <w:proofErr w:type="spellEnd"/>
      <w:r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val="uk-UA" w:eastAsia="ru-RU"/>
        </w:rPr>
        <w:t>даннях</w:t>
      </w:r>
      <w:proofErr w:type="spellEnd"/>
      <w:r>
        <w:rPr>
          <w:sz w:val="28"/>
          <w:szCs w:val="28"/>
          <w:lang w:val="uk-UA" w:eastAsia="ru-RU"/>
        </w:rPr>
        <w:t xml:space="preserve"> и </w:t>
      </w:r>
      <w:proofErr w:type="spellStart"/>
      <w:r>
        <w:rPr>
          <w:sz w:val="28"/>
          <w:szCs w:val="28"/>
          <w:lang w:val="uk-UA" w:eastAsia="ru-RU"/>
        </w:rPr>
        <w:t>теория</w:t>
      </w:r>
      <w:proofErr w:type="spellEnd"/>
      <w:r>
        <w:rPr>
          <w:sz w:val="28"/>
          <w:szCs w:val="28"/>
          <w:lang w:val="uk-UA" w:eastAsia="ru-RU"/>
        </w:rPr>
        <w:t>. М. 1980. - 536 с.</w:t>
      </w:r>
    </w:p>
    <w:p w:rsidR="00D746C7" w:rsidRPr="00817103" w:rsidRDefault="00D746C7" w:rsidP="00AB6B88">
      <w:pPr>
        <w:pStyle w:val="12"/>
        <w:numPr>
          <w:ilvl w:val="0"/>
          <w:numId w:val="18"/>
        </w:numPr>
        <w:shd w:val="clear" w:color="auto" w:fill="FFFFFF"/>
        <w:spacing w:line="240" w:lineRule="auto"/>
        <w:ind w:left="426"/>
        <w:rPr>
          <w:bCs/>
          <w:spacing w:val="-6"/>
          <w:szCs w:val="28"/>
        </w:rPr>
      </w:pPr>
      <w:proofErr w:type="spellStart"/>
      <w:r w:rsidRPr="00817103">
        <w:rPr>
          <w:bCs/>
          <w:spacing w:val="-6"/>
          <w:szCs w:val="28"/>
        </w:rPr>
        <w:t>Гмурман</w:t>
      </w:r>
      <w:proofErr w:type="spellEnd"/>
      <w:r w:rsidRPr="00817103">
        <w:rPr>
          <w:bCs/>
          <w:spacing w:val="-6"/>
          <w:szCs w:val="28"/>
        </w:rPr>
        <w:t xml:space="preserve"> В.Е. </w:t>
      </w:r>
      <w:proofErr w:type="spellStart"/>
      <w:r w:rsidRPr="00817103">
        <w:rPr>
          <w:bCs/>
          <w:spacing w:val="-6"/>
          <w:szCs w:val="28"/>
        </w:rPr>
        <w:t>Теория</w:t>
      </w:r>
      <w:proofErr w:type="spellEnd"/>
      <w:r w:rsidRPr="00817103">
        <w:rPr>
          <w:bCs/>
          <w:spacing w:val="-6"/>
          <w:szCs w:val="28"/>
        </w:rPr>
        <w:t xml:space="preserve"> </w:t>
      </w:r>
      <w:proofErr w:type="spellStart"/>
      <w:r w:rsidRPr="00817103">
        <w:rPr>
          <w:bCs/>
          <w:spacing w:val="-6"/>
          <w:szCs w:val="28"/>
        </w:rPr>
        <w:t>вероятностей</w:t>
      </w:r>
      <w:proofErr w:type="spellEnd"/>
      <w:r w:rsidRPr="00817103">
        <w:rPr>
          <w:bCs/>
          <w:spacing w:val="-6"/>
          <w:szCs w:val="28"/>
        </w:rPr>
        <w:t xml:space="preserve"> и </w:t>
      </w:r>
      <w:proofErr w:type="spellStart"/>
      <w:r w:rsidRPr="00817103">
        <w:rPr>
          <w:bCs/>
          <w:spacing w:val="-6"/>
          <w:szCs w:val="28"/>
        </w:rPr>
        <w:t>математическая</w:t>
      </w:r>
      <w:proofErr w:type="spellEnd"/>
      <w:r w:rsidRPr="00817103">
        <w:rPr>
          <w:bCs/>
          <w:spacing w:val="-6"/>
          <w:szCs w:val="28"/>
        </w:rPr>
        <w:t xml:space="preserve"> статистика. М. 1972. – 368</w:t>
      </w:r>
      <w:r w:rsidR="00AB6B88">
        <w:rPr>
          <w:bCs/>
          <w:spacing w:val="-6"/>
          <w:szCs w:val="28"/>
        </w:rPr>
        <w:t> </w:t>
      </w:r>
      <w:r w:rsidRPr="00817103">
        <w:rPr>
          <w:bCs/>
          <w:spacing w:val="-6"/>
          <w:szCs w:val="28"/>
        </w:rPr>
        <w:t>с.</w:t>
      </w:r>
    </w:p>
    <w:p w:rsidR="00D746C7" w:rsidRPr="00817103" w:rsidRDefault="00D746C7" w:rsidP="00AB6B88">
      <w:pPr>
        <w:pStyle w:val="12"/>
        <w:numPr>
          <w:ilvl w:val="0"/>
          <w:numId w:val="18"/>
        </w:numPr>
        <w:shd w:val="clear" w:color="auto" w:fill="FFFFFF"/>
        <w:spacing w:line="240" w:lineRule="auto"/>
        <w:ind w:left="426"/>
        <w:rPr>
          <w:bCs/>
          <w:spacing w:val="-6"/>
          <w:szCs w:val="28"/>
        </w:rPr>
      </w:pPr>
      <w:proofErr w:type="spellStart"/>
      <w:r w:rsidRPr="00817103">
        <w:rPr>
          <w:bCs/>
          <w:spacing w:val="-6"/>
          <w:szCs w:val="28"/>
        </w:rPr>
        <w:t>Ивченко</w:t>
      </w:r>
      <w:proofErr w:type="spellEnd"/>
      <w:r w:rsidRPr="00817103">
        <w:rPr>
          <w:bCs/>
          <w:spacing w:val="-6"/>
          <w:szCs w:val="28"/>
        </w:rPr>
        <w:t xml:space="preserve"> Г.И., </w:t>
      </w:r>
      <w:proofErr w:type="spellStart"/>
      <w:r w:rsidRPr="00817103">
        <w:rPr>
          <w:bCs/>
          <w:spacing w:val="-6"/>
          <w:szCs w:val="28"/>
        </w:rPr>
        <w:t>Медведев</w:t>
      </w:r>
      <w:proofErr w:type="spellEnd"/>
      <w:r w:rsidRPr="00817103">
        <w:rPr>
          <w:bCs/>
          <w:spacing w:val="-6"/>
          <w:szCs w:val="28"/>
        </w:rPr>
        <w:t xml:space="preserve"> Ю.И. </w:t>
      </w:r>
      <w:proofErr w:type="spellStart"/>
      <w:r w:rsidRPr="00817103">
        <w:rPr>
          <w:bCs/>
          <w:spacing w:val="-6"/>
          <w:szCs w:val="28"/>
        </w:rPr>
        <w:t>Математическая</w:t>
      </w:r>
      <w:proofErr w:type="spellEnd"/>
      <w:r w:rsidRPr="00817103">
        <w:rPr>
          <w:bCs/>
          <w:spacing w:val="-6"/>
          <w:szCs w:val="28"/>
        </w:rPr>
        <w:t xml:space="preserve"> статистика. М. 1984. - 248 с.</w:t>
      </w:r>
    </w:p>
    <w:p w:rsidR="00D746C7" w:rsidRPr="00817103" w:rsidRDefault="00D746C7" w:rsidP="00AB6B88">
      <w:pPr>
        <w:pStyle w:val="12"/>
        <w:numPr>
          <w:ilvl w:val="0"/>
          <w:numId w:val="18"/>
        </w:numPr>
        <w:shd w:val="clear" w:color="auto" w:fill="FFFFFF"/>
        <w:spacing w:line="240" w:lineRule="auto"/>
        <w:ind w:left="426"/>
        <w:rPr>
          <w:bCs/>
          <w:spacing w:val="-6"/>
          <w:szCs w:val="28"/>
        </w:rPr>
      </w:pPr>
      <w:r w:rsidRPr="00817103">
        <w:rPr>
          <w:bCs/>
          <w:spacing w:val="-6"/>
          <w:szCs w:val="28"/>
        </w:rPr>
        <w:t xml:space="preserve">Крамер Г. </w:t>
      </w:r>
      <w:proofErr w:type="spellStart"/>
      <w:r w:rsidRPr="00817103">
        <w:rPr>
          <w:bCs/>
          <w:spacing w:val="-6"/>
          <w:szCs w:val="28"/>
        </w:rPr>
        <w:t>Математические</w:t>
      </w:r>
      <w:proofErr w:type="spellEnd"/>
      <w:r w:rsidRPr="00817103">
        <w:rPr>
          <w:bCs/>
          <w:spacing w:val="-6"/>
          <w:szCs w:val="28"/>
        </w:rPr>
        <w:t xml:space="preserve"> </w:t>
      </w:r>
      <w:proofErr w:type="spellStart"/>
      <w:r w:rsidRPr="00817103">
        <w:rPr>
          <w:bCs/>
          <w:spacing w:val="-6"/>
          <w:szCs w:val="28"/>
        </w:rPr>
        <w:t>методы</w:t>
      </w:r>
      <w:proofErr w:type="spellEnd"/>
      <w:r w:rsidRPr="00817103">
        <w:rPr>
          <w:bCs/>
          <w:spacing w:val="-6"/>
          <w:szCs w:val="28"/>
        </w:rPr>
        <w:t xml:space="preserve"> статистики. М. 1975. - 648 с.</w:t>
      </w:r>
    </w:p>
    <w:p w:rsidR="00D746C7" w:rsidRPr="00817103" w:rsidRDefault="00D746C7" w:rsidP="00AB6B88">
      <w:pPr>
        <w:pStyle w:val="12"/>
        <w:numPr>
          <w:ilvl w:val="0"/>
          <w:numId w:val="18"/>
        </w:numPr>
        <w:shd w:val="clear" w:color="auto" w:fill="FFFFFF"/>
        <w:spacing w:line="240" w:lineRule="auto"/>
        <w:ind w:left="426"/>
        <w:rPr>
          <w:bCs/>
          <w:spacing w:val="-6"/>
          <w:szCs w:val="28"/>
        </w:rPr>
      </w:pPr>
      <w:proofErr w:type="spellStart"/>
      <w:r w:rsidRPr="00817103">
        <w:rPr>
          <w:bCs/>
          <w:spacing w:val="-6"/>
          <w:szCs w:val="28"/>
        </w:rPr>
        <w:t>Наследов</w:t>
      </w:r>
      <w:proofErr w:type="spellEnd"/>
      <w:r w:rsidRPr="00817103">
        <w:rPr>
          <w:bCs/>
          <w:spacing w:val="-6"/>
          <w:szCs w:val="28"/>
        </w:rPr>
        <w:t xml:space="preserve"> А. </w:t>
      </w:r>
      <w:r w:rsidRPr="00817103">
        <w:rPr>
          <w:bCs/>
          <w:spacing w:val="-6"/>
          <w:szCs w:val="28"/>
          <w:lang w:val="en-US"/>
        </w:rPr>
        <w:t>SPSS</w:t>
      </w:r>
      <w:r w:rsidRPr="00D746C7">
        <w:rPr>
          <w:bCs/>
          <w:spacing w:val="-6"/>
          <w:szCs w:val="28"/>
          <w:lang w:val="ru-RU"/>
        </w:rPr>
        <w:t xml:space="preserve"> </w:t>
      </w:r>
      <w:proofErr w:type="spellStart"/>
      <w:r w:rsidRPr="00817103">
        <w:rPr>
          <w:bCs/>
          <w:spacing w:val="-6"/>
          <w:szCs w:val="28"/>
        </w:rPr>
        <w:t>компьютерный</w:t>
      </w:r>
      <w:proofErr w:type="spellEnd"/>
      <w:r w:rsidRPr="00817103">
        <w:rPr>
          <w:bCs/>
          <w:spacing w:val="-6"/>
          <w:szCs w:val="28"/>
        </w:rPr>
        <w:t xml:space="preserve"> </w:t>
      </w:r>
      <w:proofErr w:type="spellStart"/>
      <w:r w:rsidRPr="00817103">
        <w:rPr>
          <w:bCs/>
          <w:spacing w:val="-6"/>
          <w:szCs w:val="28"/>
        </w:rPr>
        <w:t>анализ</w:t>
      </w:r>
      <w:proofErr w:type="spellEnd"/>
      <w:r w:rsidRPr="00817103">
        <w:rPr>
          <w:bCs/>
          <w:spacing w:val="-6"/>
          <w:szCs w:val="28"/>
        </w:rPr>
        <w:t xml:space="preserve"> </w:t>
      </w:r>
      <w:proofErr w:type="spellStart"/>
      <w:r w:rsidRPr="00817103">
        <w:rPr>
          <w:bCs/>
          <w:spacing w:val="-6"/>
          <w:szCs w:val="28"/>
        </w:rPr>
        <w:t>данных</w:t>
      </w:r>
      <w:proofErr w:type="spellEnd"/>
      <w:r w:rsidRPr="00817103">
        <w:rPr>
          <w:bCs/>
          <w:spacing w:val="-6"/>
          <w:szCs w:val="28"/>
        </w:rPr>
        <w:t xml:space="preserve"> в </w:t>
      </w:r>
      <w:proofErr w:type="spellStart"/>
      <w:r w:rsidRPr="00817103">
        <w:rPr>
          <w:bCs/>
          <w:spacing w:val="-6"/>
          <w:szCs w:val="28"/>
        </w:rPr>
        <w:t>психологии</w:t>
      </w:r>
      <w:proofErr w:type="spellEnd"/>
      <w:r w:rsidRPr="00817103">
        <w:rPr>
          <w:bCs/>
          <w:spacing w:val="-6"/>
          <w:szCs w:val="28"/>
        </w:rPr>
        <w:t xml:space="preserve"> и </w:t>
      </w:r>
      <w:proofErr w:type="spellStart"/>
      <w:r w:rsidRPr="00817103">
        <w:rPr>
          <w:bCs/>
          <w:spacing w:val="-6"/>
          <w:szCs w:val="28"/>
        </w:rPr>
        <w:t>социальных</w:t>
      </w:r>
      <w:proofErr w:type="spellEnd"/>
      <w:r w:rsidRPr="00817103">
        <w:rPr>
          <w:bCs/>
          <w:spacing w:val="-6"/>
          <w:szCs w:val="28"/>
        </w:rPr>
        <w:t xml:space="preserve"> науках. К. 2005. – 416 с.</w:t>
      </w:r>
    </w:p>
    <w:p w:rsidR="00D746C7" w:rsidRPr="00817103" w:rsidRDefault="00D746C7" w:rsidP="00AB6B88">
      <w:pPr>
        <w:pStyle w:val="12"/>
        <w:numPr>
          <w:ilvl w:val="0"/>
          <w:numId w:val="18"/>
        </w:numPr>
        <w:shd w:val="clear" w:color="auto" w:fill="FFFFFF"/>
        <w:spacing w:line="240" w:lineRule="auto"/>
        <w:ind w:left="426"/>
        <w:rPr>
          <w:bCs/>
          <w:spacing w:val="-6"/>
          <w:szCs w:val="28"/>
        </w:rPr>
      </w:pPr>
      <w:proofErr w:type="spellStart"/>
      <w:r w:rsidRPr="00817103">
        <w:rPr>
          <w:bCs/>
          <w:spacing w:val="-6"/>
          <w:szCs w:val="28"/>
        </w:rPr>
        <w:t>Пациорковский</w:t>
      </w:r>
      <w:proofErr w:type="spellEnd"/>
      <w:r w:rsidRPr="00817103">
        <w:rPr>
          <w:bCs/>
          <w:spacing w:val="-6"/>
          <w:szCs w:val="28"/>
        </w:rPr>
        <w:t xml:space="preserve"> В.В., </w:t>
      </w:r>
      <w:proofErr w:type="spellStart"/>
      <w:r w:rsidRPr="00817103">
        <w:rPr>
          <w:bCs/>
          <w:spacing w:val="-6"/>
          <w:szCs w:val="28"/>
        </w:rPr>
        <w:t>Пациорковская</w:t>
      </w:r>
      <w:proofErr w:type="spellEnd"/>
      <w:r w:rsidRPr="00817103">
        <w:rPr>
          <w:bCs/>
          <w:spacing w:val="-6"/>
          <w:szCs w:val="28"/>
        </w:rPr>
        <w:t xml:space="preserve"> В.В. </w:t>
      </w:r>
      <w:r w:rsidRPr="00817103">
        <w:rPr>
          <w:bCs/>
          <w:spacing w:val="-6"/>
          <w:szCs w:val="28"/>
          <w:lang w:val="en-US"/>
        </w:rPr>
        <w:t>SPSS</w:t>
      </w:r>
      <w:r w:rsidRPr="00D746C7">
        <w:rPr>
          <w:bCs/>
          <w:spacing w:val="-6"/>
          <w:szCs w:val="28"/>
          <w:lang w:val="ru-RU"/>
        </w:rPr>
        <w:t xml:space="preserve"> </w:t>
      </w:r>
      <w:r w:rsidRPr="00817103">
        <w:rPr>
          <w:bCs/>
          <w:spacing w:val="-6"/>
          <w:szCs w:val="28"/>
        </w:rPr>
        <w:t xml:space="preserve">для </w:t>
      </w:r>
      <w:proofErr w:type="spellStart"/>
      <w:r w:rsidRPr="00817103">
        <w:rPr>
          <w:bCs/>
          <w:spacing w:val="-6"/>
          <w:szCs w:val="28"/>
        </w:rPr>
        <w:t>социологов</w:t>
      </w:r>
      <w:proofErr w:type="spellEnd"/>
      <w:r w:rsidRPr="00817103">
        <w:rPr>
          <w:bCs/>
          <w:spacing w:val="-6"/>
          <w:szCs w:val="28"/>
        </w:rPr>
        <w:t>. М. 2005. 433 с.</w:t>
      </w:r>
    </w:p>
    <w:p w:rsidR="00D746C7" w:rsidRPr="00817103" w:rsidRDefault="00D746C7" w:rsidP="00AB6B88">
      <w:pPr>
        <w:pStyle w:val="12"/>
        <w:numPr>
          <w:ilvl w:val="0"/>
          <w:numId w:val="18"/>
        </w:numPr>
        <w:shd w:val="clear" w:color="auto" w:fill="FFFFFF"/>
        <w:spacing w:line="240" w:lineRule="auto"/>
        <w:ind w:left="426"/>
        <w:rPr>
          <w:bCs/>
          <w:spacing w:val="-6"/>
          <w:szCs w:val="28"/>
        </w:rPr>
      </w:pPr>
      <w:proofErr w:type="spellStart"/>
      <w:r w:rsidRPr="00817103">
        <w:rPr>
          <w:bCs/>
          <w:spacing w:val="-6"/>
          <w:szCs w:val="28"/>
        </w:rPr>
        <w:t>Румшиский</w:t>
      </w:r>
      <w:proofErr w:type="spellEnd"/>
      <w:r w:rsidRPr="00817103">
        <w:rPr>
          <w:bCs/>
          <w:spacing w:val="-6"/>
          <w:szCs w:val="28"/>
        </w:rPr>
        <w:t xml:space="preserve"> Л.З. </w:t>
      </w:r>
      <w:proofErr w:type="spellStart"/>
      <w:r w:rsidRPr="00817103">
        <w:rPr>
          <w:bCs/>
          <w:spacing w:val="-6"/>
          <w:szCs w:val="28"/>
        </w:rPr>
        <w:t>Математическая</w:t>
      </w:r>
      <w:proofErr w:type="spellEnd"/>
      <w:r w:rsidRPr="00817103">
        <w:rPr>
          <w:bCs/>
          <w:spacing w:val="-6"/>
          <w:szCs w:val="28"/>
        </w:rPr>
        <w:t xml:space="preserve"> </w:t>
      </w:r>
      <w:proofErr w:type="spellStart"/>
      <w:r w:rsidRPr="00817103">
        <w:rPr>
          <w:bCs/>
          <w:spacing w:val="-6"/>
          <w:szCs w:val="28"/>
        </w:rPr>
        <w:t>обработка</w:t>
      </w:r>
      <w:proofErr w:type="spellEnd"/>
      <w:r w:rsidRPr="00817103">
        <w:rPr>
          <w:bCs/>
          <w:spacing w:val="-6"/>
          <w:szCs w:val="28"/>
        </w:rPr>
        <w:t xml:space="preserve"> </w:t>
      </w:r>
      <w:proofErr w:type="spellStart"/>
      <w:r w:rsidRPr="00817103">
        <w:rPr>
          <w:bCs/>
          <w:spacing w:val="-6"/>
          <w:szCs w:val="28"/>
        </w:rPr>
        <w:t>результатов</w:t>
      </w:r>
      <w:proofErr w:type="spellEnd"/>
      <w:r w:rsidRPr="00817103">
        <w:rPr>
          <w:bCs/>
          <w:spacing w:val="-6"/>
          <w:szCs w:val="28"/>
        </w:rPr>
        <w:t xml:space="preserve"> </w:t>
      </w:r>
      <w:proofErr w:type="spellStart"/>
      <w:r w:rsidRPr="00817103">
        <w:rPr>
          <w:bCs/>
          <w:spacing w:val="-6"/>
          <w:szCs w:val="28"/>
        </w:rPr>
        <w:t>эксперимента</w:t>
      </w:r>
      <w:proofErr w:type="spellEnd"/>
      <w:r w:rsidRPr="00817103">
        <w:rPr>
          <w:bCs/>
          <w:spacing w:val="-6"/>
          <w:szCs w:val="28"/>
        </w:rPr>
        <w:t xml:space="preserve"> М. 1991. 192 с.</w:t>
      </w:r>
    </w:p>
    <w:p w:rsidR="00D746C7" w:rsidRPr="00817103" w:rsidRDefault="00D746C7" w:rsidP="00AB6B88">
      <w:pPr>
        <w:pStyle w:val="12"/>
        <w:numPr>
          <w:ilvl w:val="0"/>
          <w:numId w:val="18"/>
        </w:numPr>
        <w:shd w:val="clear" w:color="auto" w:fill="FFFFFF"/>
        <w:spacing w:line="240" w:lineRule="auto"/>
        <w:ind w:left="426"/>
        <w:rPr>
          <w:bCs/>
          <w:spacing w:val="-6"/>
          <w:szCs w:val="28"/>
        </w:rPr>
      </w:pPr>
      <w:proofErr w:type="spellStart"/>
      <w:r w:rsidRPr="00817103">
        <w:rPr>
          <w:bCs/>
          <w:spacing w:val="-6"/>
          <w:szCs w:val="28"/>
        </w:rPr>
        <w:lastRenderedPageBreak/>
        <w:t>Таганов</w:t>
      </w:r>
      <w:proofErr w:type="spellEnd"/>
      <w:r w:rsidRPr="00817103">
        <w:rPr>
          <w:bCs/>
          <w:spacing w:val="-6"/>
          <w:szCs w:val="28"/>
        </w:rPr>
        <w:t xml:space="preserve"> Д. </w:t>
      </w:r>
      <w:r w:rsidRPr="00817103">
        <w:rPr>
          <w:bCs/>
          <w:spacing w:val="-6"/>
          <w:szCs w:val="28"/>
          <w:lang w:val="en-US"/>
        </w:rPr>
        <w:t>SPSS</w:t>
      </w:r>
      <w:r w:rsidRPr="00817103">
        <w:rPr>
          <w:bCs/>
          <w:spacing w:val="-6"/>
          <w:szCs w:val="28"/>
        </w:rPr>
        <w:t xml:space="preserve"> – </w:t>
      </w:r>
      <w:proofErr w:type="spellStart"/>
      <w:r w:rsidRPr="00817103">
        <w:rPr>
          <w:bCs/>
          <w:spacing w:val="-6"/>
          <w:szCs w:val="28"/>
        </w:rPr>
        <w:t>статистический</w:t>
      </w:r>
      <w:proofErr w:type="spellEnd"/>
      <w:r w:rsidRPr="00817103">
        <w:rPr>
          <w:bCs/>
          <w:spacing w:val="-6"/>
          <w:szCs w:val="28"/>
        </w:rPr>
        <w:t xml:space="preserve"> </w:t>
      </w:r>
      <w:proofErr w:type="spellStart"/>
      <w:r w:rsidRPr="00817103">
        <w:rPr>
          <w:bCs/>
          <w:spacing w:val="-6"/>
          <w:szCs w:val="28"/>
        </w:rPr>
        <w:t>анализ</w:t>
      </w:r>
      <w:proofErr w:type="spellEnd"/>
      <w:r w:rsidRPr="00817103">
        <w:rPr>
          <w:bCs/>
          <w:spacing w:val="-6"/>
          <w:szCs w:val="28"/>
        </w:rPr>
        <w:t xml:space="preserve"> в маркетингових </w:t>
      </w:r>
      <w:proofErr w:type="spellStart"/>
      <w:r w:rsidRPr="00817103">
        <w:rPr>
          <w:bCs/>
          <w:spacing w:val="-6"/>
          <w:szCs w:val="28"/>
        </w:rPr>
        <w:t>исследованиях</w:t>
      </w:r>
      <w:proofErr w:type="spellEnd"/>
      <w:r w:rsidRPr="00817103">
        <w:rPr>
          <w:bCs/>
          <w:spacing w:val="-6"/>
          <w:szCs w:val="28"/>
        </w:rPr>
        <w:t>. М. 1998. - 162 с.</w:t>
      </w:r>
    </w:p>
    <w:p w:rsidR="00D746C7" w:rsidRDefault="00D746C7" w:rsidP="00AB6B88">
      <w:pPr>
        <w:pStyle w:val="af2"/>
        <w:numPr>
          <w:ilvl w:val="0"/>
          <w:numId w:val="18"/>
        </w:numPr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Фишер Р. Статистические методы для исследователей. М. 1958. - 267 с.</w:t>
      </w:r>
    </w:p>
    <w:p w:rsidR="00D746C7" w:rsidRPr="00817103" w:rsidRDefault="00D746C7" w:rsidP="00AB6B88">
      <w:pPr>
        <w:pStyle w:val="12"/>
        <w:numPr>
          <w:ilvl w:val="0"/>
          <w:numId w:val="18"/>
        </w:numPr>
        <w:shd w:val="clear" w:color="auto" w:fill="FFFFFF"/>
        <w:spacing w:line="240" w:lineRule="auto"/>
        <w:ind w:left="426"/>
        <w:rPr>
          <w:bCs/>
          <w:spacing w:val="-6"/>
          <w:szCs w:val="28"/>
        </w:rPr>
      </w:pPr>
      <w:proofErr w:type="spellStart"/>
      <w:r w:rsidRPr="00817103">
        <w:rPr>
          <w:bCs/>
          <w:spacing w:val="-6"/>
          <w:szCs w:val="28"/>
        </w:rPr>
        <w:t>Шеффе</w:t>
      </w:r>
      <w:proofErr w:type="spellEnd"/>
      <w:r w:rsidRPr="00817103">
        <w:rPr>
          <w:bCs/>
          <w:spacing w:val="-6"/>
          <w:szCs w:val="28"/>
        </w:rPr>
        <w:t xml:space="preserve"> Г. </w:t>
      </w:r>
      <w:proofErr w:type="spellStart"/>
      <w:r w:rsidRPr="00817103">
        <w:rPr>
          <w:bCs/>
          <w:spacing w:val="-6"/>
          <w:szCs w:val="28"/>
        </w:rPr>
        <w:t>Дисперсионный</w:t>
      </w:r>
      <w:proofErr w:type="spellEnd"/>
      <w:r w:rsidRPr="00817103">
        <w:rPr>
          <w:bCs/>
          <w:spacing w:val="-6"/>
          <w:szCs w:val="28"/>
        </w:rPr>
        <w:t xml:space="preserve"> </w:t>
      </w:r>
      <w:proofErr w:type="spellStart"/>
      <w:r w:rsidRPr="00817103">
        <w:rPr>
          <w:bCs/>
          <w:spacing w:val="-6"/>
          <w:szCs w:val="28"/>
        </w:rPr>
        <w:t>анализ</w:t>
      </w:r>
      <w:proofErr w:type="spellEnd"/>
      <w:r w:rsidRPr="00817103">
        <w:rPr>
          <w:bCs/>
          <w:spacing w:val="-6"/>
          <w:szCs w:val="28"/>
        </w:rPr>
        <w:t>. М. 1980. - 511 с.</w:t>
      </w:r>
    </w:p>
    <w:p w:rsidR="00D746C7" w:rsidRPr="00BE3CDC" w:rsidRDefault="00D746C7" w:rsidP="00D746C7">
      <w:pPr>
        <w:pStyle w:val="af2"/>
        <w:tabs>
          <w:tab w:val="left" w:pos="851"/>
        </w:tabs>
        <w:jc w:val="both"/>
        <w:rPr>
          <w:sz w:val="28"/>
          <w:szCs w:val="28"/>
          <w:lang w:val="ru-RU"/>
        </w:rPr>
      </w:pPr>
    </w:p>
    <w:p w:rsidR="00D746C7" w:rsidRPr="00F54E97" w:rsidRDefault="00D746C7" w:rsidP="00D746C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Cs w:val="28"/>
        </w:rPr>
      </w:pPr>
      <w:r w:rsidRPr="00F54E97">
        <w:rPr>
          <w:b/>
          <w:szCs w:val="28"/>
        </w:rPr>
        <w:t>Інформаційні ресурси</w:t>
      </w:r>
    </w:p>
    <w:p w:rsidR="00D746C7" w:rsidRPr="00F54E97" w:rsidRDefault="00D746C7" w:rsidP="00D746C7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Cs w:val="28"/>
        </w:rPr>
      </w:pPr>
    </w:p>
    <w:p w:rsidR="00D746C7" w:rsidRPr="00817103" w:rsidRDefault="00D746C7" w:rsidP="00D746C7">
      <w:pPr>
        <w:pStyle w:val="12"/>
        <w:numPr>
          <w:ilvl w:val="0"/>
          <w:numId w:val="19"/>
        </w:numPr>
        <w:shd w:val="clear" w:color="auto" w:fill="FFFFFF"/>
        <w:spacing w:line="240" w:lineRule="auto"/>
        <w:rPr>
          <w:bCs/>
          <w:spacing w:val="-6"/>
          <w:szCs w:val="28"/>
        </w:rPr>
      </w:pPr>
      <w:proofErr w:type="spellStart"/>
      <w:r w:rsidRPr="00817103">
        <w:rPr>
          <w:bCs/>
          <w:spacing w:val="-6"/>
          <w:szCs w:val="28"/>
        </w:rPr>
        <w:t>World</w:t>
      </w:r>
      <w:proofErr w:type="spellEnd"/>
      <w:r w:rsidRPr="00817103">
        <w:rPr>
          <w:bCs/>
          <w:spacing w:val="-6"/>
          <w:szCs w:val="28"/>
        </w:rPr>
        <w:t xml:space="preserve"> </w:t>
      </w:r>
      <w:proofErr w:type="spellStart"/>
      <w:r w:rsidRPr="00817103">
        <w:rPr>
          <w:bCs/>
          <w:spacing w:val="-6"/>
          <w:szCs w:val="28"/>
        </w:rPr>
        <w:t>Statistic</w:t>
      </w:r>
      <w:proofErr w:type="spellEnd"/>
      <w:r w:rsidRPr="00817103">
        <w:rPr>
          <w:bCs/>
          <w:spacing w:val="-6"/>
          <w:szCs w:val="28"/>
        </w:rPr>
        <w:t xml:space="preserve"> </w:t>
      </w:r>
      <w:proofErr w:type="spellStart"/>
      <w:r w:rsidRPr="00817103">
        <w:rPr>
          <w:bCs/>
          <w:spacing w:val="-6"/>
          <w:szCs w:val="28"/>
        </w:rPr>
        <w:t>Research</w:t>
      </w:r>
      <w:proofErr w:type="spellEnd"/>
      <w:r w:rsidRPr="00817103">
        <w:rPr>
          <w:bCs/>
          <w:spacing w:val="-6"/>
          <w:szCs w:val="28"/>
        </w:rPr>
        <w:t xml:space="preserve">.  http://www.worldstat.org  </w:t>
      </w:r>
    </w:p>
    <w:p w:rsidR="00D746C7" w:rsidRPr="00817103" w:rsidRDefault="00D746C7" w:rsidP="00D746C7">
      <w:pPr>
        <w:pStyle w:val="12"/>
        <w:numPr>
          <w:ilvl w:val="0"/>
          <w:numId w:val="19"/>
        </w:numPr>
        <w:shd w:val="clear" w:color="auto" w:fill="FFFFFF"/>
        <w:spacing w:line="240" w:lineRule="auto"/>
        <w:rPr>
          <w:bCs/>
          <w:spacing w:val="-6"/>
          <w:szCs w:val="28"/>
        </w:rPr>
      </w:pPr>
      <w:proofErr w:type="spellStart"/>
      <w:r w:rsidRPr="00817103">
        <w:rPr>
          <w:bCs/>
          <w:spacing w:val="-6"/>
          <w:szCs w:val="28"/>
        </w:rPr>
        <w:t>GeoHive</w:t>
      </w:r>
      <w:proofErr w:type="spellEnd"/>
      <w:r w:rsidRPr="00817103">
        <w:rPr>
          <w:bCs/>
          <w:spacing w:val="-6"/>
          <w:szCs w:val="28"/>
        </w:rPr>
        <w:t xml:space="preserve">. </w:t>
      </w:r>
      <w:proofErr w:type="spellStart"/>
      <w:r w:rsidRPr="00817103">
        <w:rPr>
          <w:bCs/>
          <w:spacing w:val="-6"/>
          <w:szCs w:val="28"/>
        </w:rPr>
        <w:t>Global</w:t>
      </w:r>
      <w:proofErr w:type="spellEnd"/>
      <w:r w:rsidRPr="00817103">
        <w:rPr>
          <w:bCs/>
          <w:spacing w:val="-6"/>
          <w:szCs w:val="28"/>
        </w:rPr>
        <w:t xml:space="preserve"> </w:t>
      </w:r>
      <w:proofErr w:type="spellStart"/>
      <w:r w:rsidRPr="00817103">
        <w:rPr>
          <w:bCs/>
          <w:spacing w:val="-6"/>
          <w:szCs w:val="28"/>
        </w:rPr>
        <w:t>Statistics</w:t>
      </w:r>
      <w:proofErr w:type="spellEnd"/>
      <w:r w:rsidRPr="00817103">
        <w:rPr>
          <w:bCs/>
          <w:spacing w:val="-6"/>
          <w:szCs w:val="28"/>
        </w:rPr>
        <w:t>.  http://www.xist.org/</w:t>
      </w:r>
    </w:p>
    <w:p w:rsidR="00D746C7" w:rsidRPr="00817103" w:rsidRDefault="00D746C7" w:rsidP="00D746C7">
      <w:pPr>
        <w:pStyle w:val="12"/>
        <w:numPr>
          <w:ilvl w:val="0"/>
          <w:numId w:val="19"/>
        </w:numPr>
        <w:shd w:val="clear" w:color="auto" w:fill="FFFFFF"/>
        <w:spacing w:line="240" w:lineRule="auto"/>
        <w:rPr>
          <w:bCs/>
          <w:spacing w:val="-6"/>
          <w:szCs w:val="28"/>
        </w:rPr>
      </w:pPr>
      <w:r w:rsidRPr="00817103">
        <w:rPr>
          <w:bCs/>
          <w:spacing w:val="-6"/>
          <w:szCs w:val="28"/>
        </w:rPr>
        <w:t>Всесвітня статистика в реальному часі.  http://www.worldometers.info/uk/</w:t>
      </w:r>
    </w:p>
    <w:p w:rsidR="00D746C7" w:rsidRPr="00817103" w:rsidRDefault="00D746C7" w:rsidP="00D746C7">
      <w:pPr>
        <w:pStyle w:val="12"/>
        <w:numPr>
          <w:ilvl w:val="0"/>
          <w:numId w:val="19"/>
        </w:numPr>
        <w:shd w:val="clear" w:color="auto" w:fill="FFFFFF"/>
        <w:spacing w:line="240" w:lineRule="auto"/>
        <w:rPr>
          <w:bCs/>
          <w:spacing w:val="-6"/>
          <w:szCs w:val="28"/>
        </w:rPr>
      </w:pPr>
      <w:proofErr w:type="spellStart"/>
      <w:r w:rsidRPr="00817103">
        <w:rPr>
          <w:bCs/>
          <w:spacing w:val="-6"/>
          <w:szCs w:val="28"/>
        </w:rPr>
        <w:t>Count</w:t>
      </w:r>
      <w:proofErr w:type="spellEnd"/>
      <w:r w:rsidRPr="00817103">
        <w:rPr>
          <w:bCs/>
          <w:spacing w:val="-6"/>
          <w:szCs w:val="28"/>
        </w:rPr>
        <w:t xml:space="preserve"> </w:t>
      </w:r>
      <w:proofErr w:type="spellStart"/>
      <w:r w:rsidRPr="00817103">
        <w:rPr>
          <w:bCs/>
          <w:spacing w:val="-6"/>
          <w:szCs w:val="28"/>
        </w:rPr>
        <w:t>The</w:t>
      </w:r>
      <w:proofErr w:type="spellEnd"/>
      <w:r w:rsidRPr="00817103">
        <w:rPr>
          <w:bCs/>
          <w:spacing w:val="-6"/>
          <w:szCs w:val="28"/>
        </w:rPr>
        <w:t xml:space="preserve"> </w:t>
      </w:r>
      <w:proofErr w:type="spellStart"/>
      <w:r w:rsidRPr="00817103">
        <w:rPr>
          <w:bCs/>
          <w:spacing w:val="-6"/>
          <w:szCs w:val="28"/>
        </w:rPr>
        <w:t>World</w:t>
      </w:r>
      <w:proofErr w:type="spellEnd"/>
      <w:r w:rsidRPr="00817103">
        <w:rPr>
          <w:bCs/>
          <w:spacing w:val="-6"/>
          <w:szCs w:val="28"/>
        </w:rPr>
        <w:t>.  http://www.counttheworld.com/</w:t>
      </w:r>
    </w:p>
    <w:p w:rsidR="00272E2A" w:rsidRPr="00D746C7" w:rsidRDefault="00272E2A" w:rsidP="00272E2A">
      <w:pPr>
        <w:pStyle w:val="af2"/>
        <w:tabs>
          <w:tab w:val="left" w:pos="993"/>
        </w:tabs>
        <w:jc w:val="both"/>
        <w:rPr>
          <w:sz w:val="28"/>
          <w:szCs w:val="28"/>
          <w:lang w:val="en-GB"/>
        </w:rPr>
      </w:pPr>
    </w:p>
    <w:p w:rsidR="00DB6E7E" w:rsidRDefault="00DB6E7E" w:rsidP="003E73A7">
      <w:pPr>
        <w:shd w:val="clear" w:color="auto" w:fill="FFFFFF"/>
        <w:ind w:left="360"/>
        <w:jc w:val="center"/>
      </w:pPr>
    </w:p>
    <w:p w:rsidR="00AB6B88" w:rsidRDefault="00AB6B88" w:rsidP="003E73A7">
      <w:pPr>
        <w:shd w:val="clear" w:color="auto" w:fill="FFFFFF"/>
        <w:ind w:left="360"/>
        <w:jc w:val="center"/>
      </w:pPr>
    </w:p>
    <w:p w:rsidR="00AB6B88" w:rsidRDefault="00AB6B88" w:rsidP="003E73A7">
      <w:pPr>
        <w:shd w:val="clear" w:color="auto" w:fill="FFFFFF"/>
        <w:ind w:left="360"/>
        <w:jc w:val="center"/>
      </w:pPr>
    </w:p>
    <w:p w:rsidR="00DB6E7E" w:rsidRDefault="00DB6E7E" w:rsidP="005E35CE">
      <w:pPr>
        <w:jc w:val="center"/>
      </w:pPr>
      <w:r>
        <w:t>Авто</w:t>
      </w:r>
      <w:r w:rsidR="005E35CE">
        <w:t xml:space="preserve">р </w:t>
      </w:r>
      <w:r w:rsidR="00AB6B88">
        <w:t xml:space="preserve">   </w:t>
      </w:r>
      <w:r w:rsidR="005E35CE">
        <w:t>_____________________</w:t>
      </w:r>
      <w:r w:rsidR="00AB6B88">
        <w:t xml:space="preserve">     Вовк Р.В. </w:t>
      </w:r>
    </w:p>
    <w:p w:rsidR="00DB6E7E" w:rsidRDefault="00DB6E7E">
      <w:r>
        <w:rPr>
          <w:sz w:val="16"/>
        </w:rPr>
        <w:t xml:space="preserve">                                                     </w:t>
      </w:r>
      <w:r w:rsidR="005E35CE">
        <w:rPr>
          <w:sz w:val="16"/>
        </w:rPr>
        <w:t xml:space="preserve">                                               </w:t>
      </w:r>
      <w:r>
        <w:rPr>
          <w:sz w:val="16"/>
        </w:rPr>
        <w:t xml:space="preserve"> </w:t>
      </w:r>
    </w:p>
    <w:sectPr w:rsidR="00DB6E7E" w:rsidSect="005F3F9F">
      <w:footerReference w:type="even" r:id="rId7"/>
      <w:footerReference w:type="default" r:id="rId8"/>
      <w:pgSz w:w="11906" w:h="16838"/>
      <w:pgMar w:top="850" w:right="850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F0" w:rsidRDefault="00A968F0" w:rsidP="00AD0205">
      <w:pPr>
        <w:spacing w:line="240" w:lineRule="auto"/>
      </w:pPr>
      <w:r>
        <w:separator/>
      </w:r>
    </w:p>
  </w:endnote>
  <w:endnote w:type="continuationSeparator" w:id="0">
    <w:p w:rsidR="00A968F0" w:rsidRDefault="00A968F0" w:rsidP="00AD0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F0" w:rsidRDefault="00A968F0" w:rsidP="004213FA">
    <w:pPr>
      <w:pStyle w:val="a9"/>
      <w:framePr w:wrap="auto" w:vAnchor="text" w:hAnchor="margin" w:xAlign="right" w:y="1"/>
      <w:rPr>
        <w:rStyle w:val="ab"/>
        <w:rFonts w:eastAsia="Times New Roman"/>
      </w:rPr>
    </w:pPr>
    <w:r>
      <w:rPr>
        <w:rStyle w:val="ab"/>
        <w:rFonts w:eastAsia="Times New Roman"/>
      </w:rPr>
      <w:fldChar w:fldCharType="begin"/>
    </w:r>
    <w:r>
      <w:rPr>
        <w:rStyle w:val="ab"/>
        <w:rFonts w:eastAsia="Times New Roman"/>
      </w:rPr>
      <w:instrText xml:space="preserve">PAGE  </w:instrText>
    </w:r>
    <w:r>
      <w:rPr>
        <w:rStyle w:val="ab"/>
        <w:rFonts w:eastAsia="Times New Roman"/>
      </w:rPr>
      <w:fldChar w:fldCharType="end"/>
    </w:r>
  </w:p>
  <w:p w:rsidR="00A968F0" w:rsidRDefault="00A968F0" w:rsidP="004213F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F0" w:rsidRDefault="00A968F0" w:rsidP="004213FA">
    <w:pPr>
      <w:pStyle w:val="a9"/>
      <w:framePr w:wrap="auto" w:vAnchor="text" w:hAnchor="margin" w:xAlign="right" w:y="1"/>
      <w:rPr>
        <w:rStyle w:val="ab"/>
        <w:rFonts w:eastAsia="Times New Roman"/>
      </w:rPr>
    </w:pPr>
    <w:r>
      <w:rPr>
        <w:rStyle w:val="ab"/>
        <w:rFonts w:eastAsia="Times New Roman"/>
      </w:rPr>
      <w:fldChar w:fldCharType="begin"/>
    </w:r>
    <w:r>
      <w:rPr>
        <w:rStyle w:val="ab"/>
        <w:rFonts w:eastAsia="Times New Roman"/>
      </w:rPr>
      <w:instrText xml:space="preserve">PAGE  </w:instrText>
    </w:r>
    <w:r>
      <w:rPr>
        <w:rStyle w:val="ab"/>
        <w:rFonts w:eastAsia="Times New Roman"/>
      </w:rPr>
      <w:fldChar w:fldCharType="separate"/>
    </w:r>
    <w:r w:rsidR="00EF2593">
      <w:rPr>
        <w:rStyle w:val="ab"/>
        <w:rFonts w:eastAsia="Times New Roman"/>
        <w:noProof/>
      </w:rPr>
      <w:t>4</w:t>
    </w:r>
    <w:r>
      <w:rPr>
        <w:rStyle w:val="ab"/>
        <w:rFonts w:eastAsia="Times New Roman"/>
      </w:rPr>
      <w:fldChar w:fldCharType="end"/>
    </w:r>
  </w:p>
  <w:p w:rsidR="00A968F0" w:rsidRDefault="00A968F0" w:rsidP="004213F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F0" w:rsidRDefault="00A968F0" w:rsidP="00AD0205">
      <w:pPr>
        <w:spacing w:line="240" w:lineRule="auto"/>
      </w:pPr>
      <w:r>
        <w:separator/>
      </w:r>
    </w:p>
  </w:footnote>
  <w:footnote w:type="continuationSeparator" w:id="0">
    <w:p w:rsidR="00A968F0" w:rsidRDefault="00A968F0" w:rsidP="00AD0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27B"/>
    <w:multiLevelType w:val="hybridMultilevel"/>
    <w:tmpl w:val="AE8CC17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CA3F70"/>
    <w:multiLevelType w:val="hybridMultilevel"/>
    <w:tmpl w:val="D82472B0"/>
    <w:lvl w:ilvl="0" w:tplc="C3F65C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927"/>
        </w:tabs>
        <w:ind w:left="-9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207"/>
        </w:tabs>
        <w:ind w:left="-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</w:abstractNum>
  <w:abstractNum w:abstractNumId="2">
    <w:nsid w:val="1A9A3C2F"/>
    <w:multiLevelType w:val="hybridMultilevel"/>
    <w:tmpl w:val="0B5ABFAA"/>
    <w:lvl w:ilvl="0" w:tplc="0422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1ABD721C"/>
    <w:multiLevelType w:val="hybridMultilevel"/>
    <w:tmpl w:val="D4426B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9A3F70"/>
    <w:multiLevelType w:val="hybridMultilevel"/>
    <w:tmpl w:val="F25A1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6">
    <w:nsid w:val="2B2E2F67"/>
    <w:multiLevelType w:val="hybridMultilevel"/>
    <w:tmpl w:val="2D520656"/>
    <w:lvl w:ilvl="0" w:tplc="648A8BF4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B6B58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06D0C1F"/>
    <w:multiLevelType w:val="hybridMultilevel"/>
    <w:tmpl w:val="BAC6BDB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545AE6"/>
    <w:multiLevelType w:val="hybridMultilevel"/>
    <w:tmpl w:val="E68E9AC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547826"/>
    <w:multiLevelType w:val="hybridMultilevel"/>
    <w:tmpl w:val="3BDE31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2F1FBF"/>
    <w:multiLevelType w:val="hybridMultilevel"/>
    <w:tmpl w:val="437C4F3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EB2564"/>
    <w:multiLevelType w:val="hybridMultilevel"/>
    <w:tmpl w:val="6C5A27AE"/>
    <w:lvl w:ilvl="0" w:tplc="0422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4">
    <w:nsid w:val="5D1E12F1"/>
    <w:multiLevelType w:val="hybridMultilevel"/>
    <w:tmpl w:val="9A3C9BA2"/>
    <w:lvl w:ilvl="0" w:tplc="2E282DD8">
      <w:start w:val="1"/>
      <w:numFmt w:val="decimal"/>
      <w:lvlText w:val="%1."/>
      <w:lvlJc w:val="left"/>
      <w:pPr>
        <w:tabs>
          <w:tab w:val="num" w:pos="2869"/>
        </w:tabs>
        <w:ind w:left="2869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D26BE4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5">
    <w:nsid w:val="66690958"/>
    <w:multiLevelType w:val="hybridMultilevel"/>
    <w:tmpl w:val="49F6D6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D37B5B"/>
    <w:multiLevelType w:val="multilevel"/>
    <w:tmpl w:val="BAC6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8E6F38"/>
    <w:multiLevelType w:val="hybridMultilevel"/>
    <w:tmpl w:val="210C17B6"/>
    <w:lvl w:ilvl="0" w:tplc="6DD26BE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>
      <w:start w:val="1"/>
      <w:numFmt w:val="lowerLetter"/>
      <w:lvlText w:val="%2."/>
      <w:lvlJc w:val="left"/>
      <w:pPr>
        <w:ind w:left="-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-50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1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3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165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237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309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3818" w:hanging="180"/>
      </w:pPr>
      <w:rPr>
        <w:rFonts w:cs="Times New Roman"/>
      </w:rPr>
    </w:lvl>
  </w:abstractNum>
  <w:abstractNum w:abstractNumId="18">
    <w:nsid w:val="7B5A7113"/>
    <w:multiLevelType w:val="hybridMultilevel"/>
    <w:tmpl w:val="877AF0D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1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14"/>
  </w:num>
  <w:num w:numId="11">
    <w:abstractNumId w:val="17"/>
  </w:num>
  <w:num w:numId="12">
    <w:abstractNumId w:val="10"/>
  </w:num>
  <w:num w:numId="13">
    <w:abstractNumId w:val="18"/>
  </w:num>
  <w:num w:numId="14">
    <w:abstractNumId w:val="15"/>
  </w:num>
  <w:num w:numId="15">
    <w:abstractNumId w:val="16"/>
  </w:num>
  <w:num w:numId="16">
    <w:abstractNumId w:val="12"/>
  </w:num>
  <w:num w:numId="17">
    <w:abstractNumId w:val="7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A7"/>
    <w:rsid w:val="00095B46"/>
    <w:rsid w:val="001474B4"/>
    <w:rsid w:val="001541FC"/>
    <w:rsid w:val="00166533"/>
    <w:rsid w:val="00172F9D"/>
    <w:rsid w:val="001C614B"/>
    <w:rsid w:val="001D32F5"/>
    <w:rsid w:val="001D4A32"/>
    <w:rsid w:val="00204878"/>
    <w:rsid w:val="00205435"/>
    <w:rsid w:val="00260C6C"/>
    <w:rsid w:val="00272E2A"/>
    <w:rsid w:val="00274912"/>
    <w:rsid w:val="002767D7"/>
    <w:rsid w:val="002841E7"/>
    <w:rsid w:val="0029620E"/>
    <w:rsid w:val="002A1429"/>
    <w:rsid w:val="002F392B"/>
    <w:rsid w:val="002F5E9A"/>
    <w:rsid w:val="00363960"/>
    <w:rsid w:val="003B36FC"/>
    <w:rsid w:val="003C1727"/>
    <w:rsid w:val="003E73A7"/>
    <w:rsid w:val="004213FA"/>
    <w:rsid w:val="004222D0"/>
    <w:rsid w:val="00436B22"/>
    <w:rsid w:val="00487BC0"/>
    <w:rsid w:val="004E055F"/>
    <w:rsid w:val="00521151"/>
    <w:rsid w:val="00533811"/>
    <w:rsid w:val="00562C98"/>
    <w:rsid w:val="00566BD0"/>
    <w:rsid w:val="005B7D5F"/>
    <w:rsid w:val="005C5BFA"/>
    <w:rsid w:val="005E35CE"/>
    <w:rsid w:val="005E7FCB"/>
    <w:rsid w:val="005F3F9F"/>
    <w:rsid w:val="00631C3B"/>
    <w:rsid w:val="0065716B"/>
    <w:rsid w:val="00664281"/>
    <w:rsid w:val="00665A60"/>
    <w:rsid w:val="006A257A"/>
    <w:rsid w:val="006B12FE"/>
    <w:rsid w:val="007276BD"/>
    <w:rsid w:val="00737983"/>
    <w:rsid w:val="00764B43"/>
    <w:rsid w:val="00780A34"/>
    <w:rsid w:val="00792CEE"/>
    <w:rsid w:val="007C2F0B"/>
    <w:rsid w:val="007D7B19"/>
    <w:rsid w:val="00824597"/>
    <w:rsid w:val="008468D3"/>
    <w:rsid w:val="00851072"/>
    <w:rsid w:val="00856104"/>
    <w:rsid w:val="008708B2"/>
    <w:rsid w:val="0090428D"/>
    <w:rsid w:val="0091207C"/>
    <w:rsid w:val="0092502B"/>
    <w:rsid w:val="00936211"/>
    <w:rsid w:val="00936EDA"/>
    <w:rsid w:val="0094207E"/>
    <w:rsid w:val="00A32843"/>
    <w:rsid w:val="00A968F0"/>
    <w:rsid w:val="00AB3E85"/>
    <w:rsid w:val="00AB6B88"/>
    <w:rsid w:val="00AD0205"/>
    <w:rsid w:val="00B20930"/>
    <w:rsid w:val="00B61E10"/>
    <w:rsid w:val="00B83266"/>
    <w:rsid w:val="00B91DD6"/>
    <w:rsid w:val="00BA09F6"/>
    <w:rsid w:val="00BB04F5"/>
    <w:rsid w:val="00BB242D"/>
    <w:rsid w:val="00BB59D2"/>
    <w:rsid w:val="00BC584D"/>
    <w:rsid w:val="00BD6958"/>
    <w:rsid w:val="00C716F8"/>
    <w:rsid w:val="00C71F95"/>
    <w:rsid w:val="00C74629"/>
    <w:rsid w:val="00C76550"/>
    <w:rsid w:val="00C80BA3"/>
    <w:rsid w:val="00C81124"/>
    <w:rsid w:val="00CA19A0"/>
    <w:rsid w:val="00CB611A"/>
    <w:rsid w:val="00CC59C9"/>
    <w:rsid w:val="00CC6BAF"/>
    <w:rsid w:val="00D17035"/>
    <w:rsid w:val="00D5104E"/>
    <w:rsid w:val="00D746C7"/>
    <w:rsid w:val="00DB5D50"/>
    <w:rsid w:val="00DB6E7E"/>
    <w:rsid w:val="00DB7B56"/>
    <w:rsid w:val="00DE7929"/>
    <w:rsid w:val="00DE7CA3"/>
    <w:rsid w:val="00E1244F"/>
    <w:rsid w:val="00E320A5"/>
    <w:rsid w:val="00E37C4E"/>
    <w:rsid w:val="00E45555"/>
    <w:rsid w:val="00E470B5"/>
    <w:rsid w:val="00E7221E"/>
    <w:rsid w:val="00E83C80"/>
    <w:rsid w:val="00E96B71"/>
    <w:rsid w:val="00EA1A7B"/>
    <w:rsid w:val="00EF2593"/>
    <w:rsid w:val="00F32035"/>
    <w:rsid w:val="00F540FB"/>
    <w:rsid w:val="00F54E97"/>
    <w:rsid w:val="00F63E1B"/>
    <w:rsid w:val="00F75127"/>
    <w:rsid w:val="00F77FC3"/>
    <w:rsid w:val="00FC6694"/>
    <w:rsid w:val="00FE2B69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docId w15:val="{92F30B54-F838-4F39-8444-07317C46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929"/>
    <w:pPr>
      <w:spacing w:line="264" w:lineRule="auto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37C4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E37C4E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37C4E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E37C4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37C4E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E37C4E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E37C4E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E37C4E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E37C4E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37C4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locked/>
    <w:rsid w:val="00E37C4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C4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locked/>
    <w:rsid w:val="00E37C4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semiHidden/>
    <w:locked/>
    <w:rsid w:val="00E37C4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locked/>
    <w:rsid w:val="00E37C4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semiHidden/>
    <w:locked/>
    <w:rsid w:val="00E37C4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locked/>
    <w:rsid w:val="00E37C4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locked/>
    <w:rsid w:val="00E37C4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qFormat/>
    <w:rsid w:val="00E37C4E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 Знак"/>
    <w:basedOn w:val="a0"/>
    <w:link w:val="a3"/>
    <w:locked/>
    <w:rsid w:val="00E37C4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E37C4E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6">
    <w:name w:val="Підзаголовок Знак"/>
    <w:basedOn w:val="a0"/>
    <w:link w:val="a5"/>
    <w:locked/>
    <w:rsid w:val="00E37C4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qFormat/>
    <w:rsid w:val="00E37C4E"/>
    <w:rPr>
      <w:rFonts w:cs="Times New Roman"/>
      <w:b/>
      <w:bCs/>
    </w:rPr>
  </w:style>
  <w:style w:type="character" w:styleId="a8">
    <w:name w:val="Emphasis"/>
    <w:basedOn w:val="a0"/>
    <w:qFormat/>
    <w:rsid w:val="00E37C4E"/>
    <w:rPr>
      <w:rFonts w:cs="Times New Roman"/>
      <w:i/>
      <w:iCs/>
    </w:rPr>
  </w:style>
  <w:style w:type="paragraph" w:customStyle="1" w:styleId="11">
    <w:name w:val="Без интервала1"/>
    <w:basedOn w:val="a"/>
    <w:rsid w:val="00E37C4E"/>
    <w:pPr>
      <w:spacing w:line="240" w:lineRule="auto"/>
    </w:pPr>
  </w:style>
  <w:style w:type="paragraph" w:customStyle="1" w:styleId="12">
    <w:name w:val="Абзац списка1"/>
    <w:basedOn w:val="a"/>
    <w:rsid w:val="00E37C4E"/>
    <w:pPr>
      <w:ind w:left="720"/>
    </w:pPr>
  </w:style>
  <w:style w:type="paragraph" w:customStyle="1" w:styleId="21">
    <w:name w:val="Цитата 21"/>
    <w:basedOn w:val="a"/>
    <w:next w:val="a"/>
    <w:link w:val="QuoteChar"/>
    <w:rsid w:val="00E37C4E"/>
    <w:rPr>
      <w:i/>
      <w:iCs/>
      <w:color w:val="000000"/>
    </w:rPr>
  </w:style>
  <w:style w:type="character" w:customStyle="1" w:styleId="QuoteChar">
    <w:name w:val="Quote Char"/>
    <w:basedOn w:val="a0"/>
    <w:link w:val="21"/>
    <w:locked/>
    <w:rsid w:val="00E37C4E"/>
    <w:rPr>
      <w:rFonts w:cs="Times New Roman"/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rsid w:val="00E37C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13"/>
    <w:locked/>
    <w:rsid w:val="00E37C4E"/>
    <w:rPr>
      <w:rFonts w:cs="Times New Roman"/>
      <w:b/>
      <w:bCs/>
      <w:i/>
      <w:iCs/>
      <w:color w:val="4F81BD"/>
    </w:rPr>
  </w:style>
  <w:style w:type="character" w:customStyle="1" w:styleId="14">
    <w:name w:val="Слабое выделение1"/>
    <w:rsid w:val="00E37C4E"/>
    <w:rPr>
      <w:i/>
      <w:color w:val="808080"/>
    </w:rPr>
  </w:style>
  <w:style w:type="character" w:customStyle="1" w:styleId="15">
    <w:name w:val="Сильное выделение1"/>
    <w:basedOn w:val="a0"/>
    <w:rsid w:val="00E37C4E"/>
    <w:rPr>
      <w:rFonts w:cs="Times New Roman"/>
      <w:b/>
      <w:bCs/>
      <w:i/>
      <w:iCs/>
      <w:color w:val="4F81BD"/>
    </w:rPr>
  </w:style>
  <w:style w:type="character" w:customStyle="1" w:styleId="16">
    <w:name w:val="Слабая ссылка1"/>
    <w:basedOn w:val="a0"/>
    <w:rsid w:val="00E37C4E"/>
    <w:rPr>
      <w:rFonts w:cs="Times New Roman"/>
      <w:smallCaps/>
      <w:color w:val="C0504D"/>
      <w:u w:val="single"/>
    </w:rPr>
  </w:style>
  <w:style w:type="character" w:customStyle="1" w:styleId="17">
    <w:name w:val="Сильная ссылка1"/>
    <w:basedOn w:val="a0"/>
    <w:rsid w:val="00E37C4E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8">
    <w:name w:val="Название книги1"/>
    <w:basedOn w:val="a0"/>
    <w:rsid w:val="00E37C4E"/>
    <w:rPr>
      <w:rFonts w:cs="Times New Roman"/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semiHidden/>
    <w:rsid w:val="00E37C4E"/>
    <w:pPr>
      <w:outlineLvl w:val="9"/>
    </w:pPr>
  </w:style>
  <w:style w:type="paragraph" w:styleId="a9">
    <w:name w:val="footer"/>
    <w:basedOn w:val="a"/>
    <w:link w:val="aa"/>
    <w:rsid w:val="003E73A7"/>
    <w:pPr>
      <w:tabs>
        <w:tab w:val="center" w:pos="4819"/>
        <w:tab w:val="right" w:pos="9639"/>
      </w:tabs>
      <w:spacing w:line="240" w:lineRule="auto"/>
      <w:jc w:val="left"/>
    </w:pPr>
    <w:rPr>
      <w:rFonts w:eastAsia="Calibri"/>
      <w:sz w:val="24"/>
      <w:szCs w:val="24"/>
      <w:lang w:eastAsia="uk-UA"/>
    </w:rPr>
  </w:style>
  <w:style w:type="character" w:customStyle="1" w:styleId="aa">
    <w:name w:val="Нижній колонтитул Знак"/>
    <w:basedOn w:val="a0"/>
    <w:link w:val="a9"/>
    <w:locked/>
    <w:rsid w:val="003E73A7"/>
    <w:rPr>
      <w:rFonts w:ascii="Times New Roman" w:hAnsi="Times New Roman" w:cs="Times New Roman"/>
      <w:sz w:val="24"/>
      <w:szCs w:val="24"/>
      <w:lang w:eastAsia="uk-UA"/>
    </w:rPr>
  </w:style>
  <w:style w:type="character" w:styleId="ab">
    <w:name w:val="page number"/>
    <w:basedOn w:val="a0"/>
    <w:rsid w:val="003E73A7"/>
    <w:rPr>
      <w:rFonts w:cs="Times New Roman"/>
    </w:rPr>
  </w:style>
  <w:style w:type="paragraph" w:styleId="ac">
    <w:name w:val="Body Text"/>
    <w:basedOn w:val="a"/>
    <w:link w:val="ad"/>
    <w:rsid w:val="003E73A7"/>
    <w:pPr>
      <w:spacing w:after="120" w:line="240" w:lineRule="auto"/>
      <w:jc w:val="left"/>
    </w:pPr>
    <w:rPr>
      <w:rFonts w:eastAsia="Calibri"/>
      <w:szCs w:val="24"/>
      <w:lang w:val="ru-RU" w:eastAsia="ru-RU"/>
    </w:rPr>
  </w:style>
  <w:style w:type="character" w:customStyle="1" w:styleId="ad">
    <w:name w:val="Основний текст Знак"/>
    <w:basedOn w:val="a0"/>
    <w:link w:val="ac"/>
    <w:locked/>
    <w:rsid w:val="003E73A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3E73A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"/>
    <w:link w:val="32"/>
    <w:rsid w:val="003E73A7"/>
    <w:pPr>
      <w:spacing w:after="120" w:line="240" w:lineRule="auto"/>
      <w:jc w:val="left"/>
    </w:pPr>
    <w:rPr>
      <w:rFonts w:eastAsia="Calibri"/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locked/>
    <w:rsid w:val="003E73A7"/>
    <w:rPr>
      <w:rFonts w:ascii="Times New Roman" w:hAnsi="Times New Roman" w:cs="Times New Roman"/>
      <w:sz w:val="16"/>
      <w:szCs w:val="16"/>
      <w:lang w:val="ru-RU" w:eastAsia="ru-RU"/>
    </w:rPr>
  </w:style>
  <w:style w:type="paragraph" w:styleId="22">
    <w:name w:val="Body Text Indent 2"/>
    <w:basedOn w:val="a"/>
    <w:link w:val="23"/>
    <w:rsid w:val="003E73A7"/>
    <w:pPr>
      <w:spacing w:after="120" w:line="480" w:lineRule="auto"/>
      <w:ind w:left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23">
    <w:name w:val="Основний текст з відступом 2 Знак"/>
    <w:basedOn w:val="a0"/>
    <w:link w:val="22"/>
    <w:locked/>
    <w:rsid w:val="003E73A7"/>
    <w:rPr>
      <w:rFonts w:ascii="Times New Roman" w:hAnsi="Times New Roman" w:cs="Times New Roman"/>
      <w:sz w:val="24"/>
      <w:szCs w:val="24"/>
      <w:lang w:val="ru-RU" w:eastAsia="ru-RU"/>
    </w:rPr>
  </w:style>
  <w:style w:type="paragraph" w:styleId="24">
    <w:name w:val="Body Text 2"/>
    <w:basedOn w:val="a"/>
    <w:link w:val="25"/>
    <w:rsid w:val="003E73A7"/>
    <w:pPr>
      <w:spacing w:after="120" w:line="480" w:lineRule="auto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25">
    <w:name w:val="Основний текст 2 Знак"/>
    <w:basedOn w:val="a0"/>
    <w:link w:val="24"/>
    <w:locked/>
    <w:rsid w:val="003E73A7"/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Block Text"/>
    <w:basedOn w:val="a"/>
    <w:rsid w:val="003E73A7"/>
    <w:pPr>
      <w:spacing w:line="240" w:lineRule="auto"/>
      <w:ind w:left="-108" w:right="-108"/>
      <w:jc w:val="center"/>
    </w:pPr>
    <w:rPr>
      <w:rFonts w:eastAsia="Calibri"/>
      <w:sz w:val="16"/>
      <w:szCs w:val="20"/>
      <w:lang w:eastAsia="ru-RU"/>
    </w:rPr>
  </w:style>
  <w:style w:type="paragraph" w:customStyle="1" w:styleId="Default">
    <w:name w:val="Default"/>
    <w:rsid w:val="005E35C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">
    <w:name w:val="Body Text Indent"/>
    <w:basedOn w:val="a"/>
    <w:link w:val="af0"/>
    <w:uiPriority w:val="99"/>
    <w:rsid w:val="005E35CE"/>
    <w:pPr>
      <w:spacing w:after="120"/>
      <w:ind w:left="283"/>
    </w:pPr>
  </w:style>
  <w:style w:type="paragraph" w:customStyle="1" w:styleId="af1">
    <w:name w:val="Îáû÷íûé"/>
    <w:rsid w:val="008708B2"/>
    <w:rPr>
      <w:rFonts w:ascii="Times New Roman" w:eastAsia="Times New Roman" w:hAnsi="Times New Roman"/>
      <w:lang w:val="ru-RU" w:eastAsia="ru-RU"/>
    </w:rPr>
  </w:style>
  <w:style w:type="character" w:customStyle="1" w:styleId="apple-style-span">
    <w:name w:val="apple-style-span"/>
    <w:basedOn w:val="a0"/>
    <w:rsid w:val="002F392B"/>
    <w:rPr>
      <w:rFonts w:cs="Times New Roman"/>
    </w:rPr>
  </w:style>
  <w:style w:type="character" w:customStyle="1" w:styleId="apple-converted-space">
    <w:name w:val="apple-converted-space"/>
    <w:basedOn w:val="a0"/>
    <w:rsid w:val="002F392B"/>
    <w:rPr>
      <w:rFonts w:cs="Times New Roman"/>
    </w:rPr>
  </w:style>
  <w:style w:type="paragraph" w:styleId="af2">
    <w:name w:val="endnote text"/>
    <w:basedOn w:val="a"/>
    <w:link w:val="af3"/>
    <w:semiHidden/>
    <w:rsid w:val="002F392B"/>
    <w:pPr>
      <w:suppressAutoHyphens/>
      <w:spacing w:line="240" w:lineRule="auto"/>
      <w:jc w:val="left"/>
    </w:pPr>
    <w:rPr>
      <w:rFonts w:eastAsia="Calibri"/>
      <w:sz w:val="20"/>
      <w:szCs w:val="20"/>
      <w:lang w:val="en-US"/>
    </w:rPr>
  </w:style>
  <w:style w:type="character" w:customStyle="1" w:styleId="af3">
    <w:name w:val="Текст кінцевої виноски Знак"/>
    <w:basedOn w:val="a0"/>
    <w:link w:val="af2"/>
    <w:locked/>
    <w:rsid w:val="002F392B"/>
    <w:rPr>
      <w:rFonts w:eastAsia="Calibri"/>
      <w:lang w:val="en-US" w:eastAsia="en-US" w:bidi="ar-SA"/>
    </w:rPr>
  </w:style>
  <w:style w:type="paragraph" w:styleId="af4">
    <w:name w:val="header"/>
    <w:basedOn w:val="a"/>
    <w:link w:val="af5"/>
    <w:rsid w:val="005F3F9F"/>
    <w:pPr>
      <w:tabs>
        <w:tab w:val="center" w:pos="4819"/>
        <w:tab w:val="right" w:pos="9639"/>
      </w:tabs>
      <w:spacing w:line="240" w:lineRule="auto"/>
    </w:pPr>
  </w:style>
  <w:style w:type="character" w:customStyle="1" w:styleId="af5">
    <w:name w:val="Верхній колонтитул Знак"/>
    <w:basedOn w:val="a0"/>
    <w:link w:val="af4"/>
    <w:rsid w:val="005F3F9F"/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Balloon Text"/>
    <w:basedOn w:val="a"/>
    <w:link w:val="af7"/>
    <w:rsid w:val="006B12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rsid w:val="006B12FE"/>
    <w:rPr>
      <w:rFonts w:ascii="Tahoma" w:eastAsia="Times New Roman" w:hAnsi="Tahoma" w:cs="Tahoma"/>
      <w:sz w:val="16"/>
      <w:szCs w:val="16"/>
      <w:lang w:eastAsia="en-US"/>
    </w:rPr>
  </w:style>
  <w:style w:type="paragraph" w:styleId="af8">
    <w:name w:val="List Paragraph"/>
    <w:basedOn w:val="a"/>
    <w:uiPriority w:val="99"/>
    <w:qFormat/>
    <w:rsid w:val="00F32035"/>
    <w:pPr>
      <w:spacing w:line="240" w:lineRule="auto"/>
      <w:ind w:left="720"/>
      <w:jc w:val="left"/>
    </w:pPr>
    <w:rPr>
      <w:sz w:val="24"/>
      <w:szCs w:val="24"/>
      <w:lang w:val="ru-RU" w:eastAsia="ru-RU"/>
    </w:rPr>
  </w:style>
  <w:style w:type="character" w:customStyle="1" w:styleId="af0">
    <w:name w:val="Основний текст з відступом Знак"/>
    <w:basedOn w:val="a0"/>
    <w:link w:val="af"/>
    <w:uiPriority w:val="99"/>
    <w:locked/>
    <w:rsid w:val="00F32035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1521</Words>
  <Characters>10844</Characters>
  <Application>Microsoft Office Word</Application>
  <DocSecurity>0</DocSecurity>
  <Lines>90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ЛЬВІВСЬКИЙ НАЦІОНАЛЬНИЙ УНІВЕРСИТЕТ ІМЕНІ ІВАНА ФРАНКА</vt:lpstr>
      <vt:lpstr>ЛЬВІВСЬКИЙ НАЦІОНАЛЬНИЙ УНІВЕРСИТЕТ ІМЕНІ ІВАНА ФРАНКА</vt:lpstr>
    </vt:vector>
  </TitlesOfParts>
  <Company>DG Win&amp;Soft</Company>
  <LinksUpToDate>false</LinksUpToDate>
  <CharactersWithSpaces>12341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Roman</dc:creator>
  <cp:lastModifiedBy>Роман</cp:lastModifiedBy>
  <cp:revision>3</cp:revision>
  <dcterms:created xsi:type="dcterms:W3CDTF">2018-02-07T21:04:00Z</dcterms:created>
  <dcterms:modified xsi:type="dcterms:W3CDTF">2018-02-07T21:19:00Z</dcterms:modified>
</cp:coreProperties>
</file>