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EFB" w:rsidRPr="00907EFB" w:rsidRDefault="00907EFB" w:rsidP="00324C81">
      <w:pPr>
        <w:pStyle w:val="a6"/>
        <w:spacing w:before="0" w:beforeAutospacing="0" w:after="0" w:afterAutospacing="0" w:line="360" w:lineRule="auto"/>
        <w:jc w:val="center"/>
        <w:rPr>
          <w:color w:val="000000"/>
          <w:lang w:val="uk-UA"/>
        </w:rPr>
      </w:pPr>
      <w:r w:rsidRPr="00907EFB">
        <w:rPr>
          <w:color w:val="000000"/>
          <w:lang w:val="uk-UA"/>
        </w:rPr>
        <w:t>МІНІСТЕРСТВО ОСВІТИ І НАУКИ УКРАЇНИ</w:t>
      </w:r>
    </w:p>
    <w:p w:rsidR="00907EFB" w:rsidRPr="00907EFB" w:rsidRDefault="00907EFB" w:rsidP="00324C81">
      <w:pPr>
        <w:pStyle w:val="a6"/>
        <w:spacing w:before="0" w:beforeAutospacing="0" w:after="0" w:afterAutospacing="0" w:line="360" w:lineRule="auto"/>
        <w:jc w:val="center"/>
        <w:rPr>
          <w:color w:val="000000"/>
          <w:lang w:val="uk-UA"/>
        </w:rPr>
      </w:pPr>
      <w:r w:rsidRPr="00907EFB">
        <w:rPr>
          <w:color w:val="000000"/>
          <w:lang w:val="uk-UA"/>
        </w:rPr>
        <w:t>Львівський національний університет імені Івана Франка</w:t>
      </w:r>
    </w:p>
    <w:p w:rsidR="00907EFB" w:rsidRPr="00907EFB" w:rsidRDefault="00907EFB" w:rsidP="00324C81">
      <w:pPr>
        <w:pStyle w:val="a6"/>
        <w:spacing w:before="0" w:beforeAutospacing="0" w:after="0" w:afterAutospacing="0" w:line="360" w:lineRule="auto"/>
        <w:jc w:val="center"/>
        <w:rPr>
          <w:color w:val="000000"/>
          <w:lang w:val="uk-UA"/>
        </w:rPr>
      </w:pPr>
      <w:r w:rsidRPr="00907EFB">
        <w:rPr>
          <w:color w:val="000000"/>
          <w:lang w:val="uk-UA"/>
        </w:rPr>
        <w:t>Кафедра міжнародного права</w:t>
      </w:r>
    </w:p>
    <w:p w:rsidR="00907EFB" w:rsidRPr="00907EFB" w:rsidRDefault="00907EFB" w:rsidP="00324C81">
      <w:pPr>
        <w:pStyle w:val="a6"/>
        <w:spacing w:before="0" w:beforeAutospacing="0" w:after="0" w:afterAutospacing="0" w:line="360" w:lineRule="auto"/>
        <w:jc w:val="right"/>
        <w:rPr>
          <w:color w:val="000000"/>
          <w:lang w:val="uk-UA"/>
        </w:rPr>
      </w:pPr>
      <w:r w:rsidRPr="00907EFB">
        <w:rPr>
          <w:color w:val="000000"/>
          <w:lang w:val="uk-UA"/>
        </w:rPr>
        <w:t>«ЗАТВЕРДЖУЮ»</w:t>
      </w:r>
    </w:p>
    <w:p w:rsidR="00907EFB" w:rsidRPr="00907EFB" w:rsidRDefault="00907EFB" w:rsidP="00324C81">
      <w:pPr>
        <w:pStyle w:val="a6"/>
        <w:spacing w:before="0" w:beforeAutospacing="0" w:after="0" w:afterAutospacing="0" w:line="360" w:lineRule="auto"/>
        <w:jc w:val="right"/>
        <w:rPr>
          <w:color w:val="000000"/>
          <w:lang w:val="uk-UA"/>
        </w:rPr>
      </w:pPr>
      <w:r w:rsidRPr="00907EFB">
        <w:rPr>
          <w:color w:val="000000"/>
          <w:lang w:val="uk-UA"/>
        </w:rPr>
        <w:t>Проректор</w:t>
      </w:r>
    </w:p>
    <w:p w:rsidR="00907EFB" w:rsidRPr="00907EFB" w:rsidRDefault="00907EFB" w:rsidP="00324C81">
      <w:pPr>
        <w:pStyle w:val="a6"/>
        <w:spacing w:before="0" w:beforeAutospacing="0" w:after="0" w:afterAutospacing="0" w:line="360" w:lineRule="auto"/>
        <w:jc w:val="right"/>
        <w:rPr>
          <w:color w:val="000000"/>
          <w:lang w:val="uk-UA"/>
        </w:rPr>
      </w:pPr>
      <w:r w:rsidRPr="00907EFB">
        <w:rPr>
          <w:color w:val="000000"/>
          <w:lang w:val="uk-UA"/>
        </w:rPr>
        <w:t>___________________________</w:t>
      </w:r>
    </w:p>
    <w:p w:rsidR="00907EFB" w:rsidRPr="00907EFB" w:rsidRDefault="00907EFB" w:rsidP="00324C81">
      <w:pPr>
        <w:pStyle w:val="a6"/>
        <w:spacing w:before="0" w:beforeAutospacing="0" w:after="0" w:afterAutospacing="0" w:line="360" w:lineRule="auto"/>
        <w:jc w:val="right"/>
        <w:rPr>
          <w:color w:val="000000"/>
          <w:lang w:val="uk-UA"/>
        </w:rPr>
      </w:pPr>
      <w:r w:rsidRPr="00907EFB">
        <w:rPr>
          <w:color w:val="000000"/>
          <w:lang w:val="uk-UA"/>
        </w:rPr>
        <w:t>«______» _______________2023 р.</w:t>
      </w:r>
    </w:p>
    <w:p w:rsidR="00907EFB" w:rsidRPr="00907EFB" w:rsidRDefault="00907EFB" w:rsidP="00324C81">
      <w:pPr>
        <w:pStyle w:val="a6"/>
        <w:spacing w:before="0" w:beforeAutospacing="0" w:after="0" w:afterAutospacing="0" w:line="360" w:lineRule="auto"/>
        <w:jc w:val="right"/>
        <w:rPr>
          <w:color w:val="000000"/>
          <w:lang w:val="uk-UA"/>
        </w:rPr>
      </w:pPr>
    </w:p>
    <w:p w:rsidR="00907EFB" w:rsidRPr="00907EFB" w:rsidRDefault="00907EFB" w:rsidP="00324C81">
      <w:pPr>
        <w:pStyle w:val="2"/>
        <w:shd w:val="clear" w:color="auto" w:fill="FFFFFF"/>
        <w:spacing w:before="0" w:after="0" w:line="360" w:lineRule="auto"/>
        <w:jc w:val="center"/>
        <w:rPr>
          <w:rFonts w:ascii="Times New Roman" w:hAnsi="Times New Roman"/>
          <w:i w:val="0"/>
          <w:iCs w:val="0"/>
          <w:sz w:val="24"/>
          <w:szCs w:val="24"/>
          <w:lang w:val="uk-UA"/>
        </w:rPr>
      </w:pPr>
    </w:p>
    <w:p w:rsidR="00907EFB" w:rsidRPr="00907EFB" w:rsidRDefault="00907EFB" w:rsidP="00324C81">
      <w:pPr>
        <w:pStyle w:val="2"/>
        <w:shd w:val="clear" w:color="auto" w:fill="FFFFFF"/>
        <w:spacing w:before="0" w:after="0" w:line="360" w:lineRule="auto"/>
        <w:jc w:val="center"/>
        <w:rPr>
          <w:rFonts w:ascii="Times New Roman" w:hAnsi="Times New Roman"/>
          <w:i w:val="0"/>
          <w:iCs w:val="0"/>
          <w:sz w:val="24"/>
          <w:szCs w:val="24"/>
          <w:lang w:val="uk-UA"/>
        </w:rPr>
      </w:pPr>
    </w:p>
    <w:p w:rsidR="00907EFB" w:rsidRPr="00907EFB" w:rsidRDefault="00907EFB" w:rsidP="00324C81">
      <w:pPr>
        <w:pStyle w:val="2"/>
        <w:shd w:val="clear" w:color="auto" w:fill="FFFFFF"/>
        <w:spacing w:before="0" w:after="0" w:line="360" w:lineRule="auto"/>
        <w:jc w:val="center"/>
        <w:rPr>
          <w:rFonts w:ascii="Times New Roman" w:hAnsi="Times New Roman"/>
          <w:i w:val="0"/>
          <w:iCs w:val="0"/>
          <w:sz w:val="24"/>
          <w:szCs w:val="24"/>
          <w:lang w:val="uk-UA"/>
        </w:rPr>
      </w:pPr>
    </w:p>
    <w:p w:rsidR="00907EFB" w:rsidRPr="00907EFB" w:rsidRDefault="00907EFB" w:rsidP="00324C81">
      <w:pPr>
        <w:pStyle w:val="2"/>
        <w:shd w:val="clear" w:color="auto" w:fill="FFFFFF"/>
        <w:spacing w:before="0" w:after="0" w:line="360" w:lineRule="auto"/>
        <w:jc w:val="center"/>
        <w:rPr>
          <w:rFonts w:ascii="Times New Roman" w:hAnsi="Times New Roman"/>
          <w:i w:val="0"/>
          <w:iCs w:val="0"/>
          <w:sz w:val="24"/>
          <w:szCs w:val="24"/>
          <w:lang w:val="uk-UA"/>
        </w:rPr>
      </w:pPr>
      <w:r w:rsidRPr="00907EFB">
        <w:rPr>
          <w:rFonts w:ascii="Times New Roman" w:hAnsi="Times New Roman"/>
          <w:i w:val="0"/>
          <w:iCs w:val="0"/>
          <w:sz w:val="24"/>
          <w:szCs w:val="24"/>
          <w:lang w:val="uk-UA"/>
        </w:rPr>
        <w:t xml:space="preserve">РОБОЧА ПРОГРАМА НАВЧАЛЬНОЇ ДИСЦИПЛІНИ </w:t>
      </w:r>
    </w:p>
    <w:p w:rsidR="00907EFB" w:rsidRPr="00907EFB" w:rsidRDefault="00907EFB" w:rsidP="00324C81">
      <w:pPr>
        <w:spacing w:line="360" w:lineRule="auto"/>
        <w:jc w:val="center"/>
        <w:rPr>
          <w:b/>
          <w:sz w:val="24"/>
          <w:szCs w:val="24"/>
          <w:lang w:val="uk-UA"/>
        </w:rPr>
      </w:pPr>
      <w:r w:rsidRPr="00907EFB">
        <w:rPr>
          <w:sz w:val="24"/>
          <w:szCs w:val="24"/>
          <w:lang w:val="uk-UA"/>
        </w:rPr>
        <w:t>«</w:t>
      </w:r>
      <w:r w:rsidRPr="00907EFB">
        <w:rPr>
          <w:b/>
          <w:sz w:val="24"/>
          <w:szCs w:val="24"/>
          <w:lang w:val="uk-UA"/>
        </w:rPr>
        <w:t>МІЖНАРОДНЕ ПУБЛІЧНЕ ПРАВО»</w:t>
      </w:r>
    </w:p>
    <w:p w:rsidR="00907EFB" w:rsidRPr="00907EFB" w:rsidRDefault="00907EFB" w:rsidP="00324C81">
      <w:pPr>
        <w:spacing w:line="360" w:lineRule="auto"/>
        <w:jc w:val="center"/>
        <w:rPr>
          <w:b/>
          <w:sz w:val="24"/>
          <w:szCs w:val="24"/>
          <w:lang w:val="uk-UA"/>
        </w:rPr>
      </w:pPr>
      <w:r w:rsidRPr="00907EFB">
        <w:rPr>
          <w:b/>
          <w:sz w:val="24"/>
          <w:szCs w:val="24"/>
          <w:lang w:val="uk-UA"/>
        </w:rPr>
        <w:t>(</w:t>
      </w:r>
      <w:proofErr w:type="spellStart"/>
      <w:r w:rsidRPr="00907EFB">
        <w:rPr>
          <w:b/>
          <w:sz w:val="24"/>
          <w:szCs w:val="24"/>
          <w:lang w:val="uk-UA"/>
        </w:rPr>
        <w:t>неправові</w:t>
      </w:r>
      <w:proofErr w:type="spellEnd"/>
      <w:r w:rsidRPr="00907EFB">
        <w:rPr>
          <w:b/>
          <w:sz w:val="24"/>
          <w:szCs w:val="24"/>
          <w:lang w:val="uk-UA"/>
        </w:rPr>
        <w:t xml:space="preserve"> спеціальності)</w:t>
      </w:r>
    </w:p>
    <w:p w:rsidR="00907EFB" w:rsidRPr="00907EFB" w:rsidRDefault="00907EFB" w:rsidP="00324C81">
      <w:pPr>
        <w:pStyle w:val="a6"/>
        <w:spacing w:before="0" w:beforeAutospacing="0" w:after="0" w:afterAutospacing="0" w:line="360" w:lineRule="auto"/>
        <w:ind w:left="2832"/>
        <w:rPr>
          <w:color w:val="000000"/>
          <w:lang w:val="uk-UA"/>
        </w:rPr>
      </w:pPr>
    </w:p>
    <w:p w:rsidR="00907EFB" w:rsidRPr="00907EFB" w:rsidRDefault="00907EFB" w:rsidP="00324C81">
      <w:pPr>
        <w:pStyle w:val="a6"/>
        <w:spacing w:before="0" w:beforeAutospacing="0" w:after="0" w:afterAutospacing="0" w:line="360" w:lineRule="auto"/>
        <w:ind w:left="2832"/>
        <w:rPr>
          <w:color w:val="000000"/>
          <w:lang w:val="uk-UA"/>
        </w:rPr>
      </w:pPr>
    </w:p>
    <w:p w:rsidR="00907EFB" w:rsidRPr="00907EFB" w:rsidRDefault="00907EFB" w:rsidP="00324C81">
      <w:pPr>
        <w:pStyle w:val="a6"/>
        <w:spacing w:before="0" w:beforeAutospacing="0" w:after="0" w:afterAutospacing="0" w:line="360" w:lineRule="auto"/>
        <w:ind w:left="2832"/>
        <w:rPr>
          <w:color w:val="000000"/>
          <w:lang w:val="uk-UA"/>
        </w:rPr>
      </w:pPr>
    </w:p>
    <w:p w:rsidR="00907EFB" w:rsidRPr="00907EFB" w:rsidRDefault="00907EFB" w:rsidP="00324C81">
      <w:pPr>
        <w:pStyle w:val="a6"/>
        <w:spacing w:before="0" w:beforeAutospacing="0" w:after="0" w:afterAutospacing="0" w:line="360" w:lineRule="auto"/>
        <w:ind w:left="2832"/>
        <w:rPr>
          <w:color w:val="000000"/>
          <w:lang w:val="uk-UA"/>
        </w:rPr>
      </w:pPr>
      <w:r w:rsidRPr="00907EFB">
        <w:rPr>
          <w:color w:val="000000"/>
          <w:lang w:val="uk-UA"/>
        </w:rPr>
        <w:t>Рівень вищої освіти – перший (бакалаврський рівень)</w:t>
      </w:r>
    </w:p>
    <w:p w:rsidR="00907EFB" w:rsidRPr="00907EFB" w:rsidRDefault="00907EFB" w:rsidP="00324C81">
      <w:pPr>
        <w:pStyle w:val="a6"/>
        <w:spacing w:before="0" w:beforeAutospacing="0" w:after="0" w:afterAutospacing="0" w:line="360" w:lineRule="auto"/>
        <w:ind w:left="2832"/>
        <w:rPr>
          <w:color w:val="000000"/>
          <w:lang w:val="uk-UA"/>
        </w:rPr>
      </w:pPr>
      <w:r w:rsidRPr="00907EFB">
        <w:rPr>
          <w:color w:val="000000"/>
          <w:lang w:val="uk-UA"/>
        </w:rPr>
        <w:t>Ступінь вищої освіти ‒ бакалавр</w:t>
      </w:r>
    </w:p>
    <w:p w:rsidR="00907EFB" w:rsidRPr="00907EFB" w:rsidRDefault="00907EFB" w:rsidP="00324C81">
      <w:pPr>
        <w:pStyle w:val="a6"/>
        <w:spacing w:before="0" w:beforeAutospacing="0" w:after="0" w:afterAutospacing="0" w:line="360" w:lineRule="auto"/>
        <w:ind w:left="2832"/>
        <w:rPr>
          <w:color w:val="000000"/>
          <w:lang w:val="uk-UA"/>
        </w:rPr>
      </w:pPr>
      <w:r w:rsidRPr="00907EFB">
        <w:rPr>
          <w:color w:val="000000"/>
          <w:lang w:val="uk-UA"/>
        </w:rPr>
        <w:t>Галузь знань ‒ 29 «Міжнародні відносини»</w:t>
      </w:r>
    </w:p>
    <w:p w:rsidR="00907EFB" w:rsidRPr="00907EFB" w:rsidRDefault="00907EFB" w:rsidP="00324C81">
      <w:pPr>
        <w:pStyle w:val="a6"/>
        <w:spacing w:before="0" w:beforeAutospacing="0" w:after="0" w:afterAutospacing="0" w:line="360" w:lineRule="auto"/>
        <w:ind w:left="2832"/>
        <w:rPr>
          <w:color w:val="000000"/>
          <w:lang w:val="uk-UA"/>
        </w:rPr>
      </w:pPr>
      <w:r w:rsidRPr="00907EFB">
        <w:rPr>
          <w:color w:val="000000"/>
          <w:lang w:val="uk-UA"/>
        </w:rPr>
        <w:t>Спеціальність – 291 «Міжнародні відносини»</w:t>
      </w:r>
    </w:p>
    <w:p w:rsidR="00907EFB" w:rsidRPr="00907EFB" w:rsidRDefault="00907EFB" w:rsidP="00324C81">
      <w:pPr>
        <w:pStyle w:val="a6"/>
        <w:spacing w:before="0" w:beforeAutospacing="0" w:after="0" w:afterAutospacing="0" w:line="360" w:lineRule="auto"/>
        <w:ind w:left="2832"/>
        <w:rPr>
          <w:color w:val="000000"/>
          <w:lang w:val="uk-UA"/>
        </w:rPr>
      </w:pPr>
      <w:r w:rsidRPr="00907EFB">
        <w:rPr>
          <w:color w:val="000000"/>
          <w:lang w:val="uk-UA"/>
        </w:rPr>
        <w:t>Факультет міжнародних відносин</w:t>
      </w:r>
    </w:p>
    <w:p w:rsidR="00907EFB" w:rsidRPr="00907EFB" w:rsidRDefault="00907EFB" w:rsidP="00324C81">
      <w:pPr>
        <w:spacing w:line="360" w:lineRule="auto"/>
        <w:rPr>
          <w:sz w:val="24"/>
          <w:szCs w:val="24"/>
          <w:lang w:val="uk-UA"/>
        </w:rPr>
      </w:pPr>
    </w:p>
    <w:p w:rsidR="00907EFB" w:rsidRPr="00907EFB" w:rsidRDefault="00907EFB" w:rsidP="00324C81">
      <w:pPr>
        <w:spacing w:line="360" w:lineRule="auto"/>
        <w:jc w:val="center"/>
        <w:rPr>
          <w:sz w:val="24"/>
          <w:szCs w:val="24"/>
          <w:lang w:val="uk-UA"/>
        </w:rPr>
      </w:pPr>
    </w:p>
    <w:p w:rsidR="00907EFB" w:rsidRPr="00907EFB" w:rsidRDefault="00907EFB" w:rsidP="00324C81">
      <w:pPr>
        <w:spacing w:line="360" w:lineRule="auto"/>
        <w:jc w:val="center"/>
        <w:rPr>
          <w:sz w:val="24"/>
          <w:szCs w:val="24"/>
          <w:lang w:val="uk-UA"/>
        </w:rPr>
      </w:pPr>
    </w:p>
    <w:p w:rsidR="00907EFB" w:rsidRPr="00907EFB" w:rsidRDefault="00907EFB" w:rsidP="00324C81">
      <w:pPr>
        <w:spacing w:line="360" w:lineRule="auto"/>
        <w:rPr>
          <w:sz w:val="24"/>
          <w:szCs w:val="24"/>
          <w:lang w:val="uk-UA"/>
        </w:rPr>
      </w:pPr>
    </w:p>
    <w:p w:rsidR="00907EFB" w:rsidRPr="00907EFB" w:rsidRDefault="00907EFB" w:rsidP="00324C81">
      <w:pPr>
        <w:spacing w:line="360" w:lineRule="auto"/>
        <w:jc w:val="center"/>
        <w:rPr>
          <w:sz w:val="24"/>
          <w:szCs w:val="24"/>
          <w:lang w:val="uk-UA"/>
        </w:rPr>
      </w:pPr>
    </w:p>
    <w:p w:rsidR="00907EFB" w:rsidRPr="00907EFB" w:rsidRDefault="00907EFB" w:rsidP="00324C81">
      <w:pPr>
        <w:spacing w:line="360" w:lineRule="auto"/>
        <w:jc w:val="center"/>
        <w:rPr>
          <w:sz w:val="24"/>
          <w:szCs w:val="24"/>
          <w:lang w:val="uk-UA"/>
        </w:rPr>
      </w:pPr>
    </w:p>
    <w:p w:rsidR="00907EFB" w:rsidRPr="00907EFB" w:rsidRDefault="00907EFB" w:rsidP="00324C81">
      <w:pPr>
        <w:spacing w:line="360" w:lineRule="auto"/>
        <w:rPr>
          <w:sz w:val="24"/>
          <w:szCs w:val="24"/>
          <w:lang w:val="uk-UA"/>
        </w:rPr>
      </w:pPr>
    </w:p>
    <w:p w:rsidR="00907EFB" w:rsidRPr="00907EFB" w:rsidRDefault="00907EFB" w:rsidP="00324C81">
      <w:pPr>
        <w:spacing w:line="360" w:lineRule="auto"/>
        <w:jc w:val="center"/>
        <w:rPr>
          <w:sz w:val="24"/>
          <w:szCs w:val="24"/>
          <w:lang w:val="uk-UA"/>
        </w:rPr>
      </w:pPr>
      <w:r w:rsidRPr="00907EFB">
        <w:rPr>
          <w:sz w:val="24"/>
          <w:szCs w:val="24"/>
          <w:lang w:val="uk-UA"/>
        </w:rPr>
        <w:t>Львів - 2023</w:t>
      </w:r>
    </w:p>
    <w:p w:rsidR="00630BC6" w:rsidRPr="00907EFB" w:rsidRDefault="00630BC6" w:rsidP="00324C81">
      <w:pPr>
        <w:spacing w:after="0" w:line="360" w:lineRule="auto"/>
        <w:ind w:firstLine="709"/>
        <w:jc w:val="both"/>
        <w:rPr>
          <w:sz w:val="24"/>
          <w:szCs w:val="24"/>
          <w:lang w:val="uk-UA"/>
        </w:rPr>
      </w:pPr>
      <w:r w:rsidRPr="00907EFB">
        <w:rPr>
          <w:sz w:val="24"/>
          <w:szCs w:val="24"/>
          <w:lang w:val="uk-UA"/>
        </w:rPr>
        <w:lastRenderedPageBreak/>
        <w:t xml:space="preserve"> </w:t>
      </w:r>
    </w:p>
    <w:p w:rsidR="00907EFB" w:rsidRPr="00907EFB" w:rsidRDefault="00907EFB" w:rsidP="00324C81">
      <w:pPr>
        <w:spacing w:line="360" w:lineRule="auto"/>
        <w:jc w:val="both"/>
        <w:rPr>
          <w:sz w:val="24"/>
          <w:szCs w:val="24"/>
          <w:lang w:val="uk-UA"/>
        </w:rPr>
      </w:pPr>
      <w:r w:rsidRPr="00907EFB">
        <w:rPr>
          <w:sz w:val="24"/>
          <w:szCs w:val="24"/>
          <w:lang w:val="uk-UA"/>
        </w:rPr>
        <w:t>Робоча програма навчальної дисципліни «Міжнародне публічне право (</w:t>
      </w:r>
      <w:proofErr w:type="spellStart"/>
      <w:r w:rsidRPr="00907EFB">
        <w:rPr>
          <w:sz w:val="24"/>
          <w:szCs w:val="24"/>
          <w:lang w:val="uk-UA"/>
        </w:rPr>
        <w:t>неправові</w:t>
      </w:r>
      <w:proofErr w:type="spellEnd"/>
      <w:r w:rsidRPr="00907EFB">
        <w:rPr>
          <w:sz w:val="24"/>
          <w:szCs w:val="24"/>
          <w:lang w:val="uk-UA"/>
        </w:rPr>
        <w:t xml:space="preserve"> спеціальності)» для студентів першого (бакалаврського) рівня вищої освіти галузі знань ‒ 29 «Міжнародні відносини», спеціальності ‒ 291 «Міжнародні відносини» факультету міжнародних відносин. Львівський національний університет імені Івана Франка. Львів, 2023. </w:t>
      </w:r>
      <w:r w:rsidRPr="005A4241">
        <w:rPr>
          <w:sz w:val="24"/>
          <w:szCs w:val="24"/>
          <w:lang w:val="uk-UA"/>
        </w:rPr>
        <w:t>3</w:t>
      </w:r>
      <w:r w:rsidR="005A4241">
        <w:rPr>
          <w:sz w:val="24"/>
          <w:szCs w:val="24"/>
          <w:lang w:val="uk-UA"/>
        </w:rPr>
        <w:t>1</w:t>
      </w:r>
      <w:r w:rsidRPr="005A4241">
        <w:rPr>
          <w:sz w:val="24"/>
          <w:szCs w:val="24"/>
          <w:lang w:val="uk-UA"/>
        </w:rPr>
        <w:t xml:space="preserve"> с.</w:t>
      </w:r>
      <w:r w:rsidRPr="00907EFB">
        <w:rPr>
          <w:sz w:val="24"/>
          <w:szCs w:val="24"/>
          <w:u w:val="single"/>
          <w:lang w:val="uk-UA"/>
        </w:rPr>
        <w:t xml:space="preserve">                                                                                                                                                                                                   </w:t>
      </w:r>
    </w:p>
    <w:p w:rsidR="00907EFB" w:rsidRPr="00907EFB" w:rsidRDefault="00907EFB" w:rsidP="00324C81">
      <w:pPr>
        <w:spacing w:line="360" w:lineRule="auto"/>
        <w:jc w:val="both"/>
        <w:rPr>
          <w:sz w:val="24"/>
          <w:szCs w:val="24"/>
          <w:lang w:val="uk-UA"/>
        </w:rPr>
      </w:pPr>
    </w:p>
    <w:p w:rsidR="00907EFB" w:rsidRPr="00907EFB" w:rsidRDefault="00907EFB" w:rsidP="00324C81">
      <w:pPr>
        <w:spacing w:line="360" w:lineRule="auto"/>
        <w:jc w:val="both"/>
        <w:rPr>
          <w:b/>
          <w:bCs/>
          <w:sz w:val="24"/>
          <w:szCs w:val="24"/>
          <w:lang w:val="uk-UA"/>
        </w:rPr>
      </w:pPr>
      <w:r w:rsidRPr="00907EFB">
        <w:rPr>
          <w:bCs/>
          <w:sz w:val="24"/>
          <w:szCs w:val="24"/>
          <w:lang w:val="uk-UA"/>
        </w:rPr>
        <w:t>Розробники:</w:t>
      </w:r>
    </w:p>
    <w:p w:rsidR="00907EFB" w:rsidRPr="00907EFB" w:rsidRDefault="00907EFB" w:rsidP="00324C81">
      <w:pPr>
        <w:spacing w:line="360" w:lineRule="auto"/>
        <w:jc w:val="both"/>
        <w:rPr>
          <w:sz w:val="24"/>
          <w:szCs w:val="24"/>
          <w:lang w:val="uk-UA"/>
        </w:rPr>
      </w:pPr>
    </w:p>
    <w:p w:rsidR="00907EFB" w:rsidRPr="00907EFB" w:rsidRDefault="00907EFB" w:rsidP="00324C81">
      <w:pPr>
        <w:spacing w:line="360" w:lineRule="auto"/>
        <w:jc w:val="both"/>
        <w:rPr>
          <w:sz w:val="24"/>
          <w:szCs w:val="24"/>
          <w:lang w:val="uk-UA"/>
        </w:rPr>
      </w:pPr>
      <w:proofErr w:type="spellStart"/>
      <w:r w:rsidRPr="00907EFB">
        <w:rPr>
          <w:sz w:val="24"/>
          <w:szCs w:val="24"/>
          <w:lang w:val="uk-UA"/>
        </w:rPr>
        <w:t>Зубарева</w:t>
      </w:r>
      <w:proofErr w:type="spellEnd"/>
      <w:r w:rsidRPr="00907EFB">
        <w:rPr>
          <w:sz w:val="24"/>
          <w:szCs w:val="24"/>
          <w:lang w:val="uk-UA"/>
        </w:rPr>
        <w:t xml:space="preserve"> Антоніна Євгенівна, </w:t>
      </w:r>
      <w:proofErr w:type="spellStart"/>
      <w:r w:rsidRPr="00907EFB">
        <w:rPr>
          <w:sz w:val="24"/>
          <w:szCs w:val="24"/>
          <w:lang w:val="uk-UA"/>
        </w:rPr>
        <w:t>к.ю.н</w:t>
      </w:r>
      <w:proofErr w:type="spellEnd"/>
      <w:r w:rsidRPr="00907EFB">
        <w:rPr>
          <w:sz w:val="24"/>
          <w:szCs w:val="24"/>
          <w:lang w:val="uk-UA"/>
        </w:rPr>
        <w:t>, доцент кафедри міжнародного права</w:t>
      </w:r>
    </w:p>
    <w:p w:rsidR="00907EFB" w:rsidRPr="00907EFB" w:rsidRDefault="00907EFB" w:rsidP="00324C81">
      <w:pPr>
        <w:spacing w:line="360" w:lineRule="auto"/>
        <w:jc w:val="both"/>
        <w:rPr>
          <w:sz w:val="24"/>
          <w:szCs w:val="24"/>
          <w:lang w:val="uk-UA"/>
        </w:rPr>
      </w:pPr>
    </w:p>
    <w:p w:rsidR="00907EFB" w:rsidRPr="00907EFB" w:rsidRDefault="00907EFB" w:rsidP="00324C81">
      <w:pPr>
        <w:spacing w:line="360" w:lineRule="auto"/>
        <w:jc w:val="both"/>
        <w:rPr>
          <w:sz w:val="24"/>
          <w:szCs w:val="24"/>
          <w:lang w:val="uk-UA"/>
        </w:rPr>
      </w:pPr>
      <w:r w:rsidRPr="00907EFB">
        <w:rPr>
          <w:sz w:val="24"/>
          <w:szCs w:val="24"/>
          <w:lang w:val="uk-UA"/>
        </w:rPr>
        <w:t>Робоча програма затверджена на засіданні кафедри міжнародного права</w:t>
      </w:r>
    </w:p>
    <w:p w:rsidR="00907EFB" w:rsidRPr="00907EFB" w:rsidRDefault="00907EFB" w:rsidP="00324C81">
      <w:pPr>
        <w:spacing w:line="360" w:lineRule="auto"/>
        <w:jc w:val="both"/>
        <w:rPr>
          <w:i/>
          <w:sz w:val="24"/>
          <w:szCs w:val="24"/>
          <w:lang w:val="uk-UA"/>
        </w:rPr>
      </w:pPr>
      <w:r w:rsidRPr="00907EFB">
        <w:rPr>
          <w:sz w:val="24"/>
          <w:szCs w:val="24"/>
          <w:lang w:val="uk-UA"/>
        </w:rPr>
        <w:t>Протокол № 1 від “29” серпня 2023 р.</w:t>
      </w:r>
    </w:p>
    <w:p w:rsidR="00907EFB" w:rsidRPr="00907EFB" w:rsidRDefault="00907EFB" w:rsidP="00324C81">
      <w:pPr>
        <w:spacing w:line="360" w:lineRule="auto"/>
        <w:jc w:val="both"/>
        <w:rPr>
          <w:i/>
          <w:sz w:val="24"/>
          <w:szCs w:val="24"/>
          <w:lang w:val="uk-UA"/>
        </w:rPr>
      </w:pPr>
    </w:p>
    <w:p w:rsidR="00907EFB" w:rsidRPr="00907EFB" w:rsidRDefault="00907EFB" w:rsidP="00324C81">
      <w:pPr>
        <w:spacing w:line="360" w:lineRule="auto"/>
        <w:rPr>
          <w:sz w:val="24"/>
          <w:szCs w:val="24"/>
          <w:lang w:val="uk-UA"/>
        </w:rPr>
      </w:pPr>
      <w:r w:rsidRPr="00907EFB">
        <w:rPr>
          <w:sz w:val="24"/>
          <w:szCs w:val="24"/>
          <w:lang w:val="uk-UA"/>
        </w:rPr>
        <w:t>Завідувач кафедрою міжнародного права</w:t>
      </w:r>
    </w:p>
    <w:p w:rsidR="00907EFB" w:rsidRPr="00907EFB" w:rsidRDefault="00907EFB" w:rsidP="00324C81">
      <w:pPr>
        <w:spacing w:line="360" w:lineRule="auto"/>
        <w:rPr>
          <w:sz w:val="24"/>
          <w:szCs w:val="24"/>
          <w:lang w:val="uk-UA"/>
        </w:rPr>
      </w:pPr>
    </w:p>
    <w:p w:rsidR="00907EFB" w:rsidRPr="00907EFB" w:rsidRDefault="00907EFB" w:rsidP="00324C81">
      <w:pPr>
        <w:spacing w:line="360" w:lineRule="auto"/>
        <w:rPr>
          <w:sz w:val="24"/>
          <w:szCs w:val="24"/>
          <w:lang w:val="uk-UA"/>
        </w:rPr>
      </w:pPr>
      <w:r w:rsidRPr="00907EFB">
        <w:rPr>
          <w:sz w:val="24"/>
          <w:szCs w:val="24"/>
          <w:lang w:val="uk-UA"/>
        </w:rPr>
        <w:t>______________________ (</w:t>
      </w:r>
      <w:proofErr w:type="spellStart"/>
      <w:r w:rsidRPr="00907EFB">
        <w:rPr>
          <w:sz w:val="24"/>
          <w:szCs w:val="24"/>
          <w:lang w:val="uk-UA"/>
        </w:rPr>
        <w:t>Репецький</w:t>
      </w:r>
      <w:proofErr w:type="spellEnd"/>
      <w:r w:rsidRPr="00907EFB">
        <w:rPr>
          <w:sz w:val="24"/>
          <w:szCs w:val="24"/>
          <w:lang w:val="uk-UA"/>
        </w:rPr>
        <w:t xml:space="preserve"> В. М.)</w:t>
      </w:r>
    </w:p>
    <w:p w:rsidR="00907EFB" w:rsidRPr="00907EFB" w:rsidRDefault="00907EFB" w:rsidP="00324C81">
      <w:pPr>
        <w:spacing w:line="360" w:lineRule="auto"/>
        <w:rPr>
          <w:sz w:val="24"/>
          <w:szCs w:val="24"/>
          <w:lang w:val="uk-UA"/>
        </w:rPr>
      </w:pPr>
    </w:p>
    <w:p w:rsidR="00907EFB" w:rsidRPr="00907EFB" w:rsidRDefault="00907EFB" w:rsidP="00324C81">
      <w:pPr>
        <w:spacing w:line="360" w:lineRule="auto"/>
        <w:rPr>
          <w:sz w:val="24"/>
          <w:szCs w:val="24"/>
          <w:lang w:val="uk-UA"/>
        </w:rPr>
      </w:pPr>
      <w:r w:rsidRPr="00907EFB">
        <w:rPr>
          <w:sz w:val="24"/>
          <w:szCs w:val="24"/>
          <w:lang w:val="uk-UA"/>
        </w:rPr>
        <w:t xml:space="preserve">“29” серпня 2023 р.                                                                                                                               </w:t>
      </w:r>
    </w:p>
    <w:p w:rsidR="00907EFB" w:rsidRPr="00907EFB" w:rsidRDefault="00907EFB" w:rsidP="00324C81">
      <w:pPr>
        <w:spacing w:line="360" w:lineRule="auto"/>
        <w:ind w:left="5664" w:firstLine="708"/>
        <w:rPr>
          <w:sz w:val="24"/>
          <w:szCs w:val="24"/>
          <w:lang w:val="uk-UA"/>
        </w:rPr>
      </w:pPr>
    </w:p>
    <w:p w:rsidR="00907EFB" w:rsidRPr="00907EFB" w:rsidRDefault="00907EFB" w:rsidP="00324C81">
      <w:pPr>
        <w:spacing w:line="360" w:lineRule="auto"/>
        <w:ind w:left="5664" w:firstLine="708"/>
        <w:rPr>
          <w:sz w:val="24"/>
          <w:szCs w:val="24"/>
          <w:lang w:val="uk-UA"/>
        </w:rPr>
      </w:pPr>
    </w:p>
    <w:p w:rsidR="00907EFB" w:rsidRPr="00907EFB" w:rsidRDefault="00907EFB" w:rsidP="00324C81">
      <w:pPr>
        <w:spacing w:line="360" w:lineRule="auto"/>
        <w:ind w:left="5664" w:firstLine="708"/>
        <w:rPr>
          <w:b/>
          <w:sz w:val="24"/>
          <w:szCs w:val="24"/>
          <w:lang w:val="uk-UA"/>
        </w:rPr>
      </w:pPr>
      <w:r w:rsidRPr="00907EFB">
        <w:rPr>
          <w:sz w:val="24"/>
          <w:szCs w:val="24"/>
          <w:lang w:val="uk-UA"/>
        </w:rPr>
        <w:sym w:font="Symbol" w:char="F0D3"/>
      </w:r>
      <w:r w:rsidRPr="00907EFB">
        <w:rPr>
          <w:sz w:val="24"/>
          <w:szCs w:val="24"/>
          <w:lang w:val="uk-UA"/>
        </w:rPr>
        <w:t xml:space="preserve"> </w:t>
      </w:r>
      <w:proofErr w:type="spellStart"/>
      <w:r w:rsidRPr="00907EFB">
        <w:rPr>
          <w:b/>
          <w:sz w:val="24"/>
          <w:szCs w:val="24"/>
          <w:lang w:val="uk-UA"/>
        </w:rPr>
        <w:t>Зубарева</w:t>
      </w:r>
      <w:proofErr w:type="spellEnd"/>
      <w:r w:rsidRPr="00907EFB">
        <w:rPr>
          <w:b/>
          <w:sz w:val="24"/>
          <w:szCs w:val="24"/>
          <w:lang w:val="uk-UA"/>
        </w:rPr>
        <w:t xml:space="preserve"> А. Є., 2023</w:t>
      </w:r>
    </w:p>
    <w:p w:rsidR="00630BC6" w:rsidRPr="00907EFB" w:rsidRDefault="00630BC6" w:rsidP="000F63B1">
      <w:pPr>
        <w:spacing w:after="0" w:line="240" w:lineRule="auto"/>
        <w:ind w:firstLine="709"/>
        <w:jc w:val="both"/>
        <w:rPr>
          <w:sz w:val="24"/>
          <w:szCs w:val="24"/>
          <w:lang w:val="uk-UA"/>
        </w:rPr>
      </w:pPr>
    </w:p>
    <w:p w:rsidR="00630BC6" w:rsidRPr="00907EFB" w:rsidRDefault="00630BC6" w:rsidP="000F63B1">
      <w:pPr>
        <w:spacing w:after="0" w:line="240" w:lineRule="auto"/>
        <w:ind w:firstLine="709"/>
        <w:jc w:val="both"/>
        <w:rPr>
          <w:sz w:val="24"/>
          <w:szCs w:val="24"/>
          <w:lang w:val="uk-UA"/>
        </w:rPr>
      </w:pPr>
      <w:r w:rsidRPr="00907EFB">
        <w:rPr>
          <w:sz w:val="24"/>
          <w:szCs w:val="24"/>
          <w:lang w:val="uk-UA"/>
        </w:rPr>
        <w:tab/>
      </w:r>
    </w:p>
    <w:p w:rsidR="00907EFB" w:rsidRPr="00907EFB" w:rsidRDefault="00907EFB" w:rsidP="000F63B1">
      <w:pPr>
        <w:spacing w:after="0" w:line="240" w:lineRule="auto"/>
        <w:ind w:firstLine="709"/>
        <w:jc w:val="center"/>
        <w:rPr>
          <w:b/>
          <w:sz w:val="24"/>
          <w:szCs w:val="24"/>
          <w:lang w:val="uk-UA"/>
        </w:rPr>
      </w:pPr>
    </w:p>
    <w:p w:rsidR="00907EFB" w:rsidRPr="00907EFB" w:rsidRDefault="00907EFB" w:rsidP="000F63B1">
      <w:pPr>
        <w:spacing w:after="0" w:line="240" w:lineRule="auto"/>
        <w:ind w:firstLine="709"/>
        <w:jc w:val="center"/>
        <w:rPr>
          <w:b/>
          <w:sz w:val="24"/>
          <w:szCs w:val="24"/>
          <w:lang w:val="uk-UA"/>
        </w:rPr>
      </w:pPr>
    </w:p>
    <w:p w:rsidR="00907EFB" w:rsidRPr="00907EFB" w:rsidRDefault="00907EFB" w:rsidP="000F63B1">
      <w:pPr>
        <w:spacing w:after="0" w:line="240" w:lineRule="auto"/>
        <w:ind w:firstLine="709"/>
        <w:jc w:val="center"/>
        <w:rPr>
          <w:b/>
          <w:sz w:val="24"/>
          <w:szCs w:val="24"/>
          <w:lang w:val="uk-UA"/>
        </w:rPr>
      </w:pPr>
    </w:p>
    <w:p w:rsidR="00907EFB" w:rsidRPr="00907EFB" w:rsidRDefault="00907EFB" w:rsidP="000F63B1">
      <w:pPr>
        <w:spacing w:after="0" w:line="240" w:lineRule="auto"/>
        <w:ind w:firstLine="709"/>
        <w:jc w:val="center"/>
        <w:rPr>
          <w:b/>
          <w:sz w:val="24"/>
          <w:szCs w:val="24"/>
          <w:lang w:val="uk-UA"/>
        </w:rPr>
      </w:pPr>
    </w:p>
    <w:p w:rsidR="00907EFB" w:rsidRPr="00907EFB" w:rsidRDefault="00907EFB" w:rsidP="000F63B1">
      <w:pPr>
        <w:spacing w:after="0" w:line="240" w:lineRule="auto"/>
        <w:ind w:firstLine="709"/>
        <w:jc w:val="center"/>
        <w:rPr>
          <w:b/>
          <w:sz w:val="24"/>
          <w:szCs w:val="24"/>
          <w:lang w:val="uk-UA"/>
        </w:rPr>
      </w:pPr>
    </w:p>
    <w:p w:rsidR="00907EFB" w:rsidRPr="00907EFB" w:rsidRDefault="00907EFB" w:rsidP="000F63B1">
      <w:pPr>
        <w:spacing w:after="0" w:line="240" w:lineRule="auto"/>
        <w:ind w:firstLine="709"/>
        <w:jc w:val="center"/>
        <w:rPr>
          <w:b/>
          <w:sz w:val="24"/>
          <w:szCs w:val="24"/>
          <w:lang w:val="uk-UA"/>
        </w:rPr>
      </w:pPr>
    </w:p>
    <w:p w:rsidR="00907EFB" w:rsidRPr="00907EFB" w:rsidRDefault="00907EFB" w:rsidP="000F63B1">
      <w:pPr>
        <w:pStyle w:val="1"/>
        <w:keepLines w:val="0"/>
        <w:numPr>
          <w:ilvl w:val="0"/>
          <w:numId w:val="52"/>
        </w:numPr>
        <w:spacing w:before="0" w:line="240" w:lineRule="auto"/>
        <w:jc w:val="center"/>
        <w:rPr>
          <w:rFonts w:ascii="Times New Roman" w:hAnsi="Times New Roman"/>
          <w:bCs w:val="0"/>
          <w:color w:val="auto"/>
          <w:sz w:val="24"/>
          <w:szCs w:val="24"/>
          <w:lang w:val="uk-UA"/>
        </w:rPr>
      </w:pPr>
      <w:proofErr w:type="spellStart"/>
      <w:r w:rsidRPr="00907EFB">
        <w:rPr>
          <w:rFonts w:ascii="Times New Roman" w:hAnsi="Times New Roman"/>
          <w:bCs w:val="0"/>
          <w:color w:val="auto"/>
          <w:sz w:val="24"/>
          <w:szCs w:val="24"/>
        </w:rPr>
        <w:t>Опис</w:t>
      </w:r>
      <w:proofErr w:type="spellEnd"/>
      <w:r w:rsidRPr="00907EFB">
        <w:rPr>
          <w:rFonts w:ascii="Times New Roman" w:hAnsi="Times New Roman"/>
          <w:bCs w:val="0"/>
          <w:color w:val="auto"/>
          <w:sz w:val="24"/>
          <w:szCs w:val="24"/>
        </w:rPr>
        <w:t xml:space="preserve"> </w:t>
      </w:r>
      <w:proofErr w:type="spellStart"/>
      <w:r w:rsidRPr="00907EFB">
        <w:rPr>
          <w:rFonts w:ascii="Times New Roman" w:hAnsi="Times New Roman"/>
          <w:bCs w:val="0"/>
          <w:color w:val="auto"/>
          <w:sz w:val="24"/>
          <w:szCs w:val="24"/>
        </w:rPr>
        <w:t>навчальної</w:t>
      </w:r>
      <w:proofErr w:type="spellEnd"/>
      <w:r w:rsidRPr="00907EFB">
        <w:rPr>
          <w:rFonts w:ascii="Times New Roman" w:hAnsi="Times New Roman"/>
          <w:bCs w:val="0"/>
          <w:color w:val="auto"/>
          <w:sz w:val="24"/>
          <w:szCs w:val="24"/>
        </w:rPr>
        <w:t xml:space="preserve"> </w:t>
      </w:r>
      <w:proofErr w:type="spellStart"/>
      <w:r w:rsidRPr="00907EFB">
        <w:rPr>
          <w:rFonts w:ascii="Times New Roman" w:hAnsi="Times New Roman"/>
          <w:bCs w:val="0"/>
          <w:color w:val="auto"/>
          <w:sz w:val="24"/>
          <w:szCs w:val="24"/>
        </w:rPr>
        <w:t>дисципліни</w:t>
      </w:r>
      <w:proofErr w:type="spellEnd"/>
    </w:p>
    <w:p w:rsidR="00907EFB" w:rsidRPr="00907EFB" w:rsidRDefault="00907EFB" w:rsidP="000F63B1">
      <w:pPr>
        <w:pStyle w:val="1"/>
        <w:spacing w:before="0" w:line="240" w:lineRule="auto"/>
        <w:ind w:firstLine="708"/>
        <w:jc w:val="both"/>
        <w:rPr>
          <w:rFonts w:ascii="Times New Roman" w:hAnsi="Times New Roman"/>
          <w:b w:val="0"/>
          <w:bCs w:val="0"/>
          <w:color w:val="auto"/>
          <w:sz w:val="24"/>
          <w:szCs w:val="24"/>
          <w:lang w:val="uk-UA"/>
        </w:rPr>
      </w:pPr>
      <w:r w:rsidRPr="00907EFB">
        <w:rPr>
          <w:rFonts w:ascii="Times New Roman" w:hAnsi="Times New Roman"/>
          <w:b w:val="0"/>
          <w:bCs w:val="0"/>
          <w:color w:val="auto"/>
          <w:sz w:val="24"/>
          <w:szCs w:val="24"/>
          <w:lang w:val="uk-UA"/>
        </w:rPr>
        <w:t>Робоча програма навчальної дисципліни «Міжнародне публічне право (</w:t>
      </w:r>
      <w:proofErr w:type="spellStart"/>
      <w:r w:rsidRPr="00907EFB">
        <w:rPr>
          <w:rFonts w:ascii="Times New Roman" w:hAnsi="Times New Roman"/>
          <w:b w:val="0"/>
          <w:bCs w:val="0"/>
          <w:color w:val="auto"/>
          <w:sz w:val="24"/>
          <w:szCs w:val="24"/>
          <w:lang w:val="uk-UA"/>
        </w:rPr>
        <w:t>неправові</w:t>
      </w:r>
      <w:proofErr w:type="spellEnd"/>
      <w:r w:rsidRPr="00907EFB">
        <w:rPr>
          <w:rFonts w:ascii="Times New Roman" w:hAnsi="Times New Roman"/>
          <w:b w:val="0"/>
          <w:bCs w:val="0"/>
          <w:color w:val="auto"/>
          <w:sz w:val="24"/>
          <w:szCs w:val="24"/>
          <w:lang w:val="uk-UA"/>
        </w:rPr>
        <w:t xml:space="preserve"> спеціальності)» розроблена відповідно підготовки бакалаврів спеціальністю ‒ 291 «Міжнародні відносини» галузі знань ‒ 29 «Міжнародні відносини».</w:t>
      </w:r>
    </w:p>
    <w:p w:rsidR="0008793B" w:rsidRPr="00907EFB" w:rsidRDefault="0008793B" w:rsidP="000F63B1">
      <w:pPr>
        <w:spacing w:after="0" w:line="240" w:lineRule="auto"/>
        <w:ind w:firstLine="709"/>
        <w:jc w:val="both"/>
        <w:rPr>
          <w:sz w:val="24"/>
          <w:szCs w:val="24"/>
          <w:lang w:val="uk-UA"/>
        </w:rPr>
      </w:pPr>
    </w:p>
    <w:tbl>
      <w:tblPr>
        <w:tblW w:w="9721" w:type="dxa"/>
        <w:jc w:val="center"/>
        <w:tblInd w:w="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32"/>
        <w:gridCol w:w="3205"/>
        <w:gridCol w:w="3584"/>
      </w:tblGrid>
      <w:tr w:rsidR="0008793B" w:rsidRPr="00907EFB" w:rsidTr="00346EED">
        <w:trPr>
          <w:trHeight w:val="803"/>
          <w:jc w:val="center"/>
        </w:trPr>
        <w:tc>
          <w:tcPr>
            <w:tcW w:w="2932" w:type="dxa"/>
            <w:vMerge w:val="restart"/>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after="0" w:line="240" w:lineRule="auto"/>
              <w:ind w:firstLine="709"/>
              <w:rPr>
                <w:sz w:val="24"/>
                <w:szCs w:val="24"/>
                <w:lang w:val="uk-UA"/>
              </w:rPr>
            </w:pPr>
            <w:r w:rsidRPr="00907EFB">
              <w:rPr>
                <w:sz w:val="24"/>
                <w:szCs w:val="24"/>
                <w:lang w:val="uk-UA"/>
              </w:rPr>
              <w:t>Найменування показників</w:t>
            </w:r>
          </w:p>
        </w:tc>
        <w:tc>
          <w:tcPr>
            <w:tcW w:w="3205" w:type="dxa"/>
            <w:vMerge w:val="restart"/>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after="0" w:line="240" w:lineRule="auto"/>
              <w:rPr>
                <w:sz w:val="24"/>
                <w:szCs w:val="24"/>
                <w:lang w:val="uk-UA"/>
              </w:rPr>
            </w:pPr>
            <w:r w:rsidRPr="00907EFB">
              <w:rPr>
                <w:sz w:val="24"/>
                <w:szCs w:val="24"/>
                <w:lang w:val="uk-UA"/>
              </w:rPr>
              <w:t>Галузь знань, освітньо-кваліфікаційний рівень</w:t>
            </w:r>
          </w:p>
        </w:tc>
        <w:tc>
          <w:tcPr>
            <w:tcW w:w="3584" w:type="dxa"/>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after="0" w:line="240" w:lineRule="auto"/>
              <w:ind w:firstLine="709"/>
              <w:rPr>
                <w:sz w:val="24"/>
                <w:szCs w:val="24"/>
                <w:lang w:val="uk-UA"/>
              </w:rPr>
            </w:pPr>
            <w:r w:rsidRPr="00907EFB">
              <w:rPr>
                <w:sz w:val="24"/>
                <w:szCs w:val="24"/>
                <w:lang w:val="uk-UA"/>
              </w:rPr>
              <w:t>Характеристика навчальної дисципліни</w:t>
            </w:r>
          </w:p>
        </w:tc>
      </w:tr>
      <w:tr w:rsidR="0008793B" w:rsidRPr="00907EFB" w:rsidTr="00346EED">
        <w:trPr>
          <w:trHeight w:val="802"/>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after="0" w:line="240" w:lineRule="auto"/>
              <w:ind w:firstLine="709"/>
              <w:rPr>
                <w:sz w:val="24"/>
                <w:szCs w:val="24"/>
                <w:lang w:val="uk-UA"/>
              </w:rPr>
            </w:pPr>
          </w:p>
        </w:tc>
        <w:tc>
          <w:tcPr>
            <w:tcW w:w="3205" w:type="dxa"/>
            <w:vMerge/>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after="0" w:line="240" w:lineRule="auto"/>
              <w:ind w:firstLine="709"/>
              <w:rPr>
                <w:sz w:val="24"/>
                <w:szCs w:val="24"/>
                <w:lang w:val="uk-UA"/>
              </w:rPr>
            </w:pPr>
          </w:p>
        </w:tc>
        <w:tc>
          <w:tcPr>
            <w:tcW w:w="3584" w:type="dxa"/>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after="0" w:line="240" w:lineRule="auto"/>
              <w:ind w:firstLine="709"/>
              <w:rPr>
                <w:sz w:val="24"/>
                <w:szCs w:val="24"/>
                <w:lang w:val="uk-UA"/>
              </w:rPr>
            </w:pPr>
            <w:r w:rsidRPr="00907EFB">
              <w:rPr>
                <w:iCs/>
                <w:sz w:val="24"/>
                <w:szCs w:val="24"/>
                <w:lang w:val="uk-UA"/>
              </w:rPr>
              <w:t>денна форма навчання</w:t>
            </w:r>
          </w:p>
          <w:p w:rsidR="0008793B" w:rsidRPr="00907EFB" w:rsidRDefault="0008793B" w:rsidP="000F63B1">
            <w:pPr>
              <w:spacing w:after="0" w:line="240" w:lineRule="auto"/>
              <w:ind w:firstLine="709"/>
              <w:rPr>
                <w:sz w:val="24"/>
                <w:szCs w:val="24"/>
                <w:lang w:val="uk-UA"/>
              </w:rPr>
            </w:pPr>
          </w:p>
        </w:tc>
      </w:tr>
      <w:tr w:rsidR="0008793B" w:rsidRPr="00907EFB" w:rsidTr="00346EED">
        <w:trPr>
          <w:trHeight w:val="409"/>
          <w:jc w:val="center"/>
        </w:trPr>
        <w:tc>
          <w:tcPr>
            <w:tcW w:w="2932" w:type="dxa"/>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after="0" w:line="240" w:lineRule="auto"/>
              <w:ind w:firstLine="709"/>
              <w:rPr>
                <w:sz w:val="24"/>
                <w:szCs w:val="24"/>
                <w:lang w:val="uk-UA"/>
              </w:rPr>
            </w:pPr>
            <w:r w:rsidRPr="00907EFB">
              <w:rPr>
                <w:sz w:val="24"/>
                <w:szCs w:val="24"/>
                <w:lang w:val="uk-UA"/>
              </w:rPr>
              <w:t>Кількість кредитів – 2</w:t>
            </w:r>
          </w:p>
        </w:tc>
        <w:tc>
          <w:tcPr>
            <w:tcW w:w="3205" w:type="dxa"/>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after="0" w:line="240" w:lineRule="auto"/>
              <w:ind w:firstLine="709"/>
              <w:rPr>
                <w:sz w:val="24"/>
                <w:szCs w:val="24"/>
                <w:lang w:val="uk-UA"/>
              </w:rPr>
            </w:pPr>
            <w:proofErr w:type="spellStart"/>
            <w:r w:rsidRPr="00907EFB">
              <w:rPr>
                <w:sz w:val="24"/>
                <w:szCs w:val="24"/>
                <w:lang w:val="uk-UA"/>
              </w:rPr>
              <w:t>Гаузь</w:t>
            </w:r>
            <w:proofErr w:type="spellEnd"/>
            <w:r w:rsidRPr="00907EFB">
              <w:rPr>
                <w:sz w:val="24"/>
                <w:szCs w:val="24"/>
                <w:lang w:val="uk-UA"/>
              </w:rPr>
              <w:t xml:space="preserve"> знань 29 «Міжнародні </w:t>
            </w:r>
            <w:proofErr w:type="spellStart"/>
            <w:r w:rsidRPr="00907EFB">
              <w:rPr>
                <w:sz w:val="24"/>
                <w:szCs w:val="24"/>
                <w:lang w:val="uk-UA"/>
              </w:rPr>
              <w:t>відносни</w:t>
            </w:r>
            <w:proofErr w:type="spellEnd"/>
            <w:r w:rsidRPr="00907EFB">
              <w:rPr>
                <w:sz w:val="24"/>
                <w:szCs w:val="24"/>
                <w:lang w:val="uk-UA"/>
              </w:rPr>
              <w:t>»</w:t>
            </w:r>
          </w:p>
        </w:tc>
        <w:tc>
          <w:tcPr>
            <w:tcW w:w="3584" w:type="dxa"/>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after="0" w:line="240" w:lineRule="auto"/>
              <w:ind w:firstLine="709"/>
              <w:rPr>
                <w:sz w:val="24"/>
                <w:szCs w:val="24"/>
                <w:lang w:val="uk-UA"/>
              </w:rPr>
            </w:pPr>
            <w:r w:rsidRPr="00907EFB">
              <w:rPr>
                <w:sz w:val="24"/>
                <w:szCs w:val="24"/>
                <w:lang w:val="uk-UA"/>
              </w:rPr>
              <w:t>Нормативна</w:t>
            </w:r>
          </w:p>
          <w:p w:rsidR="0008793B" w:rsidRPr="00907EFB" w:rsidRDefault="0008793B" w:rsidP="000F63B1">
            <w:pPr>
              <w:spacing w:after="0" w:line="240" w:lineRule="auto"/>
              <w:ind w:firstLine="709"/>
              <w:rPr>
                <w:sz w:val="24"/>
                <w:szCs w:val="24"/>
                <w:lang w:val="uk-UA"/>
              </w:rPr>
            </w:pPr>
            <w:r w:rsidRPr="00907EFB">
              <w:rPr>
                <w:iCs/>
                <w:sz w:val="24"/>
                <w:szCs w:val="24"/>
                <w:lang w:val="uk-UA"/>
              </w:rPr>
              <w:t> </w:t>
            </w:r>
          </w:p>
        </w:tc>
      </w:tr>
      <w:tr w:rsidR="0008793B" w:rsidRPr="00907EFB" w:rsidTr="00346EED">
        <w:trPr>
          <w:trHeight w:val="1500"/>
          <w:jc w:val="center"/>
        </w:trPr>
        <w:tc>
          <w:tcPr>
            <w:tcW w:w="2932" w:type="dxa"/>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after="0" w:line="240" w:lineRule="auto"/>
              <w:ind w:firstLine="709"/>
              <w:rPr>
                <w:sz w:val="24"/>
                <w:szCs w:val="24"/>
                <w:lang w:val="uk-UA"/>
              </w:rPr>
            </w:pPr>
            <w:r w:rsidRPr="00907EFB">
              <w:rPr>
                <w:sz w:val="24"/>
                <w:szCs w:val="24"/>
                <w:lang w:val="uk-UA"/>
              </w:rPr>
              <w:t>Модулів – 1</w:t>
            </w:r>
          </w:p>
        </w:tc>
        <w:tc>
          <w:tcPr>
            <w:tcW w:w="3205" w:type="dxa"/>
            <w:tcBorders>
              <w:top w:val="outset" w:sz="6" w:space="0" w:color="auto"/>
              <w:left w:val="outset" w:sz="6" w:space="0" w:color="auto"/>
              <w:bottom w:val="outset" w:sz="6" w:space="0" w:color="auto"/>
              <w:right w:val="outset" w:sz="6" w:space="0" w:color="auto"/>
            </w:tcBorders>
            <w:vAlign w:val="center"/>
          </w:tcPr>
          <w:p w:rsidR="0008793B" w:rsidRPr="00907EFB" w:rsidRDefault="00907EFB" w:rsidP="000F63B1">
            <w:pPr>
              <w:spacing w:after="0" w:line="240" w:lineRule="auto"/>
              <w:ind w:firstLine="709"/>
              <w:jc w:val="center"/>
              <w:rPr>
                <w:sz w:val="24"/>
                <w:szCs w:val="24"/>
                <w:lang w:val="uk-UA"/>
              </w:rPr>
            </w:pPr>
            <w:r>
              <w:rPr>
                <w:sz w:val="24"/>
                <w:szCs w:val="24"/>
                <w:lang w:val="uk-UA"/>
              </w:rPr>
              <w:t>Спеціальність 291 «Міжнародні відносини</w:t>
            </w:r>
            <w:r w:rsidR="0008793B" w:rsidRPr="00907EFB">
              <w:rPr>
                <w:sz w:val="24"/>
                <w:szCs w:val="24"/>
                <w:lang w:val="uk-UA"/>
              </w:rPr>
              <w:t>»</w:t>
            </w:r>
          </w:p>
        </w:tc>
        <w:tc>
          <w:tcPr>
            <w:tcW w:w="3584" w:type="dxa"/>
            <w:vMerge w:val="restart"/>
            <w:tcBorders>
              <w:top w:val="outset" w:sz="6" w:space="0" w:color="auto"/>
              <w:left w:val="outset" w:sz="6" w:space="0" w:color="auto"/>
              <w:right w:val="outset" w:sz="6" w:space="0" w:color="auto"/>
            </w:tcBorders>
            <w:vAlign w:val="center"/>
          </w:tcPr>
          <w:p w:rsidR="0008793B" w:rsidRPr="00907EFB" w:rsidRDefault="0008793B" w:rsidP="000F63B1">
            <w:pPr>
              <w:spacing w:after="0" w:line="240" w:lineRule="auto"/>
              <w:ind w:firstLine="709"/>
              <w:rPr>
                <w:iCs/>
                <w:sz w:val="24"/>
                <w:szCs w:val="24"/>
                <w:lang w:val="uk-UA"/>
              </w:rPr>
            </w:pPr>
            <w:r w:rsidRPr="00907EFB">
              <w:rPr>
                <w:iCs/>
                <w:sz w:val="24"/>
                <w:szCs w:val="24"/>
                <w:lang w:val="uk-UA"/>
              </w:rPr>
              <w:t>Рік підготовки:</w:t>
            </w:r>
          </w:p>
          <w:p w:rsidR="0008793B" w:rsidRPr="00907EFB" w:rsidRDefault="0008793B" w:rsidP="000F63B1">
            <w:pPr>
              <w:spacing w:after="0" w:line="240" w:lineRule="auto"/>
              <w:ind w:firstLine="709"/>
              <w:rPr>
                <w:sz w:val="24"/>
                <w:szCs w:val="24"/>
                <w:lang w:val="uk-UA"/>
              </w:rPr>
            </w:pPr>
            <w:r w:rsidRPr="00907EFB">
              <w:rPr>
                <w:sz w:val="24"/>
                <w:szCs w:val="24"/>
                <w:lang w:val="uk-UA"/>
              </w:rPr>
              <w:t>2–й</w:t>
            </w:r>
          </w:p>
        </w:tc>
      </w:tr>
      <w:tr w:rsidR="0008793B" w:rsidRPr="00907EFB" w:rsidTr="00346EED">
        <w:trPr>
          <w:trHeight w:val="207"/>
          <w:jc w:val="center"/>
        </w:trPr>
        <w:tc>
          <w:tcPr>
            <w:tcW w:w="2932" w:type="dxa"/>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after="0" w:line="240" w:lineRule="auto"/>
              <w:ind w:firstLine="709"/>
              <w:rPr>
                <w:sz w:val="24"/>
                <w:szCs w:val="24"/>
                <w:lang w:val="uk-UA"/>
              </w:rPr>
            </w:pPr>
            <w:r w:rsidRPr="00907EFB">
              <w:rPr>
                <w:sz w:val="24"/>
                <w:szCs w:val="24"/>
                <w:lang w:val="uk-UA"/>
              </w:rPr>
              <w:t>Змістових модулів – 1</w:t>
            </w:r>
          </w:p>
        </w:tc>
        <w:tc>
          <w:tcPr>
            <w:tcW w:w="3205" w:type="dxa"/>
            <w:vMerge w:val="restart"/>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after="0" w:line="240" w:lineRule="auto"/>
              <w:ind w:firstLine="709"/>
              <w:jc w:val="center"/>
              <w:rPr>
                <w:sz w:val="24"/>
                <w:szCs w:val="24"/>
                <w:lang w:val="uk-UA"/>
              </w:rPr>
            </w:pPr>
            <w:r w:rsidRPr="00907EFB">
              <w:rPr>
                <w:sz w:val="24"/>
                <w:szCs w:val="24"/>
                <w:lang w:val="uk-UA"/>
              </w:rPr>
              <w:t>Освітньо-кваліфікаційний рівень –   бакалавр</w:t>
            </w:r>
          </w:p>
        </w:tc>
        <w:tc>
          <w:tcPr>
            <w:tcW w:w="3584" w:type="dxa"/>
            <w:vMerge/>
            <w:tcBorders>
              <w:left w:val="outset" w:sz="6" w:space="0" w:color="auto"/>
              <w:bottom w:val="outset" w:sz="6" w:space="0" w:color="auto"/>
              <w:right w:val="outset" w:sz="6" w:space="0" w:color="auto"/>
            </w:tcBorders>
            <w:vAlign w:val="center"/>
          </w:tcPr>
          <w:p w:rsidR="0008793B" w:rsidRPr="00907EFB" w:rsidRDefault="0008793B" w:rsidP="000F63B1">
            <w:pPr>
              <w:spacing w:after="0" w:line="240" w:lineRule="auto"/>
              <w:ind w:firstLine="709"/>
              <w:rPr>
                <w:sz w:val="24"/>
                <w:szCs w:val="24"/>
                <w:lang w:val="uk-UA"/>
              </w:rPr>
            </w:pPr>
          </w:p>
        </w:tc>
      </w:tr>
      <w:tr w:rsidR="0008793B" w:rsidRPr="00907EFB" w:rsidTr="00346EED">
        <w:trPr>
          <w:trHeight w:val="232"/>
          <w:jc w:val="center"/>
        </w:trPr>
        <w:tc>
          <w:tcPr>
            <w:tcW w:w="2932" w:type="dxa"/>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after="0" w:line="240" w:lineRule="auto"/>
              <w:ind w:firstLine="709"/>
              <w:rPr>
                <w:sz w:val="24"/>
                <w:szCs w:val="24"/>
                <w:lang w:val="uk-UA"/>
              </w:rPr>
            </w:pPr>
          </w:p>
        </w:tc>
        <w:tc>
          <w:tcPr>
            <w:tcW w:w="3205" w:type="dxa"/>
            <w:vMerge/>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after="0" w:line="240" w:lineRule="auto"/>
              <w:ind w:firstLine="709"/>
              <w:rPr>
                <w:sz w:val="24"/>
                <w:szCs w:val="24"/>
                <w:lang w:val="uk-UA"/>
              </w:rPr>
            </w:pPr>
          </w:p>
        </w:tc>
        <w:tc>
          <w:tcPr>
            <w:tcW w:w="3584" w:type="dxa"/>
            <w:vMerge w:val="restart"/>
            <w:tcBorders>
              <w:top w:val="outset" w:sz="6" w:space="0" w:color="auto"/>
              <w:left w:val="outset" w:sz="6" w:space="0" w:color="auto"/>
              <w:right w:val="outset" w:sz="6" w:space="0" w:color="auto"/>
            </w:tcBorders>
            <w:vAlign w:val="center"/>
          </w:tcPr>
          <w:p w:rsidR="0008793B" w:rsidRPr="00907EFB" w:rsidRDefault="0008793B" w:rsidP="000F63B1">
            <w:pPr>
              <w:spacing w:after="0" w:line="240" w:lineRule="auto"/>
              <w:ind w:firstLine="709"/>
              <w:rPr>
                <w:sz w:val="24"/>
                <w:szCs w:val="24"/>
                <w:lang w:val="uk-UA"/>
              </w:rPr>
            </w:pPr>
            <w:r w:rsidRPr="00907EFB">
              <w:rPr>
                <w:iCs/>
                <w:sz w:val="24"/>
                <w:szCs w:val="24"/>
                <w:lang w:val="uk-UA"/>
              </w:rPr>
              <w:t>Семестр</w:t>
            </w:r>
          </w:p>
          <w:p w:rsidR="0008793B" w:rsidRPr="00907EFB" w:rsidRDefault="0008793B" w:rsidP="000F63B1">
            <w:pPr>
              <w:spacing w:after="0" w:line="240" w:lineRule="auto"/>
              <w:ind w:firstLine="709"/>
              <w:rPr>
                <w:sz w:val="24"/>
                <w:szCs w:val="24"/>
                <w:lang w:val="uk-UA"/>
              </w:rPr>
            </w:pPr>
            <w:r w:rsidRPr="00907EFB">
              <w:rPr>
                <w:sz w:val="24"/>
                <w:szCs w:val="24"/>
                <w:lang w:val="uk-UA"/>
              </w:rPr>
              <w:t>3–й</w:t>
            </w:r>
          </w:p>
        </w:tc>
      </w:tr>
      <w:tr w:rsidR="0008793B" w:rsidRPr="00907EFB" w:rsidTr="00346EED">
        <w:trPr>
          <w:trHeight w:val="414"/>
          <w:jc w:val="center"/>
        </w:trPr>
        <w:tc>
          <w:tcPr>
            <w:tcW w:w="2932" w:type="dxa"/>
            <w:vMerge w:val="restart"/>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after="0" w:line="240" w:lineRule="auto"/>
              <w:ind w:firstLine="709"/>
              <w:rPr>
                <w:sz w:val="24"/>
                <w:szCs w:val="24"/>
                <w:lang w:val="uk-UA"/>
              </w:rPr>
            </w:pPr>
            <w:r w:rsidRPr="00907EFB">
              <w:rPr>
                <w:sz w:val="24"/>
                <w:szCs w:val="24"/>
                <w:lang w:val="uk-UA"/>
              </w:rPr>
              <w:t xml:space="preserve">Загальна кількість годин – 60 </w:t>
            </w:r>
            <w:proofErr w:type="spellStart"/>
            <w:r w:rsidRPr="00907EFB">
              <w:rPr>
                <w:sz w:val="24"/>
                <w:szCs w:val="24"/>
                <w:lang w:val="uk-UA"/>
              </w:rPr>
              <w:t>год</w:t>
            </w:r>
            <w:proofErr w:type="spellEnd"/>
          </w:p>
        </w:tc>
        <w:tc>
          <w:tcPr>
            <w:tcW w:w="3205" w:type="dxa"/>
            <w:vMerge/>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after="0" w:line="240" w:lineRule="auto"/>
              <w:ind w:firstLine="709"/>
              <w:rPr>
                <w:sz w:val="24"/>
                <w:szCs w:val="24"/>
                <w:lang w:val="uk-UA"/>
              </w:rPr>
            </w:pPr>
          </w:p>
        </w:tc>
        <w:tc>
          <w:tcPr>
            <w:tcW w:w="3584" w:type="dxa"/>
            <w:vMerge/>
            <w:tcBorders>
              <w:left w:val="outset" w:sz="6" w:space="0" w:color="auto"/>
              <w:bottom w:val="outset" w:sz="6" w:space="0" w:color="auto"/>
              <w:right w:val="outset" w:sz="6" w:space="0" w:color="auto"/>
            </w:tcBorders>
            <w:vAlign w:val="center"/>
          </w:tcPr>
          <w:p w:rsidR="0008793B" w:rsidRPr="00907EFB" w:rsidRDefault="0008793B" w:rsidP="000F63B1">
            <w:pPr>
              <w:spacing w:after="0" w:line="240" w:lineRule="auto"/>
              <w:ind w:firstLine="709"/>
              <w:rPr>
                <w:sz w:val="24"/>
                <w:szCs w:val="24"/>
                <w:lang w:val="uk-UA"/>
              </w:rPr>
            </w:pPr>
          </w:p>
        </w:tc>
      </w:tr>
      <w:tr w:rsidR="0008793B" w:rsidRPr="00907EFB" w:rsidTr="00346EED">
        <w:trPr>
          <w:trHeight w:val="414"/>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after="0" w:line="240" w:lineRule="auto"/>
              <w:ind w:firstLine="709"/>
              <w:rPr>
                <w:sz w:val="24"/>
                <w:szCs w:val="24"/>
                <w:lang w:val="uk-UA"/>
              </w:rPr>
            </w:pPr>
          </w:p>
        </w:tc>
        <w:tc>
          <w:tcPr>
            <w:tcW w:w="3205" w:type="dxa"/>
            <w:vMerge/>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after="0" w:line="240" w:lineRule="auto"/>
              <w:ind w:firstLine="709"/>
              <w:rPr>
                <w:sz w:val="24"/>
                <w:szCs w:val="24"/>
                <w:lang w:val="uk-UA"/>
              </w:rPr>
            </w:pPr>
          </w:p>
        </w:tc>
        <w:tc>
          <w:tcPr>
            <w:tcW w:w="3584" w:type="dxa"/>
            <w:vMerge w:val="restart"/>
            <w:tcBorders>
              <w:top w:val="outset" w:sz="6" w:space="0" w:color="auto"/>
              <w:left w:val="outset" w:sz="6" w:space="0" w:color="auto"/>
              <w:right w:val="outset" w:sz="6" w:space="0" w:color="auto"/>
            </w:tcBorders>
            <w:vAlign w:val="center"/>
          </w:tcPr>
          <w:p w:rsidR="0008793B" w:rsidRPr="00907EFB" w:rsidRDefault="0008793B" w:rsidP="000F63B1">
            <w:pPr>
              <w:spacing w:after="0" w:line="240" w:lineRule="auto"/>
              <w:ind w:firstLine="709"/>
              <w:rPr>
                <w:sz w:val="24"/>
                <w:szCs w:val="24"/>
                <w:lang w:val="uk-UA"/>
              </w:rPr>
            </w:pPr>
            <w:r w:rsidRPr="00907EFB">
              <w:rPr>
                <w:iCs/>
                <w:sz w:val="24"/>
                <w:szCs w:val="24"/>
                <w:lang w:val="uk-UA"/>
              </w:rPr>
              <w:t>Лекції</w:t>
            </w:r>
          </w:p>
          <w:p w:rsidR="0008793B" w:rsidRPr="00907EFB" w:rsidRDefault="0008793B" w:rsidP="000F63B1">
            <w:pPr>
              <w:spacing w:after="0" w:line="240" w:lineRule="auto"/>
              <w:ind w:firstLine="709"/>
              <w:rPr>
                <w:sz w:val="24"/>
                <w:szCs w:val="24"/>
                <w:lang w:val="uk-UA"/>
              </w:rPr>
            </w:pPr>
            <w:r w:rsidRPr="00907EFB">
              <w:rPr>
                <w:sz w:val="24"/>
                <w:szCs w:val="24"/>
                <w:lang w:val="uk-UA"/>
              </w:rPr>
              <w:t>16 год.</w:t>
            </w:r>
          </w:p>
        </w:tc>
      </w:tr>
      <w:tr w:rsidR="0008793B" w:rsidRPr="00907EFB" w:rsidTr="00346EED">
        <w:trPr>
          <w:trHeight w:val="414"/>
          <w:jc w:val="center"/>
        </w:trPr>
        <w:tc>
          <w:tcPr>
            <w:tcW w:w="2932" w:type="dxa"/>
            <w:vMerge w:val="restart"/>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after="0" w:line="240" w:lineRule="auto"/>
              <w:ind w:firstLine="709"/>
              <w:rPr>
                <w:sz w:val="24"/>
                <w:szCs w:val="24"/>
                <w:lang w:val="uk-UA"/>
              </w:rPr>
            </w:pPr>
            <w:r w:rsidRPr="00907EFB">
              <w:rPr>
                <w:sz w:val="24"/>
                <w:szCs w:val="24"/>
                <w:lang w:val="uk-UA"/>
              </w:rPr>
              <w:t>Тижневих годин:</w:t>
            </w:r>
          </w:p>
          <w:p w:rsidR="0008793B" w:rsidRPr="00907EFB" w:rsidRDefault="0008793B" w:rsidP="000F63B1">
            <w:pPr>
              <w:spacing w:after="0" w:line="240" w:lineRule="auto"/>
              <w:ind w:firstLine="709"/>
              <w:rPr>
                <w:sz w:val="24"/>
                <w:szCs w:val="24"/>
                <w:lang w:val="uk-UA"/>
              </w:rPr>
            </w:pPr>
          </w:p>
          <w:p w:rsidR="0008793B" w:rsidRPr="00907EFB" w:rsidRDefault="0008793B" w:rsidP="000F63B1">
            <w:pPr>
              <w:spacing w:after="0" w:line="240" w:lineRule="auto"/>
              <w:rPr>
                <w:sz w:val="24"/>
                <w:szCs w:val="24"/>
                <w:lang w:val="uk-UA"/>
              </w:rPr>
            </w:pPr>
            <w:r w:rsidRPr="00907EFB">
              <w:rPr>
                <w:sz w:val="24"/>
                <w:szCs w:val="24"/>
                <w:lang w:val="uk-UA"/>
              </w:rPr>
              <w:t>аудиторних – 2</w:t>
            </w:r>
          </w:p>
          <w:p w:rsidR="0008793B" w:rsidRPr="00907EFB" w:rsidRDefault="0008793B" w:rsidP="000F63B1">
            <w:pPr>
              <w:spacing w:after="0" w:line="240" w:lineRule="auto"/>
              <w:ind w:firstLine="709"/>
              <w:rPr>
                <w:sz w:val="24"/>
                <w:szCs w:val="24"/>
                <w:lang w:val="uk-UA"/>
              </w:rPr>
            </w:pPr>
          </w:p>
          <w:p w:rsidR="0008793B" w:rsidRPr="00907EFB" w:rsidRDefault="0008793B" w:rsidP="000F63B1">
            <w:pPr>
              <w:spacing w:after="0" w:line="240" w:lineRule="auto"/>
              <w:rPr>
                <w:sz w:val="24"/>
                <w:szCs w:val="24"/>
                <w:lang w:val="uk-UA"/>
              </w:rPr>
            </w:pPr>
            <w:r w:rsidRPr="00907EFB">
              <w:rPr>
                <w:sz w:val="24"/>
                <w:szCs w:val="24"/>
                <w:lang w:val="uk-UA"/>
              </w:rPr>
              <w:t>самостійної роботи студента – 4</w:t>
            </w:r>
          </w:p>
        </w:tc>
        <w:tc>
          <w:tcPr>
            <w:tcW w:w="3205" w:type="dxa"/>
            <w:vMerge w:val="restart"/>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after="0" w:line="240" w:lineRule="auto"/>
              <w:ind w:firstLine="709"/>
              <w:rPr>
                <w:sz w:val="24"/>
                <w:szCs w:val="24"/>
                <w:lang w:val="uk-UA"/>
              </w:rPr>
            </w:pPr>
          </w:p>
        </w:tc>
        <w:tc>
          <w:tcPr>
            <w:tcW w:w="3584" w:type="dxa"/>
            <w:vMerge/>
            <w:tcBorders>
              <w:left w:val="outset" w:sz="6" w:space="0" w:color="auto"/>
              <w:bottom w:val="outset" w:sz="6" w:space="0" w:color="auto"/>
              <w:right w:val="outset" w:sz="6" w:space="0" w:color="auto"/>
            </w:tcBorders>
            <w:vAlign w:val="center"/>
          </w:tcPr>
          <w:p w:rsidR="0008793B" w:rsidRPr="00907EFB" w:rsidRDefault="0008793B" w:rsidP="000F63B1">
            <w:pPr>
              <w:spacing w:after="0" w:line="240" w:lineRule="auto"/>
              <w:ind w:firstLine="709"/>
              <w:rPr>
                <w:sz w:val="24"/>
                <w:szCs w:val="24"/>
                <w:lang w:val="uk-UA"/>
              </w:rPr>
            </w:pPr>
          </w:p>
        </w:tc>
      </w:tr>
      <w:tr w:rsidR="0008793B" w:rsidRPr="00907EFB" w:rsidTr="00346EED">
        <w:trPr>
          <w:trHeight w:val="981"/>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after="0" w:line="240" w:lineRule="auto"/>
              <w:ind w:firstLine="709"/>
              <w:rPr>
                <w:sz w:val="24"/>
                <w:szCs w:val="24"/>
                <w:lang w:val="uk-UA"/>
              </w:rPr>
            </w:pPr>
          </w:p>
        </w:tc>
        <w:tc>
          <w:tcPr>
            <w:tcW w:w="3205" w:type="dxa"/>
            <w:vMerge/>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after="0" w:line="240" w:lineRule="auto"/>
              <w:ind w:firstLine="709"/>
              <w:rPr>
                <w:sz w:val="24"/>
                <w:szCs w:val="24"/>
                <w:lang w:val="uk-UA"/>
              </w:rPr>
            </w:pPr>
          </w:p>
        </w:tc>
        <w:tc>
          <w:tcPr>
            <w:tcW w:w="3584" w:type="dxa"/>
            <w:tcBorders>
              <w:top w:val="outset" w:sz="6" w:space="0" w:color="auto"/>
              <w:left w:val="outset" w:sz="6" w:space="0" w:color="auto"/>
              <w:right w:val="outset" w:sz="6" w:space="0" w:color="auto"/>
            </w:tcBorders>
            <w:vAlign w:val="center"/>
          </w:tcPr>
          <w:p w:rsidR="0008793B" w:rsidRPr="00907EFB" w:rsidRDefault="0008793B" w:rsidP="000F63B1">
            <w:pPr>
              <w:spacing w:after="0" w:line="240" w:lineRule="auto"/>
              <w:ind w:firstLine="709"/>
              <w:rPr>
                <w:sz w:val="24"/>
                <w:szCs w:val="24"/>
                <w:lang w:val="uk-UA"/>
              </w:rPr>
            </w:pPr>
            <w:r w:rsidRPr="00907EFB">
              <w:rPr>
                <w:iCs/>
                <w:sz w:val="24"/>
                <w:szCs w:val="24"/>
                <w:lang w:val="uk-UA"/>
              </w:rPr>
              <w:t>Семінарські</w:t>
            </w:r>
          </w:p>
          <w:p w:rsidR="0008793B" w:rsidRPr="00907EFB" w:rsidRDefault="0008793B" w:rsidP="000F63B1">
            <w:pPr>
              <w:spacing w:after="0" w:line="240" w:lineRule="auto"/>
              <w:ind w:firstLine="709"/>
              <w:rPr>
                <w:sz w:val="24"/>
                <w:szCs w:val="24"/>
                <w:lang w:val="uk-UA"/>
              </w:rPr>
            </w:pPr>
            <w:r w:rsidRPr="00907EFB">
              <w:rPr>
                <w:sz w:val="24"/>
                <w:szCs w:val="24"/>
                <w:lang w:val="uk-UA"/>
              </w:rPr>
              <w:t>16 год.</w:t>
            </w:r>
          </w:p>
        </w:tc>
      </w:tr>
      <w:tr w:rsidR="0008793B" w:rsidRPr="00907EFB" w:rsidTr="00346EED">
        <w:trPr>
          <w:trHeight w:val="662"/>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after="0" w:line="240" w:lineRule="auto"/>
              <w:ind w:firstLine="709"/>
              <w:rPr>
                <w:sz w:val="24"/>
                <w:szCs w:val="24"/>
                <w:lang w:val="uk-UA"/>
              </w:rPr>
            </w:pPr>
          </w:p>
        </w:tc>
        <w:tc>
          <w:tcPr>
            <w:tcW w:w="3205" w:type="dxa"/>
            <w:vMerge/>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after="0" w:line="240" w:lineRule="auto"/>
              <w:ind w:firstLine="709"/>
              <w:rPr>
                <w:sz w:val="24"/>
                <w:szCs w:val="24"/>
                <w:lang w:val="uk-UA"/>
              </w:rPr>
            </w:pPr>
          </w:p>
        </w:tc>
        <w:tc>
          <w:tcPr>
            <w:tcW w:w="3584" w:type="dxa"/>
            <w:tcBorders>
              <w:top w:val="outset" w:sz="6" w:space="0" w:color="auto"/>
              <w:left w:val="outset" w:sz="6" w:space="0" w:color="auto"/>
              <w:right w:val="outset" w:sz="6" w:space="0" w:color="auto"/>
            </w:tcBorders>
            <w:vAlign w:val="center"/>
          </w:tcPr>
          <w:p w:rsidR="0008793B" w:rsidRPr="00907EFB" w:rsidRDefault="0008793B" w:rsidP="000F63B1">
            <w:pPr>
              <w:spacing w:after="0" w:line="240" w:lineRule="auto"/>
              <w:ind w:firstLine="709"/>
              <w:rPr>
                <w:sz w:val="24"/>
                <w:szCs w:val="24"/>
                <w:lang w:val="uk-UA"/>
              </w:rPr>
            </w:pPr>
            <w:r w:rsidRPr="00907EFB">
              <w:rPr>
                <w:sz w:val="24"/>
                <w:szCs w:val="24"/>
                <w:lang w:val="uk-UA"/>
              </w:rPr>
              <w:t>Самостійна робота</w:t>
            </w:r>
          </w:p>
          <w:p w:rsidR="0008793B" w:rsidRPr="00907EFB" w:rsidRDefault="0008793B" w:rsidP="000F63B1">
            <w:pPr>
              <w:spacing w:after="0" w:line="240" w:lineRule="auto"/>
              <w:ind w:firstLine="709"/>
              <w:rPr>
                <w:sz w:val="24"/>
                <w:szCs w:val="24"/>
                <w:lang w:val="uk-UA"/>
              </w:rPr>
            </w:pPr>
            <w:r w:rsidRPr="00907EFB">
              <w:rPr>
                <w:sz w:val="24"/>
                <w:szCs w:val="24"/>
                <w:lang w:val="uk-UA"/>
              </w:rPr>
              <w:t>28 год.</w:t>
            </w:r>
          </w:p>
        </w:tc>
      </w:tr>
      <w:tr w:rsidR="0008793B" w:rsidRPr="00907EFB" w:rsidTr="00346EED">
        <w:trPr>
          <w:trHeight w:val="138"/>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after="0" w:line="240" w:lineRule="auto"/>
              <w:ind w:firstLine="709"/>
              <w:rPr>
                <w:sz w:val="24"/>
                <w:szCs w:val="24"/>
                <w:lang w:val="uk-UA"/>
              </w:rPr>
            </w:pPr>
          </w:p>
        </w:tc>
        <w:tc>
          <w:tcPr>
            <w:tcW w:w="3205" w:type="dxa"/>
            <w:vMerge/>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after="0" w:line="240" w:lineRule="auto"/>
              <w:ind w:firstLine="709"/>
              <w:rPr>
                <w:sz w:val="24"/>
                <w:szCs w:val="24"/>
                <w:lang w:val="uk-UA"/>
              </w:rPr>
            </w:pPr>
          </w:p>
        </w:tc>
        <w:tc>
          <w:tcPr>
            <w:tcW w:w="3584" w:type="dxa"/>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after="0" w:line="240" w:lineRule="auto"/>
              <w:ind w:firstLine="709"/>
              <w:rPr>
                <w:sz w:val="24"/>
                <w:szCs w:val="24"/>
                <w:lang w:val="uk-UA"/>
              </w:rPr>
            </w:pPr>
          </w:p>
        </w:tc>
      </w:tr>
      <w:tr w:rsidR="0008793B" w:rsidRPr="00907EFB" w:rsidTr="00346EED">
        <w:trPr>
          <w:trHeight w:val="138"/>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after="0" w:line="240" w:lineRule="auto"/>
              <w:ind w:firstLine="709"/>
              <w:rPr>
                <w:sz w:val="24"/>
                <w:szCs w:val="24"/>
                <w:lang w:val="uk-UA"/>
              </w:rPr>
            </w:pPr>
          </w:p>
        </w:tc>
        <w:tc>
          <w:tcPr>
            <w:tcW w:w="3205" w:type="dxa"/>
            <w:vMerge/>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after="0" w:line="240" w:lineRule="auto"/>
              <w:ind w:firstLine="709"/>
              <w:rPr>
                <w:sz w:val="24"/>
                <w:szCs w:val="24"/>
                <w:lang w:val="uk-UA"/>
              </w:rPr>
            </w:pPr>
          </w:p>
        </w:tc>
        <w:tc>
          <w:tcPr>
            <w:tcW w:w="3584" w:type="dxa"/>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after="0" w:line="240" w:lineRule="auto"/>
              <w:ind w:firstLine="709"/>
              <w:rPr>
                <w:sz w:val="24"/>
                <w:szCs w:val="24"/>
                <w:lang w:val="uk-UA"/>
              </w:rPr>
            </w:pPr>
          </w:p>
        </w:tc>
      </w:tr>
    </w:tbl>
    <w:p w:rsidR="0008793B" w:rsidRPr="00907EFB" w:rsidRDefault="0008793B" w:rsidP="000F63B1">
      <w:pPr>
        <w:spacing w:after="0" w:line="240" w:lineRule="auto"/>
        <w:ind w:firstLine="709"/>
        <w:jc w:val="both"/>
        <w:rPr>
          <w:sz w:val="24"/>
          <w:szCs w:val="24"/>
          <w:lang w:val="uk-UA"/>
        </w:rPr>
      </w:pPr>
      <w:r w:rsidRPr="00907EFB">
        <w:rPr>
          <w:sz w:val="24"/>
          <w:szCs w:val="24"/>
          <w:lang w:val="uk-UA"/>
        </w:rPr>
        <w:t> </w:t>
      </w:r>
    </w:p>
    <w:p w:rsidR="0008793B" w:rsidRPr="00907EFB" w:rsidRDefault="0008793B" w:rsidP="000F63B1">
      <w:pPr>
        <w:spacing w:after="0" w:line="240" w:lineRule="auto"/>
        <w:ind w:firstLine="709"/>
        <w:jc w:val="both"/>
        <w:rPr>
          <w:sz w:val="24"/>
          <w:szCs w:val="24"/>
          <w:lang w:val="uk-UA"/>
        </w:rPr>
      </w:pPr>
      <w:r w:rsidRPr="00907EFB">
        <w:rPr>
          <w:bCs/>
          <w:sz w:val="24"/>
          <w:szCs w:val="24"/>
          <w:lang w:val="uk-UA"/>
        </w:rPr>
        <w:t>Примітка</w:t>
      </w:r>
      <w:r w:rsidRPr="00907EFB">
        <w:rPr>
          <w:sz w:val="24"/>
          <w:szCs w:val="24"/>
          <w:lang w:val="uk-UA"/>
        </w:rPr>
        <w:t>.</w:t>
      </w:r>
    </w:p>
    <w:p w:rsidR="0008793B" w:rsidRPr="00907EFB" w:rsidRDefault="0008793B" w:rsidP="000F63B1">
      <w:pPr>
        <w:spacing w:after="0" w:line="240" w:lineRule="auto"/>
        <w:ind w:firstLine="709"/>
        <w:jc w:val="both"/>
        <w:rPr>
          <w:sz w:val="24"/>
          <w:szCs w:val="24"/>
          <w:lang w:val="uk-UA"/>
        </w:rPr>
      </w:pPr>
      <w:r w:rsidRPr="00907EFB">
        <w:rPr>
          <w:sz w:val="24"/>
          <w:szCs w:val="24"/>
          <w:lang w:val="uk-UA"/>
        </w:rPr>
        <w:t>Співвідношення кількості годин аудиторних занять до самостійної і індивідуальної роботи становить (%):</w:t>
      </w:r>
    </w:p>
    <w:p w:rsidR="0008793B" w:rsidRPr="008D5FCD" w:rsidRDefault="0008793B" w:rsidP="000F63B1">
      <w:pPr>
        <w:spacing w:after="0" w:line="240" w:lineRule="auto"/>
        <w:ind w:firstLine="709"/>
        <w:jc w:val="both"/>
        <w:rPr>
          <w:sz w:val="24"/>
          <w:szCs w:val="24"/>
          <w:lang w:val="uk-UA"/>
        </w:rPr>
      </w:pPr>
      <w:r w:rsidRPr="00907EFB">
        <w:rPr>
          <w:sz w:val="24"/>
          <w:szCs w:val="24"/>
          <w:lang w:val="uk-UA"/>
        </w:rPr>
        <w:t>для денної форми навчання – 1.14:1</w:t>
      </w:r>
      <w:r w:rsidRPr="00907EFB">
        <w:rPr>
          <w:sz w:val="24"/>
          <w:szCs w:val="24"/>
          <w:lang w:val="uk-UA"/>
        </w:rPr>
        <w:br w:type="page"/>
      </w:r>
    </w:p>
    <w:p w:rsidR="0008793B" w:rsidRPr="00907EFB" w:rsidRDefault="0008793B" w:rsidP="000F63B1">
      <w:pPr>
        <w:spacing w:line="240" w:lineRule="auto"/>
        <w:ind w:firstLine="567"/>
        <w:contextualSpacing/>
        <w:jc w:val="center"/>
        <w:rPr>
          <w:rFonts w:eastAsia="Times New Roman"/>
          <w:sz w:val="24"/>
          <w:szCs w:val="24"/>
          <w:u w:val="single"/>
          <w:lang w:val="uk-UA" w:eastAsia="ru-RU"/>
        </w:rPr>
      </w:pPr>
    </w:p>
    <w:p w:rsidR="0008793B" w:rsidRPr="00907EFB" w:rsidRDefault="0008793B" w:rsidP="000F63B1">
      <w:pPr>
        <w:spacing w:line="240" w:lineRule="auto"/>
        <w:ind w:firstLine="567"/>
        <w:contextualSpacing/>
        <w:rPr>
          <w:rFonts w:eastAsia="Times New Roman"/>
          <w:sz w:val="24"/>
          <w:szCs w:val="24"/>
          <w:lang w:val="uk-UA" w:eastAsia="ru-RU"/>
        </w:rPr>
      </w:pPr>
      <w:r w:rsidRPr="00907EFB">
        <w:rPr>
          <w:rFonts w:eastAsia="Times New Roman"/>
          <w:sz w:val="24"/>
          <w:szCs w:val="24"/>
          <w:lang w:val="uk-UA" w:eastAsia="ru-RU"/>
        </w:rPr>
        <w:t> </w:t>
      </w:r>
    </w:p>
    <w:tbl>
      <w:tblPr>
        <w:tblW w:w="9721" w:type="dxa"/>
        <w:jc w:val="center"/>
        <w:tblInd w:w="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32"/>
        <w:gridCol w:w="3205"/>
        <w:gridCol w:w="3584"/>
      </w:tblGrid>
      <w:tr w:rsidR="0008793B" w:rsidRPr="00907EFB" w:rsidTr="00346EED">
        <w:trPr>
          <w:trHeight w:val="803"/>
          <w:jc w:val="center"/>
        </w:trPr>
        <w:tc>
          <w:tcPr>
            <w:tcW w:w="2932" w:type="dxa"/>
            <w:vMerge w:val="restart"/>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line="240" w:lineRule="auto"/>
              <w:ind w:firstLine="567"/>
              <w:contextualSpacing/>
              <w:jc w:val="center"/>
              <w:rPr>
                <w:rFonts w:eastAsia="Times New Roman"/>
                <w:sz w:val="24"/>
                <w:szCs w:val="24"/>
                <w:lang w:val="uk-UA" w:eastAsia="ru-RU"/>
              </w:rPr>
            </w:pPr>
            <w:r w:rsidRPr="00907EFB">
              <w:rPr>
                <w:rFonts w:eastAsia="Times New Roman"/>
                <w:sz w:val="24"/>
                <w:szCs w:val="24"/>
                <w:lang w:val="uk-UA" w:eastAsia="ru-RU"/>
              </w:rPr>
              <w:t>Найменування показників</w:t>
            </w:r>
          </w:p>
        </w:tc>
        <w:tc>
          <w:tcPr>
            <w:tcW w:w="3205" w:type="dxa"/>
            <w:vMerge w:val="restart"/>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line="240" w:lineRule="auto"/>
              <w:ind w:firstLine="567"/>
              <w:contextualSpacing/>
              <w:jc w:val="center"/>
              <w:rPr>
                <w:rFonts w:eastAsia="Times New Roman"/>
                <w:sz w:val="24"/>
                <w:szCs w:val="24"/>
                <w:lang w:val="uk-UA" w:eastAsia="ru-RU"/>
              </w:rPr>
            </w:pPr>
            <w:r w:rsidRPr="00907EFB">
              <w:rPr>
                <w:rFonts w:eastAsia="Times New Roman"/>
                <w:sz w:val="24"/>
                <w:szCs w:val="24"/>
                <w:lang w:val="uk-UA" w:eastAsia="ru-RU"/>
              </w:rPr>
              <w:t xml:space="preserve">Галузь знань, </w:t>
            </w:r>
            <w:proofErr w:type="spellStart"/>
            <w:r w:rsidRPr="00907EFB">
              <w:rPr>
                <w:rFonts w:eastAsia="Times New Roman"/>
                <w:sz w:val="24"/>
                <w:szCs w:val="24"/>
                <w:lang w:val="uk-UA" w:eastAsia="ru-RU"/>
              </w:rPr>
              <w:t>освітньо–кваліфікаційний</w:t>
            </w:r>
            <w:proofErr w:type="spellEnd"/>
            <w:r w:rsidRPr="00907EFB">
              <w:rPr>
                <w:rFonts w:eastAsia="Times New Roman"/>
                <w:sz w:val="24"/>
                <w:szCs w:val="24"/>
                <w:lang w:val="uk-UA" w:eastAsia="ru-RU"/>
              </w:rPr>
              <w:t xml:space="preserve"> рівень</w:t>
            </w:r>
          </w:p>
        </w:tc>
        <w:tc>
          <w:tcPr>
            <w:tcW w:w="3584" w:type="dxa"/>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line="240" w:lineRule="auto"/>
              <w:ind w:firstLine="567"/>
              <w:contextualSpacing/>
              <w:jc w:val="center"/>
              <w:rPr>
                <w:rFonts w:eastAsia="Times New Roman"/>
                <w:sz w:val="24"/>
                <w:szCs w:val="24"/>
                <w:lang w:val="uk-UA" w:eastAsia="ru-RU"/>
              </w:rPr>
            </w:pPr>
            <w:r w:rsidRPr="00907EFB">
              <w:rPr>
                <w:rFonts w:eastAsia="Times New Roman"/>
                <w:sz w:val="24"/>
                <w:szCs w:val="24"/>
                <w:lang w:val="uk-UA" w:eastAsia="ru-RU"/>
              </w:rPr>
              <w:t>Характеристика навчальної дисципліни</w:t>
            </w:r>
          </w:p>
        </w:tc>
      </w:tr>
      <w:tr w:rsidR="0008793B" w:rsidRPr="00907EFB" w:rsidTr="00346EED">
        <w:trPr>
          <w:trHeight w:val="802"/>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line="240" w:lineRule="auto"/>
              <w:ind w:firstLine="567"/>
              <w:contextualSpacing/>
              <w:jc w:val="center"/>
              <w:rPr>
                <w:rFonts w:eastAsia="Times New Roman"/>
                <w:sz w:val="24"/>
                <w:szCs w:val="24"/>
                <w:lang w:val="uk-UA" w:eastAsia="ru-RU"/>
              </w:rPr>
            </w:pPr>
          </w:p>
        </w:tc>
        <w:tc>
          <w:tcPr>
            <w:tcW w:w="3205" w:type="dxa"/>
            <w:vMerge/>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line="240" w:lineRule="auto"/>
              <w:ind w:firstLine="567"/>
              <w:contextualSpacing/>
              <w:jc w:val="center"/>
              <w:rPr>
                <w:rFonts w:eastAsia="Times New Roman"/>
                <w:sz w:val="24"/>
                <w:szCs w:val="24"/>
                <w:lang w:val="uk-UA" w:eastAsia="ru-RU"/>
              </w:rPr>
            </w:pPr>
          </w:p>
        </w:tc>
        <w:tc>
          <w:tcPr>
            <w:tcW w:w="3584" w:type="dxa"/>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line="240" w:lineRule="auto"/>
              <w:ind w:firstLine="567"/>
              <w:contextualSpacing/>
              <w:jc w:val="center"/>
              <w:rPr>
                <w:rFonts w:eastAsia="Times New Roman"/>
                <w:sz w:val="24"/>
                <w:szCs w:val="24"/>
                <w:lang w:val="uk-UA" w:eastAsia="ru-RU"/>
              </w:rPr>
            </w:pPr>
            <w:r w:rsidRPr="00907EFB">
              <w:rPr>
                <w:rFonts w:eastAsia="Times New Roman"/>
                <w:iCs/>
                <w:sz w:val="24"/>
                <w:szCs w:val="24"/>
                <w:lang w:val="uk-UA" w:eastAsia="ru-RU"/>
              </w:rPr>
              <w:t>денна форма навчання</w:t>
            </w:r>
          </w:p>
          <w:p w:rsidR="0008793B" w:rsidRPr="00907EFB" w:rsidRDefault="0008793B" w:rsidP="000F63B1">
            <w:pPr>
              <w:spacing w:line="240" w:lineRule="auto"/>
              <w:ind w:firstLine="567"/>
              <w:contextualSpacing/>
              <w:jc w:val="center"/>
              <w:rPr>
                <w:rFonts w:eastAsia="Times New Roman"/>
                <w:sz w:val="24"/>
                <w:szCs w:val="24"/>
                <w:lang w:val="uk-UA" w:eastAsia="ru-RU"/>
              </w:rPr>
            </w:pPr>
          </w:p>
        </w:tc>
      </w:tr>
      <w:tr w:rsidR="0008793B" w:rsidRPr="00907EFB" w:rsidTr="00346EED">
        <w:trPr>
          <w:trHeight w:val="409"/>
          <w:jc w:val="center"/>
        </w:trPr>
        <w:tc>
          <w:tcPr>
            <w:tcW w:w="2932" w:type="dxa"/>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line="240" w:lineRule="auto"/>
              <w:ind w:firstLine="567"/>
              <w:contextualSpacing/>
              <w:jc w:val="center"/>
              <w:rPr>
                <w:rFonts w:eastAsia="Times New Roman"/>
                <w:sz w:val="24"/>
                <w:szCs w:val="24"/>
                <w:lang w:val="uk-UA" w:eastAsia="ru-RU"/>
              </w:rPr>
            </w:pPr>
            <w:r w:rsidRPr="00907EFB">
              <w:rPr>
                <w:rFonts w:eastAsia="Times New Roman"/>
                <w:sz w:val="24"/>
                <w:szCs w:val="24"/>
                <w:lang w:val="uk-UA" w:eastAsia="ru-RU"/>
              </w:rPr>
              <w:t>Кількість кредитів – 3</w:t>
            </w:r>
          </w:p>
        </w:tc>
        <w:tc>
          <w:tcPr>
            <w:tcW w:w="3205" w:type="dxa"/>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line="240" w:lineRule="auto"/>
              <w:ind w:firstLine="567"/>
              <w:contextualSpacing/>
              <w:jc w:val="center"/>
              <w:rPr>
                <w:rFonts w:eastAsia="Times New Roman"/>
                <w:sz w:val="24"/>
                <w:szCs w:val="24"/>
                <w:lang w:val="uk-UA" w:eastAsia="ru-RU"/>
              </w:rPr>
            </w:pPr>
            <w:proofErr w:type="spellStart"/>
            <w:r w:rsidRPr="00907EFB">
              <w:rPr>
                <w:rFonts w:eastAsia="Times New Roman"/>
                <w:sz w:val="24"/>
                <w:szCs w:val="24"/>
                <w:lang w:val="uk-UA" w:eastAsia="ru-RU"/>
              </w:rPr>
              <w:t>Гаузь</w:t>
            </w:r>
            <w:proofErr w:type="spellEnd"/>
            <w:r w:rsidRPr="00907EFB">
              <w:rPr>
                <w:rFonts w:eastAsia="Times New Roman"/>
                <w:sz w:val="24"/>
                <w:szCs w:val="24"/>
                <w:lang w:val="uk-UA" w:eastAsia="ru-RU"/>
              </w:rPr>
              <w:t xml:space="preserve"> знань 29 «Міжнародні </w:t>
            </w:r>
            <w:proofErr w:type="spellStart"/>
            <w:r w:rsidRPr="00907EFB">
              <w:rPr>
                <w:rFonts w:eastAsia="Times New Roman"/>
                <w:sz w:val="24"/>
                <w:szCs w:val="24"/>
                <w:lang w:val="uk-UA" w:eastAsia="ru-RU"/>
              </w:rPr>
              <w:t>відносни</w:t>
            </w:r>
            <w:proofErr w:type="spellEnd"/>
            <w:r w:rsidRPr="00907EFB">
              <w:rPr>
                <w:rFonts w:eastAsia="Times New Roman"/>
                <w:sz w:val="24"/>
                <w:szCs w:val="24"/>
                <w:lang w:val="uk-UA" w:eastAsia="ru-RU"/>
              </w:rPr>
              <w:t>»</w:t>
            </w:r>
          </w:p>
        </w:tc>
        <w:tc>
          <w:tcPr>
            <w:tcW w:w="3584" w:type="dxa"/>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line="240" w:lineRule="auto"/>
              <w:ind w:firstLine="567"/>
              <w:contextualSpacing/>
              <w:jc w:val="center"/>
              <w:rPr>
                <w:rFonts w:eastAsia="Times New Roman"/>
                <w:sz w:val="24"/>
                <w:szCs w:val="24"/>
                <w:lang w:val="uk-UA" w:eastAsia="ru-RU"/>
              </w:rPr>
            </w:pPr>
            <w:r w:rsidRPr="00907EFB">
              <w:rPr>
                <w:rFonts w:eastAsia="Times New Roman"/>
                <w:sz w:val="24"/>
                <w:szCs w:val="24"/>
                <w:lang w:val="uk-UA" w:eastAsia="ru-RU"/>
              </w:rPr>
              <w:t>Нормативна</w:t>
            </w:r>
          </w:p>
          <w:p w:rsidR="0008793B" w:rsidRPr="00907EFB" w:rsidRDefault="0008793B" w:rsidP="000F63B1">
            <w:pPr>
              <w:spacing w:line="240" w:lineRule="auto"/>
              <w:ind w:firstLine="567"/>
              <w:contextualSpacing/>
              <w:jc w:val="center"/>
              <w:rPr>
                <w:rFonts w:eastAsia="Times New Roman"/>
                <w:sz w:val="24"/>
                <w:szCs w:val="24"/>
                <w:lang w:val="uk-UA" w:eastAsia="ru-RU"/>
              </w:rPr>
            </w:pPr>
            <w:r w:rsidRPr="00907EFB">
              <w:rPr>
                <w:rFonts w:eastAsia="Times New Roman"/>
                <w:iCs/>
                <w:sz w:val="24"/>
                <w:szCs w:val="24"/>
                <w:lang w:val="uk-UA" w:eastAsia="ru-RU"/>
              </w:rPr>
              <w:t> </w:t>
            </w:r>
          </w:p>
        </w:tc>
      </w:tr>
      <w:tr w:rsidR="0008793B" w:rsidRPr="00907EFB" w:rsidTr="00346EED">
        <w:trPr>
          <w:trHeight w:val="1500"/>
          <w:jc w:val="center"/>
        </w:trPr>
        <w:tc>
          <w:tcPr>
            <w:tcW w:w="2932" w:type="dxa"/>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line="240" w:lineRule="auto"/>
              <w:ind w:firstLine="567"/>
              <w:contextualSpacing/>
              <w:jc w:val="center"/>
              <w:rPr>
                <w:rFonts w:eastAsia="Times New Roman"/>
                <w:sz w:val="24"/>
                <w:szCs w:val="24"/>
                <w:lang w:val="uk-UA" w:eastAsia="ru-RU"/>
              </w:rPr>
            </w:pPr>
            <w:r w:rsidRPr="00907EFB">
              <w:rPr>
                <w:rFonts w:eastAsia="Times New Roman"/>
                <w:sz w:val="24"/>
                <w:szCs w:val="24"/>
                <w:lang w:val="uk-UA" w:eastAsia="ru-RU"/>
              </w:rPr>
              <w:t>Модулів – 1</w:t>
            </w:r>
          </w:p>
        </w:tc>
        <w:tc>
          <w:tcPr>
            <w:tcW w:w="3205" w:type="dxa"/>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line="240" w:lineRule="auto"/>
              <w:ind w:firstLine="567"/>
              <w:contextualSpacing/>
              <w:jc w:val="center"/>
              <w:rPr>
                <w:rFonts w:eastAsia="Times New Roman"/>
                <w:sz w:val="24"/>
                <w:szCs w:val="24"/>
                <w:lang w:val="uk-UA" w:eastAsia="ru-RU"/>
              </w:rPr>
            </w:pPr>
            <w:r w:rsidRPr="00907EFB">
              <w:rPr>
                <w:rFonts w:eastAsia="Times New Roman"/>
                <w:sz w:val="24"/>
                <w:szCs w:val="24"/>
                <w:lang w:val="uk-UA" w:eastAsia="ru-RU"/>
              </w:rPr>
              <w:t>Спеціальність 29</w:t>
            </w:r>
            <w:r w:rsidR="00907EFB">
              <w:rPr>
                <w:rFonts w:eastAsia="Times New Roman"/>
                <w:sz w:val="24"/>
                <w:szCs w:val="24"/>
                <w:lang w:val="uk-UA" w:eastAsia="ru-RU"/>
              </w:rPr>
              <w:t>1</w:t>
            </w:r>
            <w:r w:rsidRPr="00907EFB">
              <w:rPr>
                <w:rFonts w:eastAsia="Times New Roman"/>
                <w:sz w:val="24"/>
                <w:szCs w:val="24"/>
                <w:lang w:val="uk-UA" w:eastAsia="ru-RU"/>
              </w:rPr>
              <w:t xml:space="preserve"> «Міжнародн</w:t>
            </w:r>
            <w:r w:rsidR="00907EFB">
              <w:rPr>
                <w:rFonts w:eastAsia="Times New Roman"/>
                <w:sz w:val="24"/>
                <w:szCs w:val="24"/>
                <w:lang w:val="uk-UA" w:eastAsia="ru-RU"/>
              </w:rPr>
              <w:t>і відносини</w:t>
            </w:r>
            <w:r w:rsidRPr="00907EFB">
              <w:rPr>
                <w:rFonts w:eastAsia="Times New Roman"/>
                <w:sz w:val="24"/>
                <w:szCs w:val="24"/>
                <w:lang w:val="uk-UA" w:eastAsia="ru-RU"/>
              </w:rPr>
              <w:t>»</w:t>
            </w:r>
          </w:p>
        </w:tc>
        <w:tc>
          <w:tcPr>
            <w:tcW w:w="3584" w:type="dxa"/>
            <w:vMerge w:val="restart"/>
            <w:tcBorders>
              <w:top w:val="outset" w:sz="6" w:space="0" w:color="auto"/>
              <w:left w:val="outset" w:sz="6" w:space="0" w:color="auto"/>
              <w:right w:val="outset" w:sz="6" w:space="0" w:color="auto"/>
            </w:tcBorders>
            <w:vAlign w:val="center"/>
          </w:tcPr>
          <w:p w:rsidR="0008793B" w:rsidRPr="00907EFB" w:rsidRDefault="0008793B" w:rsidP="000F63B1">
            <w:pPr>
              <w:spacing w:line="240" w:lineRule="auto"/>
              <w:ind w:firstLine="567"/>
              <w:contextualSpacing/>
              <w:jc w:val="center"/>
              <w:rPr>
                <w:rFonts w:eastAsia="Times New Roman"/>
                <w:iCs/>
                <w:sz w:val="24"/>
                <w:szCs w:val="24"/>
                <w:lang w:val="uk-UA" w:eastAsia="ru-RU"/>
              </w:rPr>
            </w:pPr>
            <w:r w:rsidRPr="00907EFB">
              <w:rPr>
                <w:rFonts w:eastAsia="Times New Roman"/>
                <w:iCs/>
                <w:sz w:val="24"/>
                <w:szCs w:val="24"/>
                <w:lang w:val="uk-UA" w:eastAsia="ru-RU"/>
              </w:rPr>
              <w:t>Рік підготовки:</w:t>
            </w:r>
          </w:p>
          <w:p w:rsidR="0008793B" w:rsidRPr="00907EFB" w:rsidRDefault="0008793B" w:rsidP="000F63B1">
            <w:pPr>
              <w:spacing w:line="240" w:lineRule="auto"/>
              <w:ind w:firstLine="567"/>
              <w:contextualSpacing/>
              <w:jc w:val="center"/>
              <w:rPr>
                <w:rFonts w:eastAsia="Times New Roman"/>
                <w:sz w:val="24"/>
                <w:szCs w:val="24"/>
                <w:lang w:val="uk-UA" w:eastAsia="ru-RU"/>
              </w:rPr>
            </w:pPr>
            <w:r w:rsidRPr="00907EFB">
              <w:rPr>
                <w:rFonts w:eastAsia="Times New Roman"/>
                <w:sz w:val="24"/>
                <w:szCs w:val="24"/>
                <w:lang w:val="uk-UA" w:eastAsia="ru-RU"/>
              </w:rPr>
              <w:t>2–й</w:t>
            </w:r>
          </w:p>
        </w:tc>
      </w:tr>
      <w:tr w:rsidR="0008793B" w:rsidRPr="00907EFB" w:rsidTr="00346EED">
        <w:trPr>
          <w:trHeight w:val="207"/>
          <w:jc w:val="center"/>
        </w:trPr>
        <w:tc>
          <w:tcPr>
            <w:tcW w:w="2932" w:type="dxa"/>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line="240" w:lineRule="auto"/>
              <w:ind w:firstLine="567"/>
              <w:contextualSpacing/>
              <w:jc w:val="center"/>
              <w:rPr>
                <w:rFonts w:eastAsia="Times New Roman"/>
                <w:sz w:val="24"/>
                <w:szCs w:val="24"/>
                <w:lang w:val="uk-UA" w:eastAsia="ru-RU"/>
              </w:rPr>
            </w:pPr>
            <w:r w:rsidRPr="00907EFB">
              <w:rPr>
                <w:rFonts w:eastAsia="Times New Roman"/>
                <w:sz w:val="24"/>
                <w:szCs w:val="24"/>
                <w:lang w:val="uk-UA" w:eastAsia="ru-RU"/>
              </w:rPr>
              <w:t>Змістових модулів – 2</w:t>
            </w:r>
          </w:p>
        </w:tc>
        <w:tc>
          <w:tcPr>
            <w:tcW w:w="3205" w:type="dxa"/>
            <w:vMerge w:val="restart"/>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line="240" w:lineRule="auto"/>
              <w:ind w:firstLine="567"/>
              <w:contextualSpacing/>
              <w:jc w:val="center"/>
              <w:rPr>
                <w:rFonts w:eastAsia="Times New Roman"/>
                <w:sz w:val="24"/>
                <w:szCs w:val="24"/>
                <w:lang w:val="uk-UA" w:eastAsia="ru-RU"/>
              </w:rPr>
            </w:pPr>
            <w:r w:rsidRPr="00907EFB">
              <w:rPr>
                <w:rFonts w:eastAsia="Times New Roman"/>
                <w:sz w:val="24"/>
                <w:szCs w:val="24"/>
                <w:lang w:val="uk-UA" w:eastAsia="ru-RU"/>
              </w:rPr>
              <w:t>Освітньо-кваліфікаційний рівень –   бакалавр</w:t>
            </w:r>
          </w:p>
        </w:tc>
        <w:tc>
          <w:tcPr>
            <w:tcW w:w="3584" w:type="dxa"/>
            <w:vMerge/>
            <w:tcBorders>
              <w:left w:val="outset" w:sz="6" w:space="0" w:color="auto"/>
              <w:bottom w:val="outset" w:sz="6" w:space="0" w:color="auto"/>
              <w:right w:val="outset" w:sz="6" w:space="0" w:color="auto"/>
            </w:tcBorders>
            <w:vAlign w:val="center"/>
          </w:tcPr>
          <w:p w:rsidR="0008793B" w:rsidRPr="00907EFB" w:rsidRDefault="0008793B" w:rsidP="000F63B1">
            <w:pPr>
              <w:spacing w:line="240" w:lineRule="auto"/>
              <w:ind w:firstLine="567"/>
              <w:contextualSpacing/>
              <w:jc w:val="center"/>
              <w:rPr>
                <w:rFonts w:eastAsia="Times New Roman"/>
                <w:sz w:val="24"/>
                <w:szCs w:val="24"/>
                <w:lang w:val="uk-UA" w:eastAsia="ru-RU"/>
              </w:rPr>
            </w:pPr>
          </w:p>
        </w:tc>
      </w:tr>
      <w:tr w:rsidR="0008793B" w:rsidRPr="00907EFB" w:rsidTr="00346EED">
        <w:trPr>
          <w:trHeight w:val="232"/>
          <w:jc w:val="center"/>
        </w:trPr>
        <w:tc>
          <w:tcPr>
            <w:tcW w:w="2932" w:type="dxa"/>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line="240" w:lineRule="auto"/>
              <w:ind w:firstLine="567"/>
              <w:contextualSpacing/>
              <w:jc w:val="center"/>
              <w:rPr>
                <w:rFonts w:eastAsia="Times New Roman"/>
                <w:sz w:val="24"/>
                <w:szCs w:val="24"/>
                <w:lang w:val="uk-UA" w:eastAsia="ru-RU"/>
              </w:rPr>
            </w:pPr>
          </w:p>
        </w:tc>
        <w:tc>
          <w:tcPr>
            <w:tcW w:w="3205" w:type="dxa"/>
            <w:vMerge/>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line="240" w:lineRule="auto"/>
              <w:ind w:firstLine="567"/>
              <w:contextualSpacing/>
              <w:jc w:val="center"/>
              <w:rPr>
                <w:rFonts w:eastAsia="Times New Roman"/>
                <w:sz w:val="24"/>
                <w:szCs w:val="24"/>
                <w:lang w:val="uk-UA" w:eastAsia="ru-RU"/>
              </w:rPr>
            </w:pPr>
          </w:p>
        </w:tc>
        <w:tc>
          <w:tcPr>
            <w:tcW w:w="3584" w:type="dxa"/>
            <w:vMerge w:val="restart"/>
            <w:tcBorders>
              <w:top w:val="outset" w:sz="6" w:space="0" w:color="auto"/>
              <w:left w:val="outset" w:sz="6" w:space="0" w:color="auto"/>
              <w:right w:val="outset" w:sz="6" w:space="0" w:color="auto"/>
            </w:tcBorders>
            <w:vAlign w:val="center"/>
          </w:tcPr>
          <w:p w:rsidR="0008793B" w:rsidRPr="00907EFB" w:rsidRDefault="0008793B" w:rsidP="000F63B1">
            <w:pPr>
              <w:spacing w:line="240" w:lineRule="auto"/>
              <w:ind w:firstLine="567"/>
              <w:contextualSpacing/>
              <w:jc w:val="center"/>
              <w:rPr>
                <w:rFonts w:eastAsia="Times New Roman"/>
                <w:sz w:val="24"/>
                <w:szCs w:val="24"/>
                <w:lang w:val="uk-UA" w:eastAsia="ru-RU"/>
              </w:rPr>
            </w:pPr>
            <w:r w:rsidRPr="00907EFB">
              <w:rPr>
                <w:rFonts w:eastAsia="Times New Roman"/>
                <w:iCs/>
                <w:sz w:val="24"/>
                <w:szCs w:val="24"/>
                <w:lang w:val="uk-UA" w:eastAsia="ru-RU"/>
              </w:rPr>
              <w:t>Семестр</w:t>
            </w:r>
          </w:p>
          <w:p w:rsidR="0008793B" w:rsidRPr="00907EFB" w:rsidRDefault="0008793B" w:rsidP="000F63B1">
            <w:pPr>
              <w:spacing w:line="240" w:lineRule="auto"/>
              <w:ind w:firstLine="567"/>
              <w:contextualSpacing/>
              <w:jc w:val="center"/>
              <w:rPr>
                <w:rFonts w:eastAsia="Times New Roman"/>
                <w:sz w:val="24"/>
                <w:szCs w:val="24"/>
                <w:lang w:val="uk-UA" w:eastAsia="ru-RU"/>
              </w:rPr>
            </w:pPr>
            <w:r w:rsidRPr="00907EFB">
              <w:rPr>
                <w:rFonts w:eastAsia="Times New Roman"/>
                <w:sz w:val="24"/>
                <w:szCs w:val="24"/>
                <w:lang w:val="uk-UA" w:eastAsia="ru-RU"/>
              </w:rPr>
              <w:t>4–й</w:t>
            </w:r>
          </w:p>
        </w:tc>
      </w:tr>
      <w:tr w:rsidR="0008793B" w:rsidRPr="00907EFB" w:rsidTr="00346EED">
        <w:trPr>
          <w:trHeight w:val="414"/>
          <w:jc w:val="center"/>
        </w:trPr>
        <w:tc>
          <w:tcPr>
            <w:tcW w:w="2932" w:type="dxa"/>
            <w:vMerge w:val="restart"/>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line="240" w:lineRule="auto"/>
              <w:ind w:firstLine="567"/>
              <w:contextualSpacing/>
              <w:jc w:val="center"/>
              <w:rPr>
                <w:rFonts w:eastAsia="Times New Roman"/>
                <w:sz w:val="24"/>
                <w:szCs w:val="24"/>
                <w:lang w:val="uk-UA" w:eastAsia="ru-RU"/>
              </w:rPr>
            </w:pPr>
            <w:r w:rsidRPr="00907EFB">
              <w:rPr>
                <w:rFonts w:eastAsia="Times New Roman"/>
                <w:sz w:val="24"/>
                <w:szCs w:val="24"/>
                <w:lang w:val="uk-UA" w:eastAsia="ru-RU"/>
              </w:rPr>
              <w:t xml:space="preserve">Загальна кількість годин – 90 </w:t>
            </w:r>
            <w:proofErr w:type="spellStart"/>
            <w:r w:rsidRPr="00907EFB">
              <w:rPr>
                <w:rFonts w:eastAsia="Times New Roman"/>
                <w:sz w:val="24"/>
                <w:szCs w:val="24"/>
                <w:lang w:val="uk-UA" w:eastAsia="ru-RU"/>
              </w:rPr>
              <w:t>год</w:t>
            </w:r>
            <w:proofErr w:type="spellEnd"/>
          </w:p>
        </w:tc>
        <w:tc>
          <w:tcPr>
            <w:tcW w:w="3205" w:type="dxa"/>
            <w:vMerge/>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line="240" w:lineRule="auto"/>
              <w:ind w:firstLine="567"/>
              <w:contextualSpacing/>
              <w:jc w:val="center"/>
              <w:rPr>
                <w:rFonts w:eastAsia="Times New Roman"/>
                <w:sz w:val="24"/>
                <w:szCs w:val="24"/>
                <w:lang w:val="uk-UA" w:eastAsia="ru-RU"/>
              </w:rPr>
            </w:pPr>
          </w:p>
        </w:tc>
        <w:tc>
          <w:tcPr>
            <w:tcW w:w="3584" w:type="dxa"/>
            <w:vMerge/>
            <w:tcBorders>
              <w:left w:val="outset" w:sz="6" w:space="0" w:color="auto"/>
              <w:bottom w:val="outset" w:sz="6" w:space="0" w:color="auto"/>
              <w:right w:val="outset" w:sz="6" w:space="0" w:color="auto"/>
            </w:tcBorders>
            <w:vAlign w:val="center"/>
          </w:tcPr>
          <w:p w:rsidR="0008793B" w:rsidRPr="00907EFB" w:rsidRDefault="0008793B" w:rsidP="000F63B1">
            <w:pPr>
              <w:spacing w:line="240" w:lineRule="auto"/>
              <w:ind w:firstLine="567"/>
              <w:contextualSpacing/>
              <w:jc w:val="center"/>
              <w:rPr>
                <w:rFonts w:eastAsia="Times New Roman"/>
                <w:sz w:val="24"/>
                <w:szCs w:val="24"/>
                <w:lang w:val="uk-UA" w:eastAsia="ru-RU"/>
              </w:rPr>
            </w:pPr>
          </w:p>
        </w:tc>
      </w:tr>
      <w:tr w:rsidR="0008793B" w:rsidRPr="00907EFB" w:rsidTr="00346EED">
        <w:trPr>
          <w:trHeight w:val="414"/>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line="240" w:lineRule="auto"/>
              <w:ind w:firstLine="567"/>
              <w:contextualSpacing/>
              <w:jc w:val="center"/>
              <w:rPr>
                <w:rFonts w:eastAsia="Times New Roman"/>
                <w:sz w:val="24"/>
                <w:szCs w:val="24"/>
                <w:lang w:val="uk-UA" w:eastAsia="ru-RU"/>
              </w:rPr>
            </w:pPr>
          </w:p>
        </w:tc>
        <w:tc>
          <w:tcPr>
            <w:tcW w:w="3205" w:type="dxa"/>
            <w:vMerge/>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line="240" w:lineRule="auto"/>
              <w:ind w:firstLine="567"/>
              <w:contextualSpacing/>
              <w:jc w:val="center"/>
              <w:rPr>
                <w:rFonts w:eastAsia="Times New Roman"/>
                <w:sz w:val="24"/>
                <w:szCs w:val="24"/>
                <w:lang w:val="uk-UA" w:eastAsia="ru-RU"/>
              </w:rPr>
            </w:pPr>
          </w:p>
        </w:tc>
        <w:tc>
          <w:tcPr>
            <w:tcW w:w="3584" w:type="dxa"/>
            <w:vMerge w:val="restart"/>
            <w:tcBorders>
              <w:top w:val="outset" w:sz="6" w:space="0" w:color="auto"/>
              <w:left w:val="outset" w:sz="6" w:space="0" w:color="auto"/>
              <w:right w:val="outset" w:sz="6" w:space="0" w:color="auto"/>
            </w:tcBorders>
            <w:vAlign w:val="center"/>
          </w:tcPr>
          <w:p w:rsidR="0008793B" w:rsidRPr="00907EFB" w:rsidRDefault="0008793B" w:rsidP="000F63B1">
            <w:pPr>
              <w:spacing w:line="240" w:lineRule="auto"/>
              <w:ind w:firstLine="567"/>
              <w:contextualSpacing/>
              <w:jc w:val="center"/>
              <w:rPr>
                <w:rFonts w:eastAsia="Times New Roman"/>
                <w:sz w:val="24"/>
                <w:szCs w:val="24"/>
                <w:lang w:val="uk-UA" w:eastAsia="ru-RU"/>
              </w:rPr>
            </w:pPr>
            <w:r w:rsidRPr="00907EFB">
              <w:rPr>
                <w:rFonts w:eastAsia="Times New Roman"/>
                <w:iCs/>
                <w:sz w:val="24"/>
                <w:szCs w:val="24"/>
                <w:lang w:val="uk-UA" w:eastAsia="ru-RU"/>
              </w:rPr>
              <w:t>Лекції</w:t>
            </w:r>
          </w:p>
          <w:p w:rsidR="0008793B" w:rsidRPr="00907EFB" w:rsidRDefault="0008793B" w:rsidP="000F63B1">
            <w:pPr>
              <w:spacing w:line="240" w:lineRule="auto"/>
              <w:ind w:firstLine="567"/>
              <w:contextualSpacing/>
              <w:jc w:val="center"/>
              <w:rPr>
                <w:rFonts w:eastAsia="Times New Roman"/>
                <w:sz w:val="24"/>
                <w:szCs w:val="24"/>
                <w:lang w:val="uk-UA" w:eastAsia="ru-RU"/>
              </w:rPr>
            </w:pPr>
            <w:r w:rsidRPr="00907EFB">
              <w:rPr>
                <w:rFonts w:eastAsia="Times New Roman"/>
                <w:sz w:val="24"/>
                <w:szCs w:val="24"/>
                <w:lang w:val="uk-UA" w:eastAsia="ru-RU"/>
              </w:rPr>
              <w:t>32 год.</w:t>
            </w:r>
          </w:p>
        </w:tc>
      </w:tr>
      <w:tr w:rsidR="0008793B" w:rsidRPr="00907EFB" w:rsidTr="00346EED">
        <w:trPr>
          <w:trHeight w:val="414"/>
          <w:jc w:val="center"/>
        </w:trPr>
        <w:tc>
          <w:tcPr>
            <w:tcW w:w="2932" w:type="dxa"/>
            <w:vMerge w:val="restart"/>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line="240" w:lineRule="auto"/>
              <w:ind w:firstLine="567"/>
              <w:contextualSpacing/>
              <w:jc w:val="center"/>
              <w:rPr>
                <w:rFonts w:eastAsia="Times New Roman"/>
                <w:sz w:val="24"/>
                <w:szCs w:val="24"/>
                <w:lang w:val="uk-UA" w:eastAsia="ru-RU"/>
              </w:rPr>
            </w:pPr>
            <w:r w:rsidRPr="00907EFB">
              <w:rPr>
                <w:rFonts w:eastAsia="Times New Roman"/>
                <w:sz w:val="24"/>
                <w:szCs w:val="24"/>
                <w:lang w:val="uk-UA" w:eastAsia="ru-RU"/>
              </w:rPr>
              <w:t>Тижневих годин:</w:t>
            </w:r>
          </w:p>
          <w:p w:rsidR="0008793B" w:rsidRPr="00907EFB" w:rsidRDefault="0008793B" w:rsidP="000F63B1">
            <w:pPr>
              <w:spacing w:line="240" w:lineRule="auto"/>
              <w:ind w:firstLine="567"/>
              <w:contextualSpacing/>
              <w:jc w:val="center"/>
              <w:rPr>
                <w:rFonts w:eastAsia="Times New Roman"/>
                <w:sz w:val="24"/>
                <w:szCs w:val="24"/>
                <w:lang w:val="uk-UA" w:eastAsia="ru-RU"/>
              </w:rPr>
            </w:pPr>
            <w:r w:rsidRPr="00907EFB">
              <w:rPr>
                <w:rFonts w:eastAsia="Times New Roman"/>
                <w:sz w:val="24"/>
                <w:szCs w:val="24"/>
                <w:lang w:val="uk-UA" w:eastAsia="ru-RU"/>
              </w:rPr>
              <w:t>аудиторних – 3</w:t>
            </w:r>
          </w:p>
          <w:p w:rsidR="0008793B" w:rsidRPr="00907EFB" w:rsidRDefault="0008793B" w:rsidP="000F63B1">
            <w:pPr>
              <w:spacing w:line="240" w:lineRule="auto"/>
              <w:ind w:firstLine="567"/>
              <w:contextualSpacing/>
              <w:jc w:val="center"/>
              <w:rPr>
                <w:rFonts w:eastAsia="Times New Roman"/>
                <w:sz w:val="24"/>
                <w:szCs w:val="24"/>
                <w:lang w:val="uk-UA" w:eastAsia="ru-RU"/>
              </w:rPr>
            </w:pPr>
          </w:p>
          <w:p w:rsidR="0008793B" w:rsidRPr="00907EFB" w:rsidRDefault="0008793B" w:rsidP="000F63B1">
            <w:pPr>
              <w:spacing w:line="240" w:lineRule="auto"/>
              <w:ind w:firstLine="567"/>
              <w:contextualSpacing/>
              <w:jc w:val="center"/>
              <w:rPr>
                <w:rFonts w:eastAsia="Times New Roman"/>
                <w:sz w:val="24"/>
                <w:szCs w:val="24"/>
                <w:lang w:val="uk-UA" w:eastAsia="ru-RU"/>
              </w:rPr>
            </w:pPr>
            <w:r w:rsidRPr="00907EFB">
              <w:rPr>
                <w:rFonts w:eastAsia="Times New Roman"/>
                <w:sz w:val="24"/>
                <w:szCs w:val="24"/>
                <w:lang w:val="uk-UA" w:eastAsia="ru-RU"/>
              </w:rPr>
              <w:t>самостійної роботи студента – 3</w:t>
            </w:r>
          </w:p>
        </w:tc>
        <w:tc>
          <w:tcPr>
            <w:tcW w:w="3205" w:type="dxa"/>
            <w:vMerge w:val="restart"/>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line="240" w:lineRule="auto"/>
              <w:ind w:firstLine="567"/>
              <w:contextualSpacing/>
              <w:jc w:val="center"/>
              <w:rPr>
                <w:rFonts w:eastAsia="Times New Roman"/>
                <w:sz w:val="24"/>
                <w:szCs w:val="24"/>
                <w:lang w:val="uk-UA" w:eastAsia="ru-RU"/>
              </w:rPr>
            </w:pPr>
          </w:p>
        </w:tc>
        <w:tc>
          <w:tcPr>
            <w:tcW w:w="3584" w:type="dxa"/>
            <w:vMerge/>
            <w:tcBorders>
              <w:left w:val="outset" w:sz="6" w:space="0" w:color="auto"/>
              <w:bottom w:val="outset" w:sz="6" w:space="0" w:color="auto"/>
              <w:right w:val="outset" w:sz="6" w:space="0" w:color="auto"/>
            </w:tcBorders>
            <w:vAlign w:val="center"/>
          </w:tcPr>
          <w:p w:rsidR="0008793B" w:rsidRPr="00907EFB" w:rsidRDefault="0008793B" w:rsidP="000F63B1">
            <w:pPr>
              <w:spacing w:line="240" w:lineRule="auto"/>
              <w:ind w:firstLine="567"/>
              <w:contextualSpacing/>
              <w:jc w:val="center"/>
              <w:rPr>
                <w:rFonts w:eastAsia="Times New Roman"/>
                <w:sz w:val="24"/>
                <w:szCs w:val="24"/>
                <w:lang w:val="uk-UA" w:eastAsia="ru-RU"/>
              </w:rPr>
            </w:pPr>
          </w:p>
        </w:tc>
      </w:tr>
      <w:tr w:rsidR="0008793B" w:rsidRPr="00907EFB" w:rsidTr="00346EED">
        <w:trPr>
          <w:trHeight w:val="981"/>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line="240" w:lineRule="auto"/>
              <w:ind w:firstLine="567"/>
              <w:contextualSpacing/>
              <w:rPr>
                <w:rFonts w:eastAsia="Times New Roman"/>
                <w:sz w:val="24"/>
                <w:szCs w:val="24"/>
                <w:lang w:val="uk-UA" w:eastAsia="ru-RU"/>
              </w:rPr>
            </w:pPr>
          </w:p>
        </w:tc>
        <w:tc>
          <w:tcPr>
            <w:tcW w:w="3205" w:type="dxa"/>
            <w:vMerge/>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line="240" w:lineRule="auto"/>
              <w:ind w:firstLine="567"/>
              <w:contextualSpacing/>
              <w:rPr>
                <w:rFonts w:eastAsia="Times New Roman"/>
                <w:sz w:val="24"/>
                <w:szCs w:val="24"/>
                <w:lang w:val="uk-UA" w:eastAsia="ru-RU"/>
              </w:rPr>
            </w:pPr>
          </w:p>
        </w:tc>
        <w:tc>
          <w:tcPr>
            <w:tcW w:w="3584" w:type="dxa"/>
            <w:tcBorders>
              <w:top w:val="outset" w:sz="6" w:space="0" w:color="auto"/>
              <w:left w:val="outset" w:sz="6" w:space="0" w:color="auto"/>
              <w:right w:val="outset" w:sz="6" w:space="0" w:color="auto"/>
            </w:tcBorders>
            <w:vAlign w:val="center"/>
          </w:tcPr>
          <w:p w:rsidR="0008793B" w:rsidRPr="00907EFB" w:rsidRDefault="0008793B" w:rsidP="000F63B1">
            <w:pPr>
              <w:spacing w:line="240" w:lineRule="auto"/>
              <w:ind w:firstLine="567"/>
              <w:contextualSpacing/>
              <w:jc w:val="center"/>
              <w:rPr>
                <w:rFonts w:eastAsia="Times New Roman"/>
                <w:sz w:val="24"/>
                <w:szCs w:val="24"/>
                <w:lang w:val="uk-UA" w:eastAsia="ru-RU"/>
              </w:rPr>
            </w:pPr>
            <w:r w:rsidRPr="00907EFB">
              <w:rPr>
                <w:rFonts w:eastAsia="Times New Roman"/>
                <w:iCs/>
                <w:sz w:val="24"/>
                <w:szCs w:val="24"/>
                <w:lang w:val="uk-UA" w:eastAsia="ru-RU"/>
              </w:rPr>
              <w:t>Семінарські</w:t>
            </w:r>
          </w:p>
          <w:p w:rsidR="0008793B" w:rsidRPr="00907EFB" w:rsidRDefault="0008793B" w:rsidP="000F63B1">
            <w:pPr>
              <w:spacing w:line="240" w:lineRule="auto"/>
              <w:ind w:firstLine="567"/>
              <w:contextualSpacing/>
              <w:jc w:val="center"/>
              <w:rPr>
                <w:rFonts w:eastAsia="Times New Roman"/>
                <w:sz w:val="24"/>
                <w:szCs w:val="24"/>
                <w:lang w:val="uk-UA" w:eastAsia="ru-RU"/>
              </w:rPr>
            </w:pPr>
            <w:r w:rsidRPr="00907EFB">
              <w:rPr>
                <w:rFonts w:eastAsia="Times New Roman"/>
                <w:sz w:val="24"/>
                <w:szCs w:val="24"/>
                <w:lang w:val="uk-UA" w:eastAsia="ru-RU"/>
              </w:rPr>
              <w:t>16 год.</w:t>
            </w:r>
          </w:p>
        </w:tc>
      </w:tr>
      <w:tr w:rsidR="0008793B" w:rsidRPr="00907EFB" w:rsidTr="00346EED">
        <w:trPr>
          <w:trHeight w:val="662"/>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line="240" w:lineRule="auto"/>
              <w:ind w:firstLine="567"/>
              <w:contextualSpacing/>
              <w:rPr>
                <w:rFonts w:eastAsia="Times New Roman"/>
                <w:sz w:val="24"/>
                <w:szCs w:val="24"/>
                <w:lang w:val="uk-UA" w:eastAsia="ru-RU"/>
              </w:rPr>
            </w:pPr>
          </w:p>
        </w:tc>
        <w:tc>
          <w:tcPr>
            <w:tcW w:w="3205" w:type="dxa"/>
            <w:vMerge/>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line="240" w:lineRule="auto"/>
              <w:ind w:firstLine="567"/>
              <w:contextualSpacing/>
              <w:rPr>
                <w:rFonts w:eastAsia="Times New Roman"/>
                <w:sz w:val="24"/>
                <w:szCs w:val="24"/>
                <w:lang w:val="uk-UA" w:eastAsia="ru-RU"/>
              </w:rPr>
            </w:pPr>
          </w:p>
        </w:tc>
        <w:tc>
          <w:tcPr>
            <w:tcW w:w="3584" w:type="dxa"/>
            <w:tcBorders>
              <w:top w:val="outset" w:sz="6" w:space="0" w:color="auto"/>
              <w:left w:val="outset" w:sz="6" w:space="0" w:color="auto"/>
              <w:right w:val="outset" w:sz="6" w:space="0" w:color="auto"/>
            </w:tcBorders>
            <w:vAlign w:val="center"/>
          </w:tcPr>
          <w:p w:rsidR="0008793B" w:rsidRPr="00907EFB" w:rsidRDefault="0008793B" w:rsidP="000F63B1">
            <w:pPr>
              <w:spacing w:line="240" w:lineRule="auto"/>
              <w:ind w:firstLine="567"/>
              <w:contextualSpacing/>
              <w:jc w:val="center"/>
              <w:rPr>
                <w:rFonts w:eastAsia="Times New Roman"/>
                <w:sz w:val="24"/>
                <w:szCs w:val="24"/>
                <w:lang w:val="uk-UA" w:eastAsia="ru-RU"/>
              </w:rPr>
            </w:pPr>
            <w:r w:rsidRPr="00907EFB">
              <w:rPr>
                <w:rFonts w:eastAsia="Times New Roman"/>
                <w:sz w:val="24"/>
                <w:szCs w:val="24"/>
                <w:lang w:val="uk-UA" w:eastAsia="ru-RU"/>
              </w:rPr>
              <w:t>Самостійна робота</w:t>
            </w:r>
          </w:p>
          <w:p w:rsidR="0008793B" w:rsidRPr="00907EFB" w:rsidRDefault="0008793B" w:rsidP="000F63B1">
            <w:pPr>
              <w:spacing w:line="240" w:lineRule="auto"/>
              <w:ind w:firstLine="567"/>
              <w:contextualSpacing/>
              <w:jc w:val="center"/>
              <w:rPr>
                <w:rFonts w:eastAsia="Times New Roman"/>
                <w:sz w:val="24"/>
                <w:szCs w:val="24"/>
                <w:lang w:val="uk-UA" w:eastAsia="ru-RU"/>
              </w:rPr>
            </w:pPr>
            <w:r w:rsidRPr="00907EFB">
              <w:rPr>
                <w:rFonts w:eastAsia="Times New Roman"/>
                <w:sz w:val="24"/>
                <w:szCs w:val="24"/>
                <w:lang w:val="uk-UA" w:eastAsia="ru-RU"/>
              </w:rPr>
              <w:t>42 год.</w:t>
            </w:r>
          </w:p>
        </w:tc>
      </w:tr>
      <w:tr w:rsidR="0008793B" w:rsidRPr="00907EFB" w:rsidTr="00346EED">
        <w:trPr>
          <w:trHeight w:val="138"/>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line="240" w:lineRule="auto"/>
              <w:ind w:firstLine="567"/>
              <w:contextualSpacing/>
              <w:rPr>
                <w:rFonts w:eastAsia="Times New Roman"/>
                <w:sz w:val="24"/>
                <w:szCs w:val="24"/>
                <w:lang w:val="uk-UA" w:eastAsia="ru-RU"/>
              </w:rPr>
            </w:pPr>
          </w:p>
        </w:tc>
        <w:tc>
          <w:tcPr>
            <w:tcW w:w="3205" w:type="dxa"/>
            <w:vMerge/>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line="240" w:lineRule="auto"/>
              <w:ind w:firstLine="567"/>
              <w:contextualSpacing/>
              <w:rPr>
                <w:rFonts w:eastAsia="Times New Roman"/>
                <w:sz w:val="24"/>
                <w:szCs w:val="24"/>
                <w:lang w:val="uk-UA" w:eastAsia="ru-RU"/>
              </w:rPr>
            </w:pPr>
          </w:p>
        </w:tc>
        <w:tc>
          <w:tcPr>
            <w:tcW w:w="3584" w:type="dxa"/>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line="240" w:lineRule="auto"/>
              <w:ind w:firstLine="567"/>
              <w:contextualSpacing/>
              <w:jc w:val="center"/>
              <w:rPr>
                <w:rFonts w:eastAsia="Times New Roman"/>
                <w:sz w:val="24"/>
                <w:szCs w:val="24"/>
                <w:highlight w:val="yellow"/>
                <w:lang w:val="uk-UA" w:eastAsia="ru-RU"/>
              </w:rPr>
            </w:pPr>
          </w:p>
        </w:tc>
      </w:tr>
      <w:tr w:rsidR="0008793B" w:rsidRPr="00907EFB" w:rsidTr="00346EED">
        <w:trPr>
          <w:trHeight w:val="138"/>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line="240" w:lineRule="auto"/>
              <w:ind w:firstLine="567"/>
              <w:contextualSpacing/>
              <w:rPr>
                <w:rFonts w:eastAsia="Times New Roman"/>
                <w:sz w:val="24"/>
                <w:szCs w:val="24"/>
                <w:lang w:val="uk-UA" w:eastAsia="ru-RU"/>
              </w:rPr>
            </w:pPr>
          </w:p>
        </w:tc>
        <w:tc>
          <w:tcPr>
            <w:tcW w:w="3205" w:type="dxa"/>
            <w:vMerge/>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line="240" w:lineRule="auto"/>
              <w:ind w:firstLine="567"/>
              <w:contextualSpacing/>
              <w:rPr>
                <w:rFonts w:eastAsia="Times New Roman"/>
                <w:sz w:val="24"/>
                <w:szCs w:val="24"/>
                <w:lang w:val="uk-UA" w:eastAsia="ru-RU"/>
              </w:rPr>
            </w:pPr>
          </w:p>
        </w:tc>
        <w:tc>
          <w:tcPr>
            <w:tcW w:w="3584" w:type="dxa"/>
            <w:tcBorders>
              <w:top w:val="outset" w:sz="6" w:space="0" w:color="auto"/>
              <w:left w:val="outset" w:sz="6" w:space="0" w:color="auto"/>
              <w:bottom w:val="outset" w:sz="6" w:space="0" w:color="auto"/>
              <w:right w:val="outset" w:sz="6" w:space="0" w:color="auto"/>
            </w:tcBorders>
            <w:vAlign w:val="center"/>
          </w:tcPr>
          <w:p w:rsidR="0008793B" w:rsidRPr="00907EFB" w:rsidRDefault="0008793B" w:rsidP="000F63B1">
            <w:pPr>
              <w:spacing w:line="240" w:lineRule="auto"/>
              <w:ind w:firstLine="567"/>
              <w:contextualSpacing/>
              <w:jc w:val="center"/>
              <w:rPr>
                <w:rFonts w:eastAsia="Times New Roman"/>
                <w:sz w:val="24"/>
                <w:szCs w:val="24"/>
                <w:lang w:val="uk-UA" w:eastAsia="ru-RU"/>
              </w:rPr>
            </w:pPr>
            <w:r w:rsidRPr="00907EFB">
              <w:rPr>
                <w:rFonts w:eastAsia="Times New Roman"/>
                <w:sz w:val="24"/>
                <w:szCs w:val="24"/>
                <w:lang w:val="uk-UA" w:eastAsia="ru-RU"/>
              </w:rPr>
              <w:t>Вид контролю: іспит</w:t>
            </w:r>
          </w:p>
        </w:tc>
      </w:tr>
    </w:tbl>
    <w:p w:rsidR="00434229" w:rsidRPr="00907EFB" w:rsidRDefault="00434229" w:rsidP="000F63B1">
      <w:pPr>
        <w:spacing w:line="240" w:lineRule="auto"/>
        <w:ind w:left="1440" w:hanging="1440"/>
        <w:rPr>
          <w:bCs/>
          <w:sz w:val="24"/>
          <w:szCs w:val="24"/>
          <w:lang w:val="uk-UA"/>
        </w:rPr>
      </w:pPr>
    </w:p>
    <w:p w:rsidR="0008793B" w:rsidRPr="00907EFB" w:rsidRDefault="0008793B" w:rsidP="000F63B1">
      <w:pPr>
        <w:spacing w:after="0" w:line="240" w:lineRule="auto"/>
        <w:ind w:left="1440" w:hanging="1440"/>
        <w:rPr>
          <w:rFonts w:eastAsia="Calibri"/>
          <w:sz w:val="24"/>
          <w:szCs w:val="24"/>
          <w:lang w:val="uk-UA"/>
        </w:rPr>
      </w:pPr>
      <w:r w:rsidRPr="00907EFB">
        <w:rPr>
          <w:rFonts w:eastAsia="Calibri"/>
          <w:bCs/>
          <w:sz w:val="24"/>
          <w:szCs w:val="24"/>
          <w:lang w:val="uk-UA"/>
        </w:rPr>
        <w:t>Примітка</w:t>
      </w:r>
      <w:r w:rsidRPr="00907EFB">
        <w:rPr>
          <w:rFonts w:eastAsia="Calibri"/>
          <w:sz w:val="24"/>
          <w:szCs w:val="24"/>
          <w:lang w:val="uk-UA"/>
        </w:rPr>
        <w:t>.</w:t>
      </w:r>
    </w:p>
    <w:p w:rsidR="0008793B" w:rsidRPr="00907EFB" w:rsidRDefault="0008793B" w:rsidP="000F63B1">
      <w:pPr>
        <w:spacing w:after="0" w:line="240" w:lineRule="auto"/>
        <w:ind w:firstLine="708"/>
        <w:rPr>
          <w:rFonts w:eastAsia="Calibri"/>
          <w:sz w:val="24"/>
          <w:szCs w:val="24"/>
          <w:lang w:val="uk-UA"/>
        </w:rPr>
      </w:pPr>
      <w:r w:rsidRPr="00907EFB">
        <w:rPr>
          <w:rFonts w:eastAsia="Calibri"/>
          <w:sz w:val="24"/>
          <w:szCs w:val="24"/>
          <w:lang w:val="uk-UA"/>
        </w:rPr>
        <w:t>Співвідношення кількості годин аудиторних занять до самостійної і індивідуальної роботи становить (%):</w:t>
      </w:r>
    </w:p>
    <w:p w:rsidR="0008793B" w:rsidRPr="00907EFB" w:rsidRDefault="0008793B" w:rsidP="000F63B1">
      <w:pPr>
        <w:spacing w:after="0" w:line="240" w:lineRule="auto"/>
        <w:ind w:firstLine="600"/>
        <w:rPr>
          <w:rFonts w:eastAsia="Calibri"/>
          <w:sz w:val="24"/>
          <w:szCs w:val="24"/>
          <w:lang w:val="uk-UA"/>
        </w:rPr>
      </w:pPr>
      <w:r w:rsidRPr="00907EFB">
        <w:rPr>
          <w:rFonts w:eastAsia="Calibri"/>
          <w:sz w:val="24"/>
          <w:szCs w:val="24"/>
          <w:lang w:val="uk-UA"/>
        </w:rPr>
        <w:t>для денної форми навчання – 1.14:1</w:t>
      </w:r>
    </w:p>
    <w:p w:rsidR="0008793B" w:rsidRPr="00907EFB" w:rsidRDefault="0008793B" w:rsidP="000F63B1">
      <w:pPr>
        <w:spacing w:after="0" w:line="240" w:lineRule="auto"/>
        <w:rPr>
          <w:sz w:val="24"/>
          <w:szCs w:val="24"/>
          <w:lang w:val="uk-UA"/>
        </w:rPr>
      </w:pPr>
    </w:p>
    <w:p w:rsidR="00907EFB" w:rsidRPr="00907EFB" w:rsidRDefault="00907EFB" w:rsidP="000F63B1">
      <w:pPr>
        <w:spacing w:after="0" w:line="240" w:lineRule="auto"/>
        <w:ind w:firstLine="709"/>
        <w:jc w:val="center"/>
        <w:rPr>
          <w:b/>
          <w:sz w:val="24"/>
          <w:szCs w:val="24"/>
          <w:lang w:val="uk-UA"/>
        </w:rPr>
      </w:pPr>
    </w:p>
    <w:p w:rsidR="00907EFB" w:rsidRPr="00907EFB" w:rsidRDefault="00907EFB" w:rsidP="000F63B1">
      <w:pPr>
        <w:spacing w:after="0" w:line="240" w:lineRule="auto"/>
        <w:ind w:firstLine="709"/>
        <w:jc w:val="center"/>
        <w:rPr>
          <w:b/>
          <w:sz w:val="24"/>
          <w:szCs w:val="24"/>
          <w:lang w:val="uk-UA"/>
        </w:rPr>
      </w:pPr>
    </w:p>
    <w:p w:rsidR="00907EFB" w:rsidRDefault="00907EFB" w:rsidP="000F63B1">
      <w:pPr>
        <w:spacing w:after="0" w:line="240" w:lineRule="auto"/>
        <w:rPr>
          <w:b/>
          <w:sz w:val="24"/>
          <w:szCs w:val="24"/>
          <w:lang w:val="uk-UA"/>
        </w:rPr>
      </w:pPr>
    </w:p>
    <w:p w:rsidR="008D5FCD" w:rsidRPr="00907EFB" w:rsidRDefault="008D5FCD" w:rsidP="000F63B1">
      <w:pPr>
        <w:spacing w:after="0" w:line="240" w:lineRule="auto"/>
        <w:rPr>
          <w:b/>
          <w:sz w:val="24"/>
          <w:szCs w:val="24"/>
          <w:lang w:val="uk-UA"/>
        </w:rPr>
      </w:pPr>
    </w:p>
    <w:p w:rsidR="00907EFB" w:rsidRPr="00907EFB" w:rsidRDefault="00907EFB" w:rsidP="000F63B1">
      <w:pPr>
        <w:spacing w:after="0" w:line="240" w:lineRule="auto"/>
        <w:ind w:firstLine="709"/>
        <w:jc w:val="center"/>
        <w:rPr>
          <w:b/>
          <w:sz w:val="24"/>
          <w:szCs w:val="24"/>
          <w:lang w:val="uk-UA"/>
        </w:rPr>
      </w:pPr>
    </w:p>
    <w:p w:rsidR="00324C81" w:rsidRDefault="00324C81" w:rsidP="000F63B1">
      <w:pPr>
        <w:spacing w:line="240" w:lineRule="auto"/>
        <w:jc w:val="center"/>
        <w:rPr>
          <w:sz w:val="24"/>
          <w:szCs w:val="24"/>
          <w:lang w:val="uk-UA"/>
        </w:rPr>
      </w:pPr>
    </w:p>
    <w:p w:rsidR="00324C81" w:rsidRDefault="00324C81" w:rsidP="000F63B1">
      <w:pPr>
        <w:spacing w:line="240" w:lineRule="auto"/>
        <w:jc w:val="center"/>
        <w:rPr>
          <w:sz w:val="24"/>
          <w:szCs w:val="24"/>
          <w:lang w:val="uk-UA"/>
        </w:rPr>
      </w:pPr>
    </w:p>
    <w:p w:rsidR="00324C81" w:rsidRDefault="00324C81" w:rsidP="000F63B1">
      <w:pPr>
        <w:spacing w:line="240" w:lineRule="auto"/>
        <w:jc w:val="center"/>
        <w:rPr>
          <w:sz w:val="24"/>
          <w:szCs w:val="24"/>
          <w:lang w:val="uk-UA"/>
        </w:rPr>
      </w:pPr>
    </w:p>
    <w:p w:rsidR="00324C81" w:rsidRDefault="00324C81" w:rsidP="000F63B1">
      <w:pPr>
        <w:spacing w:line="240" w:lineRule="auto"/>
        <w:jc w:val="center"/>
        <w:rPr>
          <w:sz w:val="24"/>
          <w:szCs w:val="24"/>
          <w:lang w:val="uk-UA"/>
        </w:rPr>
      </w:pPr>
    </w:p>
    <w:p w:rsidR="00324C81" w:rsidRDefault="00324C81" w:rsidP="000F63B1">
      <w:pPr>
        <w:spacing w:line="240" w:lineRule="auto"/>
        <w:jc w:val="center"/>
        <w:rPr>
          <w:sz w:val="24"/>
          <w:szCs w:val="24"/>
          <w:lang w:val="uk-UA"/>
        </w:rPr>
      </w:pPr>
    </w:p>
    <w:p w:rsidR="00324C81" w:rsidRDefault="00324C81" w:rsidP="000F63B1">
      <w:pPr>
        <w:spacing w:line="240" w:lineRule="auto"/>
        <w:jc w:val="center"/>
        <w:rPr>
          <w:sz w:val="24"/>
          <w:szCs w:val="24"/>
          <w:lang w:val="uk-UA"/>
        </w:rPr>
      </w:pPr>
    </w:p>
    <w:p w:rsidR="00907EFB" w:rsidRPr="00907EFB" w:rsidRDefault="00907EFB" w:rsidP="000F63B1">
      <w:pPr>
        <w:spacing w:line="240" w:lineRule="auto"/>
        <w:jc w:val="center"/>
        <w:rPr>
          <w:b/>
          <w:sz w:val="24"/>
          <w:szCs w:val="24"/>
          <w:lang w:val="uk-UA"/>
        </w:rPr>
      </w:pPr>
      <w:r w:rsidRPr="00907EFB">
        <w:rPr>
          <w:sz w:val="24"/>
          <w:szCs w:val="24"/>
          <w:lang w:val="uk-UA"/>
        </w:rPr>
        <w:lastRenderedPageBreak/>
        <w:t xml:space="preserve">2. </w:t>
      </w:r>
      <w:r w:rsidRPr="00907EFB">
        <w:rPr>
          <w:b/>
          <w:sz w:val="24"/>
          <w:szCs w:val="24"/>
          <w:lang w:val="uk-UA"/>
        </w:rPr>
        <w:t>Мета та завдання навчальної дисципліни</w:t>
      </w:r>
    </w:p>
    <w:p w:rsidR="00907EFB" w:rsidRPr="00907EFB" w:rsidRDefault="00907EFB" w:rsidP="000F63B1">
      <w:pPr>
        <w:spacing w:after="0" w:line="240" w:lineRule="auto"/>
        <w:ind w:firstLine="709"/>
        <w:jc w:val="both"/>
        <w:rPr>
          <w:sz w:val="24"/>
          <w:szCs w:val="24"/>
          <w:lang w:val="uk-UA"/>
        </w:rPr>
      </w:pPr>
      <w:r w:rsidRPr="00907EFB">
        <w:rPr>
          <w:b/>
          <w:sz w:val="24"/>
          <w:szCs w:val="24"/>
          <w:lang w:val="uk-UA"/>
        </w:rPr>
        <w:t>Мета навчальної дисципліни</w:t>
      </w:r>
      <w:r w:rsidRPr="00467616">
        <w:rPr>
          <w:lang w:val="uk-UA"/>
        </w:rPr>
        <w:t xml:space="preserve"> </w:t>
      </w:r>
      <w:r w:rsidRPr="00907EFB">
        <w:rPr>
          <w:sz w:val="24"/>
          <w:szCs w:val="24"/>
          <w:lang w:val="uk-UA"/>
        </w:rPr>
        <w:t>– формування комплексних знань про особливості, структуру та зміст міжнародного публічного права; визначення загальних засад щодо окремих галузей міжнародного публічного права.</w:t>
      </w:r>
    </w:p>
    <w:p w:rsidR="008D5FCD" w:rsidRPr="008D5FCD" w:rsidRDefault="008D5FCD" w:rsidP="000F63B1">
      <w:pPr>
        <w:spacing w:after="0" w:line="240" w:lineRule="auto"/>
        <w:ind w:firstLine="709"/>
        <w:jc w:val="both"/>
        <w:rPr>
          <w:sz w:val="24"/>
          <w:szCs w:val="24"/>
          <w:lang w:val="uk-UA"/>
        </w:rPr>
      </w:pPr>
      <w:r w:rsidRPr="008D5FCD">
        <w:rPr>
          <w:b/>
          <w:sz w:val="24"/>
          <w:szCs w:val="24"/>
          <w:lang w:val="uk-UA"/>
        </w:rPr>
        <w:t>Завдання навчальної дисципліни</w:t>
      </w:r>
      <w:r w:rsidRPr="008D5FCD">
        <w:rPr>
          <w:sz w:val="24"/>
          <w:szCs w:val="24"/>
          <w:lang w:val="uk-UA"/>
        </w:rPr>
        <w:t>:</w:t>
      </w:r>
    </w:p>
    <w:p w:rsidR="008D5FCD" w:rsidRPr="008D5FCD" w:rsidRDefault="008D5FCD" w:rsidP="000F63B1">
      <w:pPr>
        <w:spacing w:after="0" w:line="240" w:lineRule="auto"/>
        <w:ind w:firstLine="709"/>
        <w:jc w:val="both"/>
        <w:rPr>
          <w:sz w:val="24"/>
          <w:szCs w:val="24"/>
          <w:lang w:val="uk-UA"/>
        </w:rPr>
      </w:pPr>
      <w:r w:rsidRPr="008D5FCD">
        <w:rPr>
          <w:sz w:val="24"/>
          <w:szCs w:val="24"/>
          <w:lang w:val="uk-UA"/>
        </w:rPr>
        <w:t xml:space="preserve"> формування у студентів </w:t>
      </w:r>
      <w:r>
        <w:rPr>
          <w:sz w:val="24"/>
          <w:szCs w:val="24"/>
          <w:lang w:val="uk-UA"/>
        </w:rPr>
        <w:t>знань у сфері міжнародного публічного права</w:t>
      </w:r>
      <w:r w:rsidRPr="008D5FCD">
        <w:rPr>
          <w:sz w:val="24"/>
          <w:szCs w:val="24"/>
          <w:lang w:val="uk-UA"/>
        </w:rPr>
        <w:t>, які допоможуть застосовувати джерела правово</w:t>
      </w:r>
      <w:r>
        <w:rPr>
          <w:sz w:val="24"/>
          <w:szCs w:val="24"/>
          <w:lang w:val="uk-UA"/>
        </w:rPr>
        <w:t>го регулювання на практиці у галузях міжнародного права</w:t>
      </w:r>
      <w:r w:rsidRPr="008D5FCD">
        <w:rPr>
          <w:sz w:val="24"/>
          <w:szCs w:val="24"/>
          <w:lang w:val="uk-UA"/>
        </w:rPr>
        <w:t xml:space="preserve">;  </w:t>
      </w:r>
    </w:p>
    <w:p w:rsidR="008D5FCD" w:rsidRPr="008D5FCD" w:rsidRDefault="008D5FCD" w:rsidP="000F63B1">
      <w:pPr>
        <w:spacing w:after="0" w:line="240" w:lineRule="auto"/>
        <w:ind w:firstLine="709"/>
        <w:jc w:val="both"/>
        <w:rPr>
          <w:sz w:val="24"/>
          <w:szCs w:val="24"/>
          <w:lang w:val="uk-UA"/>
        </w:rPr>
      </w:pPr>
      <w:r w:rsidRPr="008D5FCD">
        <w:rPr>
          <w:sz w:val="24"/>
          <w:szCs w:val="24"/>
          <w:lang w:val="uk-UA"/>
        </w:rPr>
        <w:t>набуття студентами навичок щодо розв’язання питань, які виникають у суб’єктів</w:t>
      </w:r>
      <w:r>
        <w:rPr>
          <w:sz w:val="24"/>
          <w:szCs w:val="24"/>
          <w:lang w:val="uk-UA"/>
        </w:rPr>
        <w:t xml:space="preserve"> міжнародного права</w:t>
      </w:r>
      <w:r w:rsidRPr="008D5FCD">
        <w:rPr>
          <w:sz w:val="24"/>
          <w:szCs w:val="24"/>
          <w:lang w:val="uk-UA"/>
        </w:rPr>
        <w:t xml:space="preserve"> </w:t>
      </w:r>
      <w:r>
        <w:rPr>
          <w:sz w:val="24"/>
          <w:szCs w:val="24"/>
          <w:lang w:val="uk-UA"/>
        </w:rPr>
        <w:t>у зв’язку із міжнародною публічною діяльністю</w:t>
      </w:r>
      <w:r w:rsidRPr="008D5FCD">
        <w:rPr>
          <w:sz w:val="24"/>
          <w:szCs w:val="24"/>
          <w:lang w:val="uk-UA"/>
        </w:rPr>
        <w:t xml:space="preserve">, а також при вирішенні </w:t>
      </w:r>
      <w:r>
        <w:rPr>
          <w:sz w:val="24"/>
          <w:szCs w:val="24"/>
          <w:lang w:val="uk-UA"/>
        </w:rPr>
        <w:t xml:space="preserve">ситуативних </w:t>
      </w:r>
      <w:r w:rsidRPr="008D5FCD">
        <w:rPr>
          <w:sz w:val="24"/>
          <w:szCs w:val="24"/>
          <w:lang w:val="uk-UA"/>
        </w:rPr>
        <w:t>спорів</w:t>
      </w:r>
      <w:r>
        <w:rPr>
          <w:sz w:val="24"/>
          <w:szCs w:val="24"/>
          <w:lang w:val="uk-UA"/>
        </w:rPr>
        <w:t xml:space="preserve"> (кейсів)</w:t>
      </w:r>
      <w:r w:rsidRPr="008D5FCD">
        <w:rPr>
          <w:sz w:val="24"/>
          <w:szCs w:val="24"/>
          <w:lang w:val="uk-UA"/>
        </w:rPr>
        <w:t xml:space="preserve"> у цій сфері; </w:t>
      </w:r>
    </w:p>
    <w:p w:rsidR="008D5FCD" w:rsidRDefault="008D5FCD" w:rsidP="000F63B1">
      <w:pPr>
        <w:spacing w:after="0" w:line="240" w:lineRule="auto"/>
        <w:ind w:firstLine="709"/>
        <w:jc w:val="both"/>
        <w:rPr>
          <w:sz w:val="24"/>
          <w:szCs w:val="24"/>
          <w:lang w:val="uk-UA"/>
        </w:rPr>
      </w:pPr>
      <w:r w:rsidRPr="008D5FCD">
        <w:rPr>
          <w:sz w:val="24"/>
          <w:szCs w:val="24"/>
          <w:lang w:val="uk-UA"/>
        </w:rPr>
        <w:t xml:space="preserve">навчити студентів використовувати набуті знання та уміння, які необхідні для аналізу міжнародно-правових та національних норм, що регулюють відносини в сфері </w:t>
      </w:r>
      <w:r>
        <w:rPr>
          <w:sz w:val="24"/>
          <w:szCs w:val="24"/>
          <w:lang w:val="uk-UA"/>
        </w:rPr>
        <w:t>міжнародного публічного права</w:t>
      </w:r>
      <w:r w:rsidRPr="008D5FCD">
        <w:rPr>
          <w:sz w:val="24"/>
          <w:szCs w:val="24"/>
          <w:lang w:val="uk-UA"/>
        </w:rPr>
        <w:t>.</w:t>
      </w:r>
    </w:p>
    <w:p w:rsidR="008D5FCD" w:rsidRDefault="008D5FCD" w:rsidP="000F63B1">
      <w:pPr>
        <w:tabs>
          <w:tab w:val="left" w:pos="284"/>
          <w:tab w:val="left" w:pos="567"/>
        </w:tabs>
        <w:spacing w:after="0" w:line="240" w:lineRule="auto"/>
        <w:jc w:val="both"/>
        <w:rPr>
          <w:sz w:val="24"/>
          <w:szCs w:val="24"/>
          <w:lang w:val="uk-UA"/>
        </w:rPr>
      </w:pPr>
      <w:r>
        <w:rPr>
          <w:lang w:val="uk-UA"/>
        </w:rPr>
        <w:tab/>
      </w:r>
      <w:r>
        <w:rPr>
          <w:lang w:val="uk-UA"/>
        </w:rPr>
        <w:tab/>
      </w:r>
      <w:r w:rsidRPr="008D5FCD">
        <w:rPr>
          <w:sz w:val="24"/>
          <w:szCs w:val="24"/>
          <w:lang w:val="uk-UA"/>
        </w:rPr>
        <w:t xml:space="preserve">У результаті вивчення навчальної дисципліни студенти </w:t>
      </w:r>
      <w:r w:rsidRPr="008D5FCD">
        <w:rPr>
          <w:b/>
          <w:i/>
          <w:sz w:val="24"/>
          <w:szCs w:val="24"/>
          <w:u w:val="single"/>
          <w:lang w:val="uk-UA"/>
        </w:rPr>
        <w:t>повинні знати:</w:t>
      </w:r>
    </w:p>
    <w:p w:rsidR="008D5FCD" w:rsidRDefault="008D5FCD" w:rsidP="000F63B1">
      <w:pPr>
        <w:tabs>
          <w:tab w:val="left" w:pos="284"/>
          <w:tab w:val="left" w:pos="567"/>
        </w:tabs>
        <w:spacing w:after="0" w:line="240" w:lineRule="auto"/>
        <w:jc w:val="both"/>
        <w:rPr>
          <w:sz w:val="24"/>
          <w:szCs w:val="24"/>
          <w:lang w:val="uk-UA"/>
        </w:rPr>
      </w:pPr>
      <w:r>
        <w:rPr>
          <w:sz w:val="24"/>
          <w:szCs w:val="24"/>
          <w:lang w:val="uk-UA"/>
        </w:rPr>
        <w:tab/>
      </w:r>
      <w:r>
        <w:rPr>
          <w:sz w:val="24"/>
          <w:szCs w:val="24"/>
          <w:lang w:val="uk-UA"/>
        </w:rPr>
        <w:tab/>
      </w:r>
      <w:r w:rsidR="00907EFB" w:rsidRPr="00907EFB">
        <w:rPr>
          <w:sz w:val="24"/>
          <w:szCs w:val="24"/>
          <w:lang w:val="uk-UA"/>
        </w:rPr>
        <w:t xml:space="preserve">становлення, поняття та особливості міжнародного публічного права; </w:t>
      </w:r>
    </w:p>
    <w:p w:rsidR="008D5FCD" w:rsidRDefault="008D5FCD" w:rsidP="000F63B1">
      <w:pPr>
        <w:tabs>
          <w:tab w:val="left" w:pos="284"/>
          <w:tab w:val="left" w:pos="567"/>
        </w:tabs>
        <w:spacing w:after="0" w:line="240" w:lineRule="auto"/>
        <w:jc w:val="both"/>
        <w:rPr>
          <w:sz w:val="24"/>
          <w:szCs w:val="24"/>
          <w:lang w:val="uk-UA"/>
        </w:rPr>
      </w:pPr>
      <w:r>
        <w:rPr>
          <w:sz w:val="24"/>
          <w:szCs w:val="24"/>
          <w:lang w:val="uk-UA"/>
        </w:rPr>
        <w:tab/>
      </w:r>
      <w:r>
        <w:rPr>
          <w:sz w:val="24"/>
          <w:szCs w:val="24"/>
          <w:lang w:val="uk-UA"/>
        </w:rPr>
        <w:tab/>
      </w:r>
      <w:r w:rsidR="00907EFB" w:rsidRPr="00907EFB">
        <w:rPr>
          <w:sz w:val="24"/>
          <w:szCs w:val="24"/>
          <w:lang w:val="uk-UA"/>
        </w:rPr>
        <w:t xml:space="preserve">основні принципи міжнародного права; </w:t>
      </w:r>
    </w:p>
    <w:p w:rsidR="008D5FCD" w:rsidRDefault="008D5FCD" w:rsidP="000F63B1">
      <w:pPr>
        <w:tabs>
          <w:tab w:val="left" w:pos="284"/>
          <w:tab w:val="left" w:pos="567"/>
        </w:tabs>
        <w:spacing w:after="0" w:line="240" w:lineRule="auto"/>
        <w:jc w:val="both"/>
        <w:rPr>
          <w:sz w:val="24"/>
          <w:szCs w:val="24"/>
          <w:lang w:val="uk-UA"/>
        </w:rPr>
      </w:pPr>
      <w:r>
        <w:rPr>
          <w:sz w:val="24"/>
          <w:szCs w:val="24"/>
          <w:lang w:val="uk-UA"/>
        </w:rPr>
        <w:tab/>
      </w:r>
      <w:r>
        <w:rPr>
          <w:sz w:val="24"/>
          <w:szCs w:val="24"/>
          <w:lang w:val="uk-UA"/>
        </w:rPr>
        <w:tab/>
      </w:r>
      <w:r w:rsidR="00907EFB" w:rsidRPr="00907EFB">
        <w:rPr>
          <w:sz w:val="24"/>
          <w:szCs w:val="24"/>
          <w:lang w:val="uk-UA"/>
        </w:rPr>
        <w:t xml:space="preserve">джерела міжнародного публічного права; </w:t>
      </w:r>
    </w:p>
    <w:p w:rsidR="008D5FCD" w:rsidRDefault="008D5FCD" w:rsidP="000F63B1">
      <w:pPr>
        <w:tabs>
          <w:tab w:val="left" w:pos="284"/>
          <w:tab w:val="left" w:pos="567"/>
        </w:tabs>
        <w:spacing w:after="0" w:line="240" w:lineRule="auto"/>
        <w:jc w:val="both"/>
        <w:rPr>
          <w:sz w:val="24"/>
          <w:szCs w:val="24"/>
          <w:lang w:val="uk-UA"/>
        </w:rPr>
      </w:pPr>
      <w:r>
        <w:rPr>
          <w:sz w:val="24"/>
          <w:szCs w:val="24"/>
          <w:lang w:val="uk-UA"/>
        </w:rPr>
        <w:tab/>
      </w:r>
      <w:r>
        <w:rPr>
          <w:sz w:val="24"/>
          <w:szCs w:val="24"/>
          <w:lang w:val="uk-UA"/>
        </w:rPr>
        <w:tab/>
      </w:r>
      <w:r w:rsidR="00907EFB" w:rsidRPr="00907EFB">
        <w:rPr>
          <w:sz w:val="24"/>
          <w:szCs w:val="24"/>
          <w:lang w:val="uk-UA"/>
        </w:rPr>
        <w:t xml:space="preserve">суб’єкти міжнародного публічного права; </w:t>
      </w:r>
    </w:p>
    <w:p w:rsidR="008D5FCD" w:rsidRDefault="008D5FCD" w:rsidP="000F63B1">
      <w:pPr>
        <w:tabs>
          <w:tab w:val="left" w:pos="284"/>
          <w:tab w:val="left" w:pos="567"/>
        </w:tabs>
        <w:spacing w:after="0" w:line="240" w:lineRule="auto"/>
        <w:jc w:val="both"/>
        <w:rPr>
          <w:sz w:val="24"/>
          <w:szCs w:val="24"/>
          <w:lang w:val="uk-UA"/>
        </w:rPr>
      </w:pPr>
      <w:r>
        <w:rPr>
          <w:sz w:val="24"/>
          <w:szCs w:val="24"/>
          <w:lang w:val="uk-UA"/>
        </w:rPr>
        <w:tab/>
      </w:r>
      <w:r>
        <w:rPr>
          <w:sz w:val="24"/>
          <w:szCs w:val="24"/>
          <w:lang w:val="uk-UA"/>
        </w:rPr>
        <w:tab/>
      </w:r>
      <w:r w:rsidR="00907EFB" w:rsidRPr="00907EFB">
        <w:rPr>
          <w:sz w:val="24"/>
          <w:szCs w:val="24"/>
          <w:lang w:val="uk-UA"/>
        </w:rPr>
        <w:t xml:space="preserve">поняття визнання та правонаступництва держав; поняття території у міжнародному праві; </w:t>
      </w:r>
    </w:p>
    <w:p w:rsidR="008D5FCD" w:rsidRDefault="008D5FCD" w:rsidP="000F63B1">
      <w:pPr>
        <w:tabs>
          <w:tab w:val="left" w:pos="284"/>
          <w:tab w:val="left" w:pos="567"/>
        </w:tabs>
        <w:spacing w:after="0" w:line="240" w:lineRule="auto"/>
        <w:jc w:val="both"/>
        <w:rPr>
          <w:sz w:val="24"/>
          <w:szCs w:val="24"/>
          <w:lang w:val="uk-UA"/>
        </w:rPr>
      </w:pPr>
      <w:r>
        <w:rPr>
          <w:sz w:val="24"/>
          <w:szCs w:val="24"/>
          <w:lang w:val="uk-UA"/>
        </w:rPr>
        <w:tab/>
      </w:r>
      <w:r>
        <w:rPr>
          <w:sz w:val="24"/>
          <w:szCs w:val="24"/>
          <w:lang w:val="uk-UA"/>
        </w:rPr>
        <w:tab/>
      </w:r>
      <w:r w:rsidR="00907EFB" w:rsidRPr="00907EFB">
        <w:rPr>
          <w:sz w:val="24"/>
          <w:szCs w:val="24"/>
          <w:lang w:val="uk-UA"/>
        </w:rPr>
        <w:t xml:space="preserve">поняття населення у міжнародному праві; </w:t>
      </w:r>
    </w:p>
    <w:p w:rsidR="008D5FCD" w:rsidRDefault="008D5FCD" w:rsidP="000F63B1">
      <w:pPr>
        <w:tabs>
          <w:tab w:val="left" w:pos="284"/>
          <w:tab w:val="left" w:pos="567"/>
        </w:tabs>
        <w:spacing w:after="0" w:line="240" w:lineRule="auto"/>
        <w:jc w:val="both"/>
        <w:rPr>
          <w:sz w:val="24"/>
          <w:szCs w:val="24"/>
          <w:lang w:val="uk-UA"/>
        </w:rPr>
      </w:pPr>
      <w:r>
        <w:rPr>
          <w:sz w:val="24"/>
          <w:szCs w:val="24"/>
          <w:lang w:val="uk-UA"/>
        </w:rPr>
        <w:tab/>
      </w:r>
      <w:r>
        <w:rPr>
          <w:sz w:val="24"/>
          <w:szCs w:val="24"/>
          <w:lang w:val="uk-UA"/>
        </w:rPr>
        <w:tab/>
      </w:r>
      <w:r w:rsidR="00907EFB" w:rsidRPr="00907EFB">
        <w:rPr>
          <w:sz w:val="24"/>
          <w:szCs w:val="24"/>
          <w:lang w:val="uk-UA"/>
        </w:rPr>
        <w:t xml:space="preserve">мирні засоби вирішення міжнародних спорів; особливості права міжнародних договорів; </w:t>
      </w:r>
    </w:p>
    <w:p w:rsidR="008D5FCD" w:rsidRDefault="008D5FCD" w:rsidP="000F63B1">
      <w:pPr>
        <w:tabs>
          <w:tab w:val="left" w:pos="284"/>
          <w:tab w:val="left" w:pos="567"/>
        </w:tabs>
        <w:spacing w:after="0" w:line="240" w:lineRule="auto"/>
        <w:jc w:val="both"/>
        <w:rPr>
          <w:sz w:val="24"/>
          <w:szCs w:val="24"/>
          <w:lang w:val="uk-UA"/>
        </w:rPr>
      </w:pPr>
      <w:r>
        <w:rPr>
          <w:sz w:val="24"/>
          <w:szCs w:val="24"/>
          <w:lang w:val="uk-UA"/>
        </w:rPr>
        <w:tab/>
      </w:r>
      <w:r>
        <w:rPr>
          <w:sz w:val="24"/>
          <w:szCs w:val="24"/>
          <w:lang w:val="uk-UA"/>
        </w:rPr>
        <w:tab/>
      </w:r>
      <w:r w:rsidR="00907EFB" w:rsidRPr="00907EFB">
        <w:rPr>
          <w:sz w:val="24"/>
          <w:szCs w:val="24"/>
          <w:lang w:val="uk-UA"/>
        </w:rPr>
        <w:t xml:space="preserve">особливості права зовнішніх зносин; </w:t>
      </w:r>
    </w:p>
    <w:p w:rsidR="008D5FCD" w:rsidRDefault="008D5FCD" w:rsidP="000F63B1">
      <w:pPr>
        <w:tabs>
          <w:tab w:val="left" w:pos="284"/>
          <w:tab w:val="left" w:pos="567"/>
        </w:tabs>
        <w:spacing w:after="0" w:line="240" w:lineRule="auto"/>
        <w:jc w:val="both"/>
        <w:rPr>
          <w:sz w:val="24"/>
          <w:szCs w:val="24"/>
          <w:lang w:val="uk-UA"/>
        </w:rPr>
      </w:pPr>
      <w:r>
        <w:rPr>
          <w:sz w:val="24"/>
          <w:szCs w:val="24"/>
          <w:lang w:val="uk-UA"/>
        </w:rPr>
        <w:tab/>
      </w:r>
      <w:r>
        <w:rPr>
          <w:sz w:val="24"/>
          <w:szCs w:val="24"/>
          <w:lang w:val="uk-UA"/>
        </w:rPr>
        <w:tab/>
      </w:r>
      <w:r w:rsidR="00907EFB" w:rsidRPr="00907EFB">
        <w:rPr>
          <w:sz w:val="24"/>
          <w:szCs w:val="24"/>
          <w:lang w:val="uk-UA"/>
        </w:rPr>
        <w:t xml:space="preserve">особливості права міжнародних організацій; </w:t>
      </w:r>
    </w:p>
    <w:p w:rsidR="008D5FCD" w:rsidRDefault="008D5FCD" w:rsidP="000F63B1">
      <w:pPr>
        <w:tabs>
          <w:tab w:val="left" w:pos="284"/>
          <w:tab w:val="left" w:pos="567"/>
        </w:tabs>
        <w:spacing w:after="0" w:line="240" w:lineRule="auto"/>
        <w:jc w:val="both"/>
        <w:rPr>
          <w:sz w:val="24"/>
          <w:szCs w:val="24"/>
          <w:lang w:val="uk-UA"/>
        </w:rPr>
      </w:pPr>
      <w:r>
        <w:rPr>
          <w:sz w:val="24"/>
          <w:szCs w:val="24"/>
          <w:lang w:val="uk-UA"/>
        </w:rPr>
        <w:tab/>
      </w:r>
      <w:r>
        <w:rPr>
          <w:sz w:val="24"/>
          <w:szCs w:val="24"/>
          <w:lang w:val="uk-UA"/>
        </w:rPr>
        <w:tab/>
      </w:r>
      <w:r w:rsidR="00907EFB" w:rsidRPr="00907EFB">
        <w:rPr>
          <w:sz w:val="24"/>
          <w:szCs w:val="24"/>
          <w:lang w:val="uk-UA"/>
        </w:rPr>
        <w:t xml:space="preserve">особливості міжнародного морського права; </w:t>
      </w:r>
    </w:p>
    <w:p w:rsidR="008D5FCD" w:rsidRDefault="008D5FCD" w:rsidP="000F63B1">
      <w:pPr>
        <w:tabs>
          <w:tab w:val="left" w:pos="284"/>
          <w:tab w:val="left" w:pos="567"/>
        </w:tabs>
        <w:spacing w:after="0" w:line="240" w:lineRule="auto"/>
        <w:jc w:val="both"/>
        <w:rPr>
          <w:sz w:val="24"/>
          <w:szCs w:val="24"/>
          <w:lang w:val="uk-UA"/>
        </w:rPr>
      </w:pPr>
      <w:r>
        <w:rPr>
          <w:sz w:val="24"/>
          <w:szCs w:val="24"/>
          <w:lang w:val="uk-UA"/>
        </w:rPr>
        <w:tab/>
      </w:r>
      <w:r>
        <w:rPr>
          <w:sz w:val="24"/>
          <w:szCs w:val="24"/>
          <w:lang w:val="uk-UA"/>
        </w:rPr>
        <w:tab/>
      </w:r>
      <w:r w:rsidR="00907EFB" w:rsidRPr="00907EFB">
        <w:rPr>
          <w:sz w:val="24"/>
          <w:szCs w:val="24"/>
          <w:lang w:val="uk-UA"/>
        </w:rPr>
        <w:t xml:space="preserve">особливості міжнародного права прав людини; </w:t>
      </w:r>
    </w:p>
    <w:p w:rsidR="008D5FCD" w:rsidRDefault="008D5FCD" w:rsidP="000F63B1">
      <w:pPr>
        <w:tabs>
          <w:tab w:val="left" w:pos="284"/>
          <w:tab w:val="left" w:pos="567"/>
        </w:tabs>
        <w:spacing w:after="0" w:line="240" w:lineRule="auto"/>
        <w:jc w:val="both"/>
        <w:rPr>
          <w:sz w:val="24"/>
          <w:szCs w:val="24"/>
          <w:lang w:val="uk-UA"/>
        </w:rPr>
      </w:pPr>
      <w:r>
        <w:rPr>
          <w:sz w:val="24"/>
          <w:szCs w:val="24"/>
          <w:lang w:val="uk-UA"/>
        </w:rPr>
        <w:tab/>
      </w:r>
      <w:r>
        <w:rPr>
          <w:sz w:val="24"/>
          <w:szCs w:val="24"/>
          <w:lang w:val="uk-UA"/>
        </w:rPr>
        <w:tab/>
      </w:r>
      <w:r w:rsidR="00907EFB" w:rsidRPr="00907EFB">
        <w:rPr>
          <w:sz w:val="24"/>
          <w:szCs w:val="24"/>
          <w:lang w:val="uk-UA"/>
        </w:rPr>
        <w:t xml:space="preserve">особливості права міжнародної безпеки; </w:t>
      </w:r>
    </w:p>
    <w:p w:rsidR="008D5FCD" w:rsidRDefault="008D5FCD" w:rsidP="000F63B1">
      <w:pPr>
        <w:tabs>
          <w:tab w:val="left" w:pos="284"/>
          <w:tab w:val="left" w:pos="567"/>
        </w:tabs>
        <w:spacing w:after="0" w:line="240" w:lineRule="auto"/>
        <w:jc w:val="both"/>
        <w:rPr>
          <w:sz w:val="24"/>
          <w:szCs w:val="24"/>
          <w:lang w:val="uk-UA"/>
        </w:rPr>
      </w:pPr>
      <w:r>
        <w:rPr>
          <w:sz w:val="24"/>
          <w:szCs w:val="24"/>
          <w:lang w:val="uk-UA"/>
        </w:rPr>
        <w:tab/>
      </w:r>
      <w:r>
        <w:rPr>
          <w:sz w:val="24"/>
          <w:szCs w:val="24"/>
          <w:lang w:val="uk-UA"/>
        </w:rPr>
        <w:tab/>
      </w:r>
      <w:r w:rsidR="00907EFB" w:rsidRPr="00907EFB">
        <w:rPr>
          <w:sz w:val="24"/>
          <w:szCs w:val="24"/>
          <w:lang w:val="uk-UA"/>
        </w:rPr>
        <w:t xml:space="preserve">особливості міжнародного гуманітарного права; </w:t>
      </w:r>
    </w:p>
    <w:p w:rsidR="008D5FCD" w:rsidRDefault="008D5FCD" w:rsidP="000F63B1">
      <w:pPr>
        <w:tabs>
          <w:tab w:val="left" w:pos="284"/>
          <w:tab w:val="left" w:pos="567"/>
        </w:tabs>
        <w:spacing w:after="0" w:line="240" w:lineRule="auto"/>
        <w:jc w:val="both"/>
        <w:rPr>
          <w:sz w:val="24"/>
          <w:szCs w:val="24"/>
          <w:lang w:val="uk-UA"/>
        </w:rPr>
      </w:pPr>
      <w:r>
        <w:rPr>
          <w:sz w:val="24"/>
          <w:szCs w:val="24"/>
          <w:lang w:val="uk-UA"/>
        </w:rPr>
        <w:tab/>
      </w:r>
      <w:r>
        <w:rPr>
          <w:sz w:val="24"/>
          <w:szCs w:val="24"/>
          <w:lang w:val="uk-UA"/>
        </w:rPr>
        <w:tab/>
      </w:r>
      <w:r w:rsidR="00907EFB" w:rsidRPr="00907EFB">
        <w:rPr>
          <w:sz w:val="24"/>
          <w:szCs w:val="24"/>
          <w:lang w:val="uk-UA"/>
        </w:rPr>
        <w:t>особливості міжнародного кримінального права.</w:t>
      </w:r>
    </w:p>
    <w:p w:rsidR="008D5FCD" w:rsidRDefault="008D5FCD" w:rsidP="000F63B1">
      <w:pPr>
        <w:tabs>
          <w:tab w:val="left" w:pos="284"/>
          <w:tab w:val="left" w:pos="567"/>
        </w:tabs>
        <w:spacing w:after="0" w:line="240" w:lineRule="auto"/>
        <w:jc w:val="both"/>
        <w:rPr>
          <w:sz w:val="24"/>
          <w:szCs w:val="24"/>
          <w:lang w:val="uk-UA"/>
        </w:rPr>
      </w:pPr>
    </w:p>
    <w:p w:rsidR="008D5FCD" w:rsidRDefault="008D5FCD" w:rsidP="000F63B1">
      <w:pPr>
        <w:tabs>
          <w:tab w:val="left" w:pos="284"/>
          <w:tab w:val="left" w:pos="567"/>
        </w:tabs>
        <w:spacing w:after="0" w:line="240" w:lineRule="auto"/>
        <w:jc w:val="both"/>
        <w:rPr>
          <w:sz w:val="24"/>
          <w:szCs w:val="24"/>
          <w:lang w:val="uk-UA"/>
        </w:rPr>
      </w:pPr>
      <w:r>
        <w:rPr>
          <w:sz w:val="24"/>
          <w:szCs w:val="24"/>
          <w:lang w:val="uk-UA"/>
        </w:rPr>
        <w:tab/>
      </w:r>
      <w:r>
        <w:rPr>
          <w:sz w:val="24"/>
          <w:szCs w:val="24"/>
          <w:lang w:val="uk-UA"/>
        </w:rPr>
        <w:tab/>
      </w:r>
      <w:r w:rsidRPr="008D5FCD">
        <w:rPr>
          <w:sz w:val="24"/>
          <w:szCs w:val="24"/>
          <w:lang w:val="uk-UA"/>
        </w:rPr>
        <w:t xml:space="preserve">У процесі вивчення начальної дисципліни студенти </w:t>
      </w:r>
      <w:r w:rsidRPr="008D5FCD">
        <w:rPr>
          <w:b/>
          <w:i/>
          <w:sz w:val="24"/>
          <w:szCs w:val="24"/>
          <w:u w:val="single"/>
          <w:lang w:val="uk-UA"/>
        </w:rPr>
        <w:t>повинні вміти:</w:t>
      </w:r>
      <w:r w:rsidR="00907EFB" w:rsidRPr="00907EFB">
        <w:rPr>
          <w:sz w:val="24"/>
          <w:szCs w:val="24"/>
          <w:lang w:val="uk-UA"/>
        </w:rPr>
        <w:t xml:space="preserve"> </w:t>
      </w:r>
    </w:p>
    <w:p w:rsidR="008D5FCD" w:rsidRDefault="008D5FCD" w:rsidP="000F63B1">
      <w:pPr>
        <w:tabs>
          <w:tab w:val="left" w:pos="284"/>
          <w:tab w:val="left" w:pos="567"/>
        </w:tabs>
        <w:spacing w:after="0" w:line="240" w:lineRule="auto"/>
        <w:jc w:val="both"/>
        <w:rPr>
          <w:sz w:val="24"/>
          <w:szCs w:val="24"/>
          <w:lang w:val="uk-UA"/>
        </w:rPr>
      </w:pPr>
      <w:r>
        <w:rPr>
          <w:sz w:val="24"/>
          <w:szCs w:val="24"/>
          <w:lang w:val="uk-UA"/>
        </w:rPr>
        <w:tab/>
      </w:r>
      <w:r>
        <w:rPr>
          <w:sz w:val="24"/>
          <w:szCs w:val="24"/>
          <w:lang w:val="uk-UA"/>
        </w:rPr>
        <w:tab/>
      </w:r>
      <w:r w:rsidR="00907EFB" w:rsidRPr="00907EFB">
        <w:rPr>
          <w:sz w:val="24"/>
          <w:szCs w:val="24"/>
          <w:lang w:val="uk-UA"/>
        </w:rPr>
        <w:t>аналізувати міжнародно-правових документи з міжнародного публічного права</w:t>
      </w:r>
      <w:r>
        <w:rPr>
          <w:sz w:val="24"/>
          <w:szCs w:val="24"/>
          <w:lang w:val="uk-UA"/>
        </w:rPr>
        <w:t>;</w:t>
      </w:r>
      <w:r w:rsidR="00907EFB" w:rsidRPr="00907EFB">
        <w:rPr>
          <w:sz w:val="24"/>
          <w:szCs w:val="24"/>
          <w:lang w:val="uk-UA"/>
        </w:rPr>
        <w:t xml:space="preserve"> </w:t>
      </w:r>
    </w:p>
    <w:p w:rsidR="008D5FCD" w:rsidRDefault="008D5FCD" w:rsidP="000F63B1">
      <w:pPr>
        <w:tabs>
          <w:tab w:val="left" w:pos="284"/>
          <w:tab w:val="left" w:pos="567"/>
        </w:tabs>
        <w:spacing w:after="0" w:line="240" w:lineRule="auto"/>
        <w:jc w:val="both"/>
        <w:rPr>
          <w:sz w:val="24"/>
          <w:szCs w:val="24"/>
          <w:lang w:val="uk-UA"/>
        </w:rPr>
      </w:pPr>
      <w:r>
        <w:rPr>
          <w:sz w:val="24"/>
          <w:szCs w:val="24"/>
          <w:lang w:val="uk-UA"/>
        </w:rPr>
        <w:tab/>
      </w:r>
      <w:r>
        <w:rPr>
          <w:sz w:val="24"/>
          <w:szCs w:val="24"/>
          <w:lang w:val="uk-UA"/>
        </w:rPr>
        <w:tab/>
      </w:r>
      <w:r w:rsidR="00907EFB" w:rsidRPr="00907EFB">
        <w:rPr>
          <w:sz w:val="24"/>
          <w:szCs w:val="24"/>
          <w:lang w:val="uk-UA"/>
        </w:rPr>
        <w:t>проводити порівняльний аналіз нормі міжнародного публічного прав</w:t>
      </w:r>
      <w:r>
        <w:rPr>
          <w:sz w:val="24"/>
          <w:szCs w:val="24"/>
          <w:lang w:val="uk-UA"/>
        </w:rPr>
        <w:t>а та вітчизняного законодавства;</w:t>
      </w:r>
    </w:p>
    <w:p w:rsidR="00907EFB" w:rsidRPr="00907EFB" w:rsidRDefault="008D5FCD" w:rsidP="000F63B1">
      <w:pPr>
        <w:tabs>
          <w:tab w:val="left" w:pos="284"/>
          <w:tab w:val="left" w:pos="567"/>
        </w:tabs>
        <w:spacing w:after="0" w:line="240" w:lineRule="auto"/>
        <w:jc w:val="both"/>
        <w:rPr>
          <w:sz w:val="24"/>
          <w:szCs w:val="24"/>
          <w:lang w:val="uk-UA"/>
        </w:rPr>
      </w:pPr>
      <w:r>
        <w:rPr>
          <w:sz w:val="24"/>
          <w:szCs w:val="24"/>
          <w:lang w:val="uk-UA"/>
        </w:rPr>
        <w:tab/>
      </w:r>
      <w:r>
        <w:rPr>
          <w:sz w:val="24"/>
          <w:szCs w:val="24"/>
          <w:lang w:val="uk-UA"/>
        </w:rPr>
        <w:tab/>
      </w:r>
      <w:r w:rsidR="00907EFB" w:rsidRPr="00907EFB">
        <w:rPr>
          <w:sz w:val="24"/>
          <w:szCs w:val="24"/>
          <w:lang w:val="uk-UA"/>
        </w:rPr>
        <w:t>опрацьовувати наукову літературу у напрямі міжнародного публічного права.</w:t>
      </w:r>
    </w:p>
    <w:p w:rsidR="00907EFB" w:rsidRPr="00907EFB" w:rsidRDefault="00907EFB" w:rsidP="000F63B1">
      <w:pPr>
        <w:spacing w:after="0" w:line="240" w:lineRule="auto"/>
        <w:rPr>
          <w:sz w:val="24"/>
          <w:szCs w:val="24"/>
          <w:lang w:val="uk-UA"/>
        </w:rPr>
      </w:pPr>
    </w:p>
    <w:p w:rsidR="008D5FCD" w:rsidRPr="008D5FCD" w:rsidRDefault="008D5FCD" w:rsidP="000F63B1">
      <w:pPr>
        <w:tabs>
          <w:tab w:val="left" w:pos="284"/>
          <w:tab w:val="left" w:pos="567"/>
        </w:tabs>
        <w:spacing w:after="0" w:line="240" w:lineRule="auto"/>
        <w:ind w:left="360"/>
        <w:jc w:val="center"/>
        <w:rPr>
          <w:b/>
          <w:sz w:val="24"/>
          <w:szCs w:val="24"/>
          <w:lang w:val="uk-UA"/>
        </w:rPr>
      </w:pPr>
      <w:r w:rsidRPr="008D5FCD">
        <w:rPr>
          <w:b/>
          <w:sz w:val="24"/>
          <w:szCs w:val="24"/>
          <w:lang w:val="uk-UA"/>
        </w:rPr>
        <w:t xml:space="preserve">3. Програма навчальної дисципліни </w:t>
      </w:r>
    </w:p>
    <w:p w:rsidR="00630BC6" w:rsidRPr="008D5FCD" w:rsidRDefault="008D5FCD" w:rsidP="000F63B1">
      <w:pPr>
        <w:tabs>
          <w:tab w:val="left" w:pos="284"/>
          <w:tab w:val="left" w:pos="567"/>
        </w:tabs>
        <w:spacing w:line="240" w:lineRule="auto"/>
        <w:ind w:left="720"/>
        <w:jc w:val="center"/>
        <w:rPr>
          <w:b/>
          <w:sz w:val="24"/>
          <w:szCs w:val="24"/>
          <w:lang w:val="uk-UA"/>
        </w:rPr>
      </w:pPr>
      <w:r w:rsidRPr="008D5FCD">
        <w:rPr>
          <w:b/>
          <w:sz w:val="24"/>
          <w:szCs w:val="24"/>
          <w:lang w:val="uk-UA"/>
        </w:rPr>
        <w:t>Змістовний модуль 1</w:t>
      </w:r>
    </w:p>
    <w:p w:rsidR="00630BC6" w:rsidRPr="00907EFB" w:rsidRDefault="00630BC6" w:rsidP="000F63B1">
      <w:pPr>
        <w:spacing w:after="0" w:line="240" w:lineRule="auto"/>
        <w:ind w:firstLine="709"/>
        <w:jc w:val="both"/>
        <w:rPr>
          <w:b/>
          <w:sz w:val="24"/>
          <w:szCs w:val="24"/>
          <w:lang w:val="uk-UA"/>
        </w:rPr>
      </w:pPr>
      <w:r w:rsidRPr="00907EFB">
        <w:rPr>
          <w:b/>
          <w:sz w:val="24"/>
          <w:szCs w:val="24"/>
          <w:lang w:val="uk-UA"/>
        </w:rPr>
        <w:t>Тема</w:t>
      </w:r>
      <w:r w:rsidR="008D5FCD">
        <w:rPr>
          <w:b/>
          <w:sz w:val="24"/>
          <w:szCs w:val="24"/>
          <w:lang w:val="uk-UA"/>
        </w:rPr>
        <w:t xml:space="preserve"> №</w:t>
      </w:r>
      <w:r w:rsidRPr="00907EFB">
        <w:rPr>
          <w:b/>
          <w:sz w:val="24"/>
          <w:szCs w:val="24"/>
          <w:lang w:val="uk-UA"/>
        </w:rPr>
        <w:t xml:space="preserve"> 1. Становлення, поняття та особливості міжнародного права</w:t>
      </w:r>
    </w:p>
    <w:p w:rsidR="00630BC6" w:rsidRPr="00907EFB" w:rsidRDefault="00630BC6" w:rsidP="000F63B1">
      <w:pPr>
        <w:spacing w:after="0" w:line="240" w:lineRule="auto"/>
        <w:ind w:firstLine="709"/>
        <w:jc w:val="both"/>
        <w:rPr>
          <w:b/>
          <w:sz w:val="24"/>
          <w:szCs w:val="24"/>
          <w:lang w:val="uk-UA"/>
        </w:rPr>
      </w:pP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Походження терміну «міжнародне право». Визначення поняття «міжнародне публічне право». Міжнародне право в період стародавнього світу, Середньовіччя. Класичне та сучасне міжнародне право.</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Глобальні проблеми сучасності і міжнародне право. Проблема забезпечення миру і безпеки. Інтернаціоналізація і зростання взаємозалежності держав світу. Загальнолюдські цінності і міжнародне право.</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 xml:space="preserve">Зовнішні фактори впливу на міжнародне право. Економічні відносини та міжнародне право. Взаємодія зовнішньої політики і міжнародного права. Ідеологія і </w:t>
      </w:r>
      <w:r w:rsidRPr="00907EFB">
        <w:rPr>
          <w:sz w:val="24"/>
          <w:szCs w:val="24"/>
          <w:lang w:val="uk-UA"/>
        </w:rPr>
        <w:lastRenderedPageBreak/>
        <w:t>міжнародне право. Навколишнє середовище, демографічні та інші фактори впливу на міжнародне право.</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Характерні риси міжнародного права. Структура міжнародного права. Функції міжнародного права. Природа юридично обов'язкової сили міжнародного права. Особливості виконання норм міжнародного права. Система міжнародно-правової відповідальності за порушення норм міжнародного права.</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Поняття системи міжнародного права. Система міжнародного права і система міжнародних відносин. Загальна характеристика структури міжнародного права. Поняття галузі міжнародного права та її структура. Поняття і структура інституту міжнародного права.</w:t>
      </w:r>
    </w:p>
    <w:p w:rsidR="00630BC6" w:rsidRPr="00907EFB" w:rsidRDefault="00630BC6" w:rsidP="000F63B1">
      <w:pPr>
        <w:spacing w:after="0" w:line="240" w:lineRule="auto"/>
        <w:ind w:firstLine="709"/>
        <w:jc w:val="both"/>
        <w:rPr>
          <w:sz w:val="24"/>
          <w:szCs w:val="24"/>
          <w:lang w:val="uk-UA"/>
        </w:rPr>
      </w:pPr>
    </w:p>
    <w:p w:rsidR="00630BC6" w:rsidRPr="00907EFB" w:rsidRDefault="00630BC6" w:rsidP="000F63B1">
      <w:pPr>
        <w:spacing w:after="0" w:line="240" w:lineRule="auto"/>
        <w:ind w:firstLine="709"/>
        <w:jc w:val="center"/>
        <w:rPr>
          <w:b/>
          <w:sz w:val="24"/>
          <w:szCs w:val="24"/>
          <w:lang w:val="uk-UA"/>
        </w:rPr>
      </w:pPr>
      <w:r w:rsidRPr="00907EFB">
        <w:rPr>
          <w:b/>
          <w:sz w:val="24"/>
          <w:szCs w:val="24"/>
          <w:lang w:val="uk-UA"/>
        </w:rPr>
        <w:t xml:space="preserve">Тема </w:t>
      </w:r>
      <w:r w:rsidR="008D5FCD">
        <w:rPr>
          <w:b/>
          <w:sz w:val="24"/>
          <w:szCs w:val="24"/>
          <w:lang w:val="uk-UA"/>
        </w:rPr>
        <w:t xml:space="preserve">№ </w:t>
      </w:r>
      <w:r w:rsidRPr="00907EFB">
        <w:rPr>
          <w:b/>
          <w:sz w:val="24"/>
          <w:szCs w:val="24"/>
          <w:lang w:val="uk-UA"/>
        </w:rPr>
        <w:t>2. Основні принципи міжнародного права</w:t>
      </w:r>
    </w:p>
    <w:p w:rsidR="00630BC6" w:rsidRPr="00907EFB" w:rsidRDefault="00630BC6" w:rsidP="000F63B1">
      <w:pPr>
        <w:spacing w:after="0" w:line="240" w:lineRule="auto"/>
        <w:ind w:firstLine="709"/>
        <w:jc w:val="both"/>
        <w:rPr>
          <w:sz w:val="24"/>
          <w:szCs w:val="24"/>
          <w:lang w:val="uk-UA"/>
        </w:rPr>
      </w:pP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Поняття принципів міжнародного права. Система принципів сучасного міжнародного права. Принцип як імперативний регулятор міжнародних відносин.</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Принципи сучасного міжнародного права: поняття та історична обумовленість. Класифікація принципів міжнародного права. Кодифікація принципів: Статут 00Н, Декларація про принципи міжнародного права, які стосуються дружніх відносин і співробітництва між державами відповідно до Статуту 00Н 1970 р.. Заключний акт Наради з питань безпеки і співробітництва в Європі 1975 р.</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Поняття і характеристика норм міжнародного права. Класифікація норм міжнародного права. Ієрархія норм у міжнародному праві. Імперативні і диспозитивні норми. Норми юридичні і фактичні. Структура норм міжнародного права. Міжнародно-правові звичаєві та договірні норми.</w:t>
      </w:r>
    </w:p>
    <w:p w:rsidR="00630BC6" w:rsidRPr="00907EFB" w:rsidRDefault="00630BC6" w:rsidP="000F63B1">
      <w:pPr>
        <w:spacing w:after="0" w:line="240" w:lineRule="auto"/>
        <w:ind w:firstLine="709"/>
        <w:jc w:val="both"/>
        <w:rPr>
          <w:sz w:val="24"/>
          <w:szCs w:val="24"/>
          <w:lang w:val="uk-UA"/>
        </w:rPr>
      </w:pPr>
    </w:p>
    <w:p w:rsidR="00630BC6" w:rsidRPr="00907EFB" w:rsidRDefault="00630BC6" w:rsidP="000F63B1">
      <w:pPr>
        <w:spacing w:after="0" w:line="240" w:lineRule="auto"/>
        <w:ind w:firstLine="709"/>
        <w:jc w:val="center"/>
        <w:rPr>
          <w:b/>
          <w:sz w:val="24"/>
          <w:szCs w:val="24"/>
          <w:lang w:val="uk-UA"/>
        </w:rPr>
      </w:pPr>
      <w:r w:rsidRPr="00907EFB">
        <w:rPr>
          <w:b/>
          <w:sz w:val="24"/>
          <w:szCs w:val="24"/>
          <w:lang w:val="uk-UA"/>
        </w:rPr>
        <w:t xml:space="preserve">Тема </w:t>
      </w:r>
      <w:r w:rsidR="008D5FCD">
        <w:rPr>
          <w:b/>
          <w:sz w:val="24"/>
          <w:szCs w:val="24"/>
          <w:lang w:val="uk-UA"/>
        </w:rPr>
        <w:t xml:space="preserve">№ </w:t>
      </w:r>
      <w:r w:rsidRPr="00907EFB">
        <w:rPr>
          <w:b/>
          <w:sz w:val="24"/>
          <w:szCs w:val="24"/>
          <w:lang w:val="uk-UA"/>
        </w:rPr>
        <w:t>3. Джерела міжнародного права</w:t>
      </w:r>
    </w:p>
    <w:p w:rsidR="00630BC6" w:rsidRPr="00907EFB" w:rsidRDefault="00630BC6" w:rsidP="000F63B1">
      <w:pPr>
        <w:spacing w:after="0" w:line="240" w:lineRule="auto"/>
        <w:ind w:firstLine="709"/>
        <w:jc w:val="both"/>
        <w:rPr>
          <w:sz w:val="24"/>
          <w:szCs w:val="24"/>
          <w:lang w:val="uk-UA"/>
        </w:rPr>
      </w:pP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Поняття і зміст джерел міжнародного права. Форми правотворчої діяльності в міжнародному праві. Метод створення юридичних норм: Види джерел міжнародного права. Вимоги до джерел міжнародного права.</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Міжнародна угода — головне джерело сучасного міжнародного права.</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Міжнародний звичай як джерело міжнародного права. Значення міжнародного звичаю в сучасному міжнародному праві. Засоби формування міжнародних звичаїв. Особливості реалізації міжнародних звичаїв.</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Значення актів міжнародних органів і організацій для формування норм міжнародного права. Сучасна міжнародно-правова доктрина про акти міжнародних органів і організацій як джерело міжнародного права.</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Загальні принципи права в системі джерел міжнародного права: питання визнання в теорії і практиці.</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Вплив національного законодавства і рішень національних судових установ на формування міжнародно-правових норм. Міжнародні судові рішення та їх значення для формування норм міжнародного права.</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Наукова доктрина, як джерело міжнародного права.</w:t>
      </w:r>
    </w:p>
    <w:p w:rsidR="00630BC6" w:rsidRPr="00907EFB" w:rsidRDefault="00630BC6" w:rsidP="000F63B1">
      <w:pPr>
        <w:spacing w:after="0" w:line="240" w:lineRule="auto"/>
        <w:ind w:firstLine="709"/>
        <w:jc w:val="both"/>
        <w:rPr>
          <w:sz w:val="24"/>
          <w:szCs w:val="24"/>
          <w:lang w:val="uk-UA"/>
        </w:rPr>
      </w:pPr>
    </w:p>
    <w:p w:rsidR="00630BC6" w:rsidRPr="00907EFB" w:rsidRDefault="00630BC6" w:rsidP="000F63B1">
      <w:pPr>
        <w:spacing w:after="0" w:line="240" w:lineRule="auto"/>
        <w:ind w:firstLine="709"/>
        <w:jc w:val="center"/>
        <w:rPr>
          <w:b/>
          <w:sz w:val="24"/>
          <w:szCs w:val="24"/>
          <w:lang w:val="uk-UA"/>
        </w:rPr>
      </w:pPr>
      <w:r w:rsidRPr="00907EFB">
        <w:rPr>
          <w:b/>
          <w:sz w:val="24"/>
          <w:szCs w:val="24"/>
          <w:lang w:val="uk-UA"/>
        </w:rPr>
        <w:t>Тема</w:t>
      </w:r>
      <w:r w:rsidR="008D5FCD">
        <w:rPr>
          <w:b/>
          <w:sz w:val="24"/>
          <w:szCs w:val="24"/>
          <w:lang w:val="uk-UA"/>
        </w:rPr>
        <w:t xml:space="preserve"> №</w:t>
      </w:r>
      <w:r w:rsidRPr="00907EFB">
        <w:rPr>
          <w:b/>
          <w:sz w:val="24"/>
          <w:szCs w:val="24"/>
          <w:lang w:val="uk-UA"/>
        </w:rPr>
        <w:t xml:space="preserve"> 4. Суб’єкти міжнародного права</w:t>
      </w:r>
    </w:p>
    <w:p w:rsidR="00630BC6" w:rsidRPr="00907EFB" w:rsidRDefault="00630BC6" w:rsidP="000F63B1">
      <w:pPr>
        <w:spacing w:after="0" w:line="240" w:lineRule="auto"/>
        <w:ind w:firstLine="709"/>
        <w:jc w:val="both"/>
        <w:rPr>
          <w:sz w:val="24"/>
          <w:szCs w:val="24"/>
          <w:lang w:val="uk-UA"/>
        </w:rPr>
      </w:pP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Поняття міжнародної правосуб'єктності. Виникнення суб'єктів міжнародного права. Види міжнародної правосуб'єктності і класифікація суб'єктів міжнародного права.</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 xml:space="preserve">Особливості міжнародної правосуб'єктності держави. Основні права та обов'язки держави в системі міжнародно-правового регулювання. Міжнародна правосуб'єктність складних держав. Постійно нейтральні держави і їх міжнародна правосуб'єктність. Міжнародна правосуб'єктність </w:t>
      </w:r>
      <w:proofErr w:type="spellStart"/>
      <w:r w:rsidRPr="00907EFB">
        <w:rPr>
          <w:sz w:val="24"/>
          <w:szCs w:val="24"/>
          <w:lang w:val="uk-UA"/>
        </w:rPr>
        <w:t>державоподібних</w:t>
      </w:r>
      <w:proofErr w:type="spellEnd"/>
      <w:r w:rsidRPr="00907EFB">
        <w:rPr>
          <w:sz w:val="24"/>
          <w:szCs w:val="24"/>
          <w:lang w:val="uk-UA"/>
        </w:rPr>
        <w:t xml:space="preserve"> утворень.</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lastRenderedPageBreak/>
        <w:t>Міжнародна правосуб'єктність міжнародних організацій. Джерела закріплення міжнародних прав і обов'язків міжнародних організацій. Особливості міжнародної правосуб'єктності міжнародних організацій.</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Міжнародна правосуб'єктність народу, нації, які борються за створення незалежної держави. Питання міжнародно-правової суб'єктності фізичних та юридичних осіб.</w:t>
      </w:r>
    </w:p>
    <w:p w:rsidR="00630BC6" w:rsidRPr="00907EFB" w:rsidRDefault="00630BC6" w:rsidP="000F63B1">
      <w:pPr>
        <w:spacing w:after="0" w:line="240" w:lineRule="auto"/>
        <w:ind w:firstLine="709"/>
        <w:jc w:val="both"/>
        <w:rPr>
          <w:sz w:val="24"/>
          <w:szCs w:val="24"/>
          <w:lang w:val="uk-UA"/>
        </w:rPr>
      </w:pPr>
    </w:p>
    <w:p w:rsidR="00630BC6" w:rsidRPr="00907EFB" w:rsidRDefault="008D5FCD" w:rsidP="000F63B1">
      <w:pPr>
        <w:spacing w:after="0" w:line="240" w:lineRule="auto"/>
        <w:ind w:firstLine="709"/>
        <w:jc w:val="center"/>
        <w:rPr>
          <w:b/>
          <w:sz w:val="24"/>
          <w:szCs w:val="24"/>
          <w:lang w:val="uk-UA"/>
        </w:rPr>
      </w:pPr>
      <w:r>
        <w:rPr>
          <w:b/>
          <w:sz w:val="24"/>
          <w:szCs w:val="24"/>
          <w:lang w:val="uk-UA"/>
        </w:rPr>
        <w:t>Тема №</w:t>
      </w:r>
      <w:r w:rsidR="00630BC6" w:rsidRPr="00907EFB">
        <w:rPr>
          <w:b/>
          <w:sz w:val="24"/>
          <w:szCs w:val="24"/>
          <w:lang w:val="uk-UA"/>
        </w:rPr>
        <w:t xml:space="preserve"> 5. Визнання та правонаступництво у міжнародному праві</w:t>
      </w:r>
    </w:p>
    <w:p w:rsidR="00630BC6" w:rsidRPr="00907EFB" w:rsidRDefault="00630BC6" w:rsidP="000F63B1">
      <w:pPr>
        <w:spacing w:after="0" w:line="240" w:lineRule="auto"/>
        <w:ind w:firstLine="709"/>
        <w:jc w:val="both"/>
        <w:rPr>
          <w:sz w:val="24"/>
          <w:szCs w:val="24"/>
          <w:lang w:val="uk-UA"/>
        </w:rPr>
      </w:pPr>
    </w:p>
    <w:p w:rsidR="00630BC6" w:rsidRPr="00907EFB" w:rsidRDefault="00630BC6" w:rsidP="000F63B1">
      <w:pPr>
        <w:spacing w:after="0" w:line="240" w:lineRule="auto"/>
        <w:ind w:firstLine="709"/>
        <w:jc w:val="both"/>
        <w:rPr>
          <w:sz w:val="24"/>
          <w:szCs w:val="24"/>
          <w:lang w:val="uk-UA"/>
        </w:rPr>
      </w:pPr>
      <w:r w:rsidRPr="00907EFB">
        <w:rPr>
          <w:sz w:val="24"/>
          <w:szCs w:val="24"/>
          <w:lang w:val="uk-UA"/>
        </w:rPr>
        <w:t xml:space="preserve">Визнання держав у сучасному міжнародному праві. Юридична природа і види міжнародно-правового визнання. Форми і засоби визнання. Визнання уряду: критерії, форми, засоби. Визнання організації опору і </w:t>
      </w:r>
      <w:proofErr w:type="spellStart"/>
      <w:r w:rsidRPr="00907EFB">
        <w:rPr>
          <w:sz w:val="24"/>
          <w:szCs w:val="24"/>
          <w:lang w:val="uk-UA"/>
        </w:rPr>
        <w:t>національно-</w:t>
      </w:r>
      <w:proofErr w:type="spellEnd"/>
      <w:r w:rsidRPr="00907EFB">
        <w:rPr>
          <w:sz w:val="24"/>
          <w:szCs w:val="24"/>
          <w:lang w:val="uk-UA"/>
        </w:rPr>
        <w:t xml:space="preserve"> визвольного руху.</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Питання правонаступництва держав. Теорії правонаступництва. Права та обов'язки держав у галузі правонаступництва. Віденська конвенція про правонаступництво держав щодо договорів 1978 р. і Віденська конвенція про правонаступництво держав щодо державної власності, державних архівів і державних боргів 1983 р.</w:t>
      </w:r>
    </w:p>
    <w:p w:rsidR="00630BC6" w:rsidRPr="00907EFB" w:rsidRDefault="00630BC6" w:rsidP="000F63B1">
      <w:pPr>
        <w:spacing w:after="0" w:line="240" w:lineRule="auto"/>
        <w:ind w:firstLine="709"/>
        <w:jc w:val="both"/>
        <w:rPr>
          <w:sz w:val="24"/>
          <w:szCs w:val="24"/>
          <w:lang w:val="uk-UA"/>
        </w:rPr>
      </w:pPr>
    </w:p>
    <w:p w:rsidR="00630BC6" w:rsidRPr="00907EFB" w:rsidRDefault="00630BC6" w:rsidP="000F63B1">
      <w:pPr>
        <w:spacing w:after="0" w:line="240" w:lineRule="auto"/>
        <w:ind w:firstLine="709"/>
        <w:jc w:val="center"/>
        <w:rPr>
          <w:b/>
          <w:sz w:val="24"/>
          <w:szCs w:val="24"/>
          <w:lang w:val="uk-UA"/>
        </w:rPr>
      </w:pPr>
      <w:r w:rsidRPr="00907EFB">
        <w:rPr>
          <w:b/>
          <w:sz w:val="24"/>
          <w:szCs w:val="24"/>
          <w:lang w:val="uk-UA"/>
        </w:rPr>
        <w:t>Тема</w:t>
      </w:r>
      <w:r w:rsidR="008D5FCD">
        <w:rPr>
          <w:b/>
          <w:sz w:val="24"/>
          <w:szCs w:val="24"/>
          <w:lang w:val="uk-UA"/>
        </w:rPr>
        <w:t xml:space="preserve"> №</w:t>
      </w:r>
      <w:r w:rsidRPr="00907EFB">
        <w:rPr>
          <w:b/>
          <w:sz w:val="24"/>
          <w:szCs w:val="24"/>
          <w:lang w:val="uk-UA"/>
        </w:rPr>
        <w:t xml:space="preserve"> 6. Територія у міжнародному праві</w:t>
      </w:r>
    </w:p>
    <w:p w:rsidR="00630BC6" w:rsidRPr="00907EFB" w:rsidRDefault="00630BC6" w:rsidP="000F63B1">
      <w:pPr>
        <w:spacing w:after="0" w:line="240" w:lineRule="auto"/>
        <w:ind w:firstLine="709"/>
        <w:jc w:val="both"/>
        <w:rPr>
          <w:sz w:val="24"/>
          <w:szCs w:val="24"/>
          <w:lang w:val="uk-UA"/>
        </w:rPr>
      </w:pP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Поняття та види території згідно з міжнародним правом: державна, з міжнародним режимом, із змішаним режимом.</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Правові основи і засоби формування і зміни державної території. Історія питання. Первинні і вторинні позадоговірні засоби формування і зміни державної території в міжнародному праві до другої світової війни.</w:t>
      </w:r>
    </w:p>
    <w:p w:rsidR="00630BC6" w:rsidRPr="00907EFB" w:rsidRDefault="00630BC6" w:rsidP="000F63B1">
      <w:pPr>
        <w:spacing w:after="0" w:line="240" w:lineRule="auto"/>
        <w:ind w:firstLine="709"/>
        <w:jc w:val="both"/>
        <w:rPr>
          <w:sz w:val="24"/>
          <w:szCs w:val="24"/>
          <w:lang w:val="uk-UA"/>
        </w:rPr>
      </w:pPr>
      <w:proofErr w:type="spellStart"/>
      <w:r w:rsidRPr="00907EFB">
        <w:rPr>
          <w:sz w:val="24"/>
          <w:szCs w:val="24"/>
          <w:lang w:val="uk-UA"/>
        </w:rPr>
        <w:t>Дебеляція</w:t>
      </w:r>
      <w:proofErr w:type="spellEnd"/>
      <w:r w:rsidRPr="00907EFB">
        <w:rPr>
          <w:sz w:val="24"/>
          <w:szCs w:val="24"/>
          <w:lang w:val="uk-UA"/>
        </w:rPr>
        <w:t>. Окулярна окупація. Символічна окупація. Ефективна окупація. Інші засоби зміни території, які практикувались в минулому: (купівля-продаж території, застава, надання в дарунок, як придане при династичних шлюбах тощо.) Природне прирощування території держави (акреція) чи нарощення її частини.</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 xml:space="preserve">Територія з особливим правовим режимом. Нейтралізовані та демілітаризовані території. Без'ядерні зони: політичні і правові аспекти. Договори про заборону ядерної зброї в Латинській Америці (Договір </w:t>
      </w:r>
      <w:proofErr w:type="spellStart"/>
      <w:r w:rsidRPr="00907EFB">
        <w:rPr>
          <w:sz w:val="24"/>
          <w:szCs w:val="24"/>
          <w:lang w:val="uk-UA"/>
        </w:rPr>
        <w:t>Тлателолко</w:t>
      </w:r>
      <w:proofErr w:type="spellEnd"/>
      <w:r w:rsidRPr="00907EFB">
        <w:rPr>
          <w:sz w:val="24"/>
          <w:szCs w:val="24"/>
          <w:lang w:val="uk-UA"/>
        </w:rPr>
        <w:t xml:space="preserve">) 1967 р., південній частині Тихого океану (Договір </w:t>
      </w:r>
      <w:proofErr w:type="spellStart"/>
      <w:r w:rsidRPr="00907EFB">
        <w:rPr>
          <w:sz w:val="24"/>
          <w:szCs w:val="24"/>
          <w:lang w:val="uk-UA"/>
        </w:rPr>
        <w:t>Раротонга</w:t>
      </w:r>
      <w:proofErr w:type="spellEnd"/>
      <w:r w:rsidRPr="00907EFB">
        <w:rPr>
          <w:sz w:val="24"/>
          <w:szCs w:val="24"/>
          <w:lang w:val="uk-UA"/>
        </w:rPr>
        <w:t>) 1985 р.. Договори про зону, вільну від ядерної зброї, в Південно-Східній Азії 1995 р. та Африці 1996 р.</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Правовий режим Арктики. Арктичні держави. Полярні сектори: міжнародно-правова та національно-правова регламентація діяльності держав в арктичних районах. Кордони секторів. Правовий режим Антарктики. Кордони району. Історія відкриття Антарктиди та питання територіальних домагань держав на окремі райони цього материка і прилеглі до нього острови. Вашингтонський договір про Антарктику від 1 грудня 1959 р. і головні риси встановленого ним режиму.</w:t>
      </w:r>
    </w:p>
    <w:p w:rsidR="00630BC6" w:rsidRPr="00907EFB" w:rsidRDefault="00630BC6" w:rsidP="000F63B1">
      <w:pPr>
        <w:spacing w:after="0" w:line="240" w:lineRule="auto"/>
        <w:ind w:firstLine="709"/>
        <w:jc w:val="both"/>
        <w:rPr>
          <w:sz w:val="24"/>
          <w:szCs w:val="24"/>
          <w:lang w:val="uk-UA"/>
        </w:rPr>
      </w:pPr>
    </w:p>
    <w:p w:rsidR="00630BC6" w:rsidRPr="00907EFB" w:rsidRDefault="00630BC6" w:rsidP="000F63B1">
      <w:pPr>
        <w:spacing w:after="0" w:line="240" w:lineRule="auto"/>
        <w:ind w:firstLine="709"/>
        <w:jc w:val="center"/>
        <w:rPr>
          <w:b/>
          <w:sz w:val="24"/>
          <w:szCs w:val="24"/>
          <w:lang w:val="uk-UA"/>
        </w:rPr>
      </w:pPr>
      <w:r w:rsidRPr="00907EFB">
        <w:rPr>
          <w:b/>
          <w:sz w:val="24"/>
          <w:szCs w:val="24"/>
          <w:lang w:val="uk-UA"/>
        </w:rPr>
        <w:t xml:space="preserve">Тема </w:t>
      </w:r>
      <w:r w:rsidR="008D5FCD">
        <w:rPr>
          <w:b/>
          <w:sz w:val="24"/>
          <w:szCs w:val="24"/>
          <w:lang w:val="uk-UA"/>
        </w:rPr>
        <w:t xml:space="preserve">№ </w:t>
      </w:r>
      <w:r w:rsidRPr="00907EFB">
        <w:rPr>
          <w:b/>
          <w:sz w:val="24"/>
          <w:szCs w:val="24"/>
          <w:lang w:val="uk-UA"/>
        </w:rPr>
        <w:t>7. Населення і міжнародне право</w:t>
      </w:r>
    </w:p>
    <w:p w:rsidR="00630BC6" w:rsidRPr="00907EFB" w:rsidRDefault="00630BC6" w:rsidP="000F63B1">
      <w:pPr>
        <w:spacing w:after="0" w:line="240" w:lineRule="auto"/>
        <w:ind w:firstLine="709"/>
        <w:jc w:val="both"/>
        <w:rPr>
          <w:sz w:val="24"/>
          <w:szCs w:val="24"/>
          <w:lang w:val="uk-UA"/>
        </w:rPr>
      </w:pPr>
    </w:p>
    <w:p w:rsidR="00630BC6" w:rsidRPr="00907EFB" w:rsidRDefault="00630BC6" w:rsidP="000F63B1">
      <w:pPr>
        <w:spacing w:after="0" w:line="240" w:lineRule="auto"/>
        <w:ind w:firstLine="709"/>
        <w:jc w:val="both"/>
        <w:rPr>
          <w:sz w:val="24"/>
          <w:szCs w:val="24"/>
          <w:lang w:val="uk-UA"/>
        </w:rPr>
      </w:pPr>
      <w:r w:rsidRPr="00907EFB">
        <w:rPr>
          <w:sz w:val="24"/>
          <w:szCs w:val="24"/>
          <w:lang w:val="uk-UA"/>
        </w:rPr>
        <w:t>Сучасні концепції про становище фізичної особи в міжнародному праві. Статус особи і міжнародна правосуб'єктність. Засоби набування громадянства. Подвійне громадянство і правові засоби його позбавлення. Втрата громадянства та проблема апатридів. Регламентація громадянства в законодавстві України.</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Правове становище іноземних громадян. Правовий статус іноземців в Україні. Право притулку: поняття й історія. Юридичні основи права притулку. Територіальний і дипломатичний притулки.</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Правовий статус біженців і переміщених осіб. Внутрішньо переміщені особи в Україні.</w:t>
      </w:r>
    </w:p>
    <w:p w:rsidR="00630BC6" w:rsidRPr="00907EFB" w:rsidRDefault="00630BC6" w:rsidP="000F63B1">
      <w:pPr>
        <w:spacing w:after="0" w:line="240" w:lineRule="auto"/>
        <w:ind w:firstLine="709"/>
        <w:jc w:val="both"/>
        <w:rPr>
          <w:sz w:val="24"/>
          <w:szCs w:val="24"/>
          <w:lang w:val="uk-UA"/>
        </w:rPr>
      </w:pPr>
    </w:p>
    <w:p w:rsidR="00630BC6" w:rsidRPr="00907EFB" w:rsidRDefault="00630BC6" w:rsidP="000F63B1">
      <w:pPr>
        <w:spacing w:after="0" w:line="240" w:lineRule="auto"/>
        <w:ind w:firstLine="709"/>
        <w:jc w:val="center"/>
        <w:rPr>
          <w:b/>
          <w:sz w:val="24"/>
          <w:szCs w:val="24"/>
          <w:lang w:val="uk-UA"/>
        </w:rPr>
      </w:pPr>
      <w:r w:rsidRPr="00907EFB">
        <w:rPr>
          <w:b/>
          <w:sz w:val="24"/>
          <w:szCs w:val="24"/>
          <w:lang w:val="uk-UA"/>
        </w:rPr>
        <w:t xml:space="preserve">Тема </w:t>
      </w:r>
      <w:r w:rsidR="008D5FCD">
        <w:rPr>
          <w:b/>
          <w:sz w:val="24"/>
          <w:szCs w:val="24"/>
          <w:lang w:val="uk-UA"/>
        </w:rPr>
        <w:t xml:space="preserve">№ </w:t>
      </w:r>
      <w:r w:rsidRPr="00907EFB">
        <w:rPr>
          <w:b/>
          <w:sz w:val="24"/>
          <w:szCs w:val="24"/>
          <w:lang w:val="uk-UA"/>
        </w:rPr>
        <w:t>8. Мирні засоби вирішення міжнародних спорів</w:t>
      </w:r>
    </w:p>
    <w:p w:rsidR="00630BC6" w:rsidRPr="00907EFB" w:rsidRDefault="00630BC6" w:rsidP="000F63B1">
      <w:pPr>
        <w:spacing w:after="0" w:line="240" w:lineRule="auto"/>
        <w:ind w:firstLine="709"/>
        <w:jc w:val="both"/>
        <w:rPr>
          <w:sz w:val="24"/>
          <w:szCs w:val="24"/>
          <w:lang w:val="uk-UA"/>
        </w:rPr>
      </w:pP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Зміст, становлення, розвиток принципу мирного вирішення міжнародних спорів і його значення в сучасному світі.</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Поняття "</w:t>
      </w:r>
      <w:proofErr w:type="spellStart"/>
      <w:r w:rsidRPr="00907EFB">
        <w:rPr>
          <w:sz w:val="24"/>
          <w:szCs w:val="24"/>
          <w:lang w:val="uk-UA"/>
        </w:rPr>
        <w:t>спір”</w:t>
      </w:r>
      <w:proofErr w:type="spellEnd"/>
      <w:r w:rsidRPr="00907EFB">
        <w:rPr>
          <w:sz w:val="24"/>
          <w:szCs w:val="24"/>
          <w:lang w:val="uk-UA"/>
        </w:rPr>
        <w:t>, "ситуація", "конфлікт" щодо міжнародного життя. Види міжнародних спорів. Поняття і види мирних засобів вирішення міжнародних спорів в історичному розвитку. Системи засобів мирного вирішення спорів між державами.</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Безпосередні переговори - головний засіб вирішення міжнародних спорів. Класифікація дипломатичних переговорів. Консультації як особлива форма переговорів між державами.</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 xml:space="preserve">Добрі послуги і посередництво. Спільне і відмінне між ними. Узгоджувальні комісії. Міжнародні угоди про </w:t>
      </w:r>
      <w:proofErr w:type="spellStart"/>
      <w:r w:rsidRPr="00907EFB">
        <w:rPr>
          <w:sz w:val="24"/>
          <w:szCs w:val="24"/>
          <w:lang w:val="uk-UA"/>
        </w:rPr>
        <w:t>примирювальну</w:t>
      </w:r>
      <w:proofErr w:type="spellEnd"/>
      <w:r w:rsidRPr="00907EFB">
        <w:rPr>
          <w:sz w:val="24"/>
          <w:szCs w:val="24"/>
          <w:lang w:val="uk-UA"/>
        </w:rPr>
        <w:t xml:space="preserve"> процедуру.</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Міжнародні третейські суди (арбітражі). Історія розвитку і процедура діяльності третейських судів. Міжнародний судовий розгляд. Юрисдикція міжнародних судових установ: факультативна і обов'язкова.</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Конвенція з примирення і арбітражу в рамках ОБСЄ. Ставлення та потреба України до міжнародних судових процедур.</w:t>
      </w:r>
    </w:p>
    <w:p w:rsidR="00630BC6" w:rsidRPr="00907EFB" w:rsidRDefault="00630BC6" w:rsidP="000F63B1">
      <w:pPr>
        <w:spacing w:after="0" w:line="240" w:lineRule="auto"/>
        <w:ind w:firstLine="709"/>
        <w:jc w:val="both"/>
        <w:rPr>
          <w:sz w:val="24"/>
          <w:szCs w:val="24"/>
          <w:lang w:val="uk-UA"/>
        </w:rPr>
      </w:pPr>
    </w:p>
    <w:p w:rsidR="00630BC6" w:rsidRPr="00907EFB" w:rsidRDefault="00630BC6" w:rsidP="000F63B1">
      <w:pPr>
        <w:spacing w:after="0" w:line="240" w:lineRule="auto"/>
        <w:ind w:firstLine="709"/>
        <w:jc w:val="center"/>
        <w:rPr>
          <w:b/>
          <w:sz w:val="24"/>
          <w:szCs w:val="24"/>
          <w:lang w:val="uk-UA"/>
        </w:rPr>
      </w:pPr>
      <w:r w:rsidRPr="00907EFB">
        <w:rPr>
          <w:b/>
          <w:sz w:val="24"/>
          <w:szCs w:val="24"/>
          <w:lang w:val="uk-UA"/>
        </w:rPr>
        <w:t>Тема</w:t>
      </w:r>
      <w:r w:rsidR="008D5FCD">
        <w:rPr>
          <w:b/>
          <w:sz w:val="24"/>
          <w:szCs w:val="24"/>
          <w:lang w:val="uk-UA"/>
        </w:rPr>
        <w:t xml:space="preserve"> №</w:t>
      </w:r>
      <w:r w:rsidRPr="00907EFB">
        <w:rPr>
          <w:b/>
          <w:sz w:val="24"/>
          <w:szCs w:val="24"/>
          <w:lang w:val="uk-UA"/>
        </w:rPr>
        <w:t xml:space="preserve"> 9. Право міжнародних договорів</w:t>
      </w:r>
    </w:p>
    <w:p w:rsidR="00630BC6" w:rsidRPr="00907EFB" w:rsidRDefault="00630BC6" w:rsidP="000F63B1">
      <w:pPr>
        <w:spacing w:after="0" w:line="240" w:lineRule="auto"/>
        <w:ind w:firstLine="709"/>
        <w:jc w:val="both"/>
        <w:rPr>
          <w:sz w:val="24"/>
          <w:szCs w:val="24"/>
          <w:lang w:val="uk-UA"/>
        </w:rPr>
      </w:pP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Поняття права міжнародних договорів. Кодифікація і прогресивний розвиток права міжнародних договорів.</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Міжнародний договір і внутрішньодержавний закон: питання доктрини та практики співвідношення.</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Сторони в міжнародній угоді. Право на участь, в міжнародних договорах. Органи, які уповноважені представляти державу чи міжнародну організацію при укладенні договору.</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 xml:space="preserve">Чинність і </w:t>
      </w:r>
      <w:proofErr w:type="spellStart"/>
      <w:r w:rsidRPr="00907EFB">
        <w:rPr>
          <w:sz w:val="24"/>
          <w:szCs w:val="24"/>
          <w:lang w:val="uk-UA"/>
        </w:rPr>
        <w:t>нечинність</w:t>
      </w:r>
      <w:proofErr w:type="spellEnd"/>
      <w:r w:rsidRPr="00907EFB">
        <w:rPr>
          <w:sz w:val="24"/>
          <w:szCs w:val="24"/>
          <w:lang w:val="uk-UA"/>
        </w:rPr>
        <w:t xml:space="preserve"> договору. Предмет договору. Правомірність договору. Протиправність міжнародного договору. Застереження до міжнародних договорів.</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Класифікація договорів за учасниками, цілями, об'єктом, формою, видами тощо. Типи договорів. Універсальні, регіональні та локальні (партикулярні) договори. Багатосторонні, групові та двосторонні угоди.</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Форма міжнародного договору та її юридичне значення. Структура договору, найменування, преамбула, основна частина (матеріальні положення) заключні положення, підписи, додатки. Депозитарій міжнародного договору.</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Укладення договору. Етапи укладення міжнародного договору. Дія міжнародного договору. Набрання чинності. Термін дії. Пролонгація. Порядок здійснення договорів. Внутрішньодержавний і міжнародний інституційні механізми реалізації договорів. Дія договору в просторі.</w:t>
      </w:r>
    </w:p>
    <w:p w:rsidR="00630BC6" w:rsidRPr="00907EFB" w:rsidRDefault="00630BC6" w:rsidP="000F63B1">
      <w:pPr>
        <w:spacing w:after="0" w:line="240" w:lineRule="auto"/>
        <w:ind w:firstLine="709"/>
        <w:jc w:val="both"/>
        <w:rPr>
          <w:sz w:val="24"/>
          <w:szCs w:val="24"/>
          <w:lang w:val="uk-UA"/>
        </w:rPr>
      </w:pPr>
    </w:p>
    <w:p w:rsidR="00630BC6" w:rsidRPr="00907EFB" w:rsidRDefault="00630BC6" w:rsidP="000F63B1">
      <w:pPr>
        <w:spacing w:after="0" w:line="240" w:lineRule="auto"/>
        <w:ind w:firstLine="709"/>
        <w:jc w:val="center"/>
        <w:rPr>
          <w:b/>
          <w:sz w:val="24"/>
          <w:szCs w:val="24"/>
          <w:lang w:val="uk-UA"/>
        </w:rPr>
      </w:pPr>
      <w:r w:rsidRPr="00907EFB">
        <w:rPr>
          <w:b/>
          <w:sz w:val="24"/>
          <w:szCs w:val="24"/>
          <w:lang w:val="uk-UA"/>
        </w:rPr>
        <w:t xml:space="preserve">Тема </w:t>
      </w:r>
      <w:r w:rsidR="008D5FCD">
        <w:rPr>
          <w:b/>
          <w:sz w:val="24"/>
          <w:szCs w:val="24"/>
          <w:lang w:val="uk-UA"/>
        </w:rPr>
        <w:t xml:space="preserve">№ </w:t>
      </w:r>
      <w:r w:rsidRPr="00907EFB">
        <w:rPr>
          <w:b/>
          <w:sz w:val="24"/>
          <w:szCs w:val="24"/>
          <w:lang w:val="uk-UA"/>
        </w:rPr>
        <w:t>10. Право зовнішніх зносин</w:t>
      </w:r>
    </w:p>
    <w:p w:rsidR="00630BC6" w:rsidRPr="00907EFB" w:rsidRDefault="00630BC6" w:rsidP="000F63B1">
      <w:pPr>
        <w:spacing w:after="0" w:line="240" w:lineRule="auto"/>
        <w:ind w:firstLine="709"/>
        <w:jc w:val="both"/>
        <w:rPr>
          <w:sz w:val="24"/>
          <w:szCs w:val="24"/>
          <w:lang w:val="uk-UA"/>
        </w:rPr>
      </w:pPr>
    </w:p>
    <w:p w:rsidR="00630BC6" w:rsidRPr="00907EFB" w:rsidRDefault="00630BC6" w:rsidP="000F63B1">
      <w:pPr>
        <w:spacing w:after="0" w:line="240" w:lineRule="auto"/>
        <w:ind w:firstLine="709"/>
        <w:jc w:val="both"/>
        <w:rPr>
          <w:sz w:val="24"/>
          <w:szCs w:val="24"/>
          <w:lang w:val="uk-UA"/>
        </w:rPr>
      </w:pPr>
      <w:r w:rsidRPr="00907EFB">
        <w:rPr>
          <w:sz w:val="24"/>
          <w:szCs w:val="24"/>
          <w:lang w:val="uk-UA"/>
        </w:rPr>
        <w:t xml:space="preserve">Дипломатичне право </w:t>
      </w:r>
      <w:r w:rsidR="00346EED" w:rsidRPr="00907EFB">
        <w:rPr>
          <w:sz w:val="24"/>
          <w:szCs w:val="24"/>
          <w:lang w:val="uk-UA"/>
        </w:rPr>
        <w:t xml:space="preserve">– </w:t>
      </w:r>
      <w:r w:rsidRPr="00907EFB">
        <w:rPr>
          <w:sz w:val="24"/>
          <w:szCs w:val="24"/>
          <w:lang w:val="uk-UA"/>
        </w:rPr>
        <w:t>поняття і загальна характеристика. Органи загального політичного керівництва дипломатичними зносинами держави.</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Міжнародно-правове регулювання організації та діяльності постійних дипломатичних представництв. Дипломатичні привілеї та імунітети. Дипломатичний протокол і церемоніал.</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Право спеціальних місій. Поняття й історія розвитку інституту спеціальних місій.</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Правові основи дипломатичної служби України.</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 xml:space="preserve">Поняття і загальна характеристика консульського права. Принципи і норми, які регулюють консульську діяльність. Суб'єкти консульського права. Внутрішньодержавні органи управління консульськими зносинами. Порядок призначення і відкликання консулів. Консульський патент і екзекватура. Консульський округ. Консульський корпус. </w:t>
      </w:r>
      <w:r w:rsidRPr="00907EFB">
        <w:rPr>
          <w:sz w:val="24"/>
          <w:szCs w:val="24"/>
          <w:lang w:val="uk-UA"/>
        </w:rPr>
        <w:lastRenderedPageBreak/>
        <w:t>Функції консульських установ і засоби їх здійснення. Поняття і юридична природа консульських привілеїв та імунітетів.</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Поняття і характерні особливості права представництва держав при міжнародних організаціях і на міжнародних конференціях. Право представництва при міжнародних організаціях і представництва держав.</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Правові основи і діяльність України в міжнародних організаціях і на міжнародних конференціях. Інституційний механізм. функції, засоби, персонал і структура представництв України в міжнародних організаціях. Поняття і характерні особливості дипломатичного права міжнародних організацій. Особливості представництва міжнародної організації. Дипломатичний імунітет установ міжнародних організацій.</w:t>
      </w:r>
    </w:p>
    <w:p w:rsidR="00630BC6" w:rsidRPr="00907EFB" w:rsidRDefault="00630BC6" w:rsidP="000F63B1">
      <w:pPr>
        <w:spacing w:after="0" w:line="240" w:lineRule="auto"/>
        <w:ind w:firstLine="709"/>
        <w:jc w:val="both"/>
        <w:rPr>
          <w:sz w:val="24"/>
          <w:szCs w:val="24"/>
          <w:lang w:val="uk-UA"/>
        </w:rPr>
      </w:pPr>
    </w:p>
    <w:p w:rsidR="00630BC6" w:rsidRPr="00907EFB" w:rsidRDefault="00630BC6" w:rsidP="000F63B1">
      <w:pPr>
        <w:spacing w:after="0" w:line="240" w:lineRule="auto"/>
        <w:ind w:firstLine="709"/>
        <w:jc w:val="center"/>
        <w:rPr>
          <w:b/>
          <w:sz w:val="24"/>
          <w:szCs w:val="24"/>
          <w:lang w:val="uk-UA"/>
        </w:rPr>
      </w:pPr>
      <w:r w:rsidRPr="00907EFB">
        <w:rPr>
          <w:b/>
          <w:sz w:val="24"/>
          <w:szCs w:val="24"/>
          <w:lang w:val="uk-UA"/>
        </w:rPr>
        <w:t xml:space="preserve">Тема </w:t>
      </w:r>
      <w:r w:rsidR="008D5FCD">
        <w:rPr>
          <w:b/>
          <w:sz w:val="24"/>
          <w:szCs w:val="24"/>
          <w:lang w:val="uk-UA"/>
        </w:rPr>
        <w:t xml:space="preserve">№ </w:t>
      </w:r>
      <w:r w:rsidRPr="00907EFB">
        <w:rPr>
          <w:b/>
          <w:sz w:val="24"/>
          <w:szCs w:val="24"/>
          <w:lang w:val="uk-UA"/>
        </w:rPr>
        <w:t>11. Право міжнародних організацій</w:t>
      </w:r>
    </w:p>
    <w:p w:rsidR="00630BC6" w:rsidRPr="00907EFB" w:rsidRDefault="00630BC6" w:rsidP="000F63B1">
      <w:pPr>
        <w:spacing w:after="0" w:line="240" w:lineRule="auto"/>
        <w:ind w:firstLine="709"/>
        <w:jc w:val="both"/>
        <w:rPr>
          <w:sz w:val="24"/>
          <w:szCs w:val="24"/>
          <w:lang w:val="uk-UA"/>
        </w:rPr>
      </w:pP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Поняття і розвиток права міжнародних організацій. Зародження і становлення інституту міжнародних організацій в міжнародних відносинах. Правова природа адміністративних союзів ХІХ ст. Ліга Націй. Сучасна система міжнародних організацій, їх типи і види. Класифікація міжнародних організацій.</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Право міжнародних організацій як галузь сучасного міжнародного права. Суб'єкти і об'єкти права міжнародних організацій. Джерела права міжнародних організацій.</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Юридична природа міжнародних організацій. Міжнародні організації і державний суверенітет. Міжнародна правосуб'єктність міжнародних організацій. Правова основа створення і функціонування міжнародних організацій. Проблема кодифікації права міжнародних організацій.</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Організація Об'єднаних Націй. Історія створення і правова природа 00Н. Статут ООН. Членство в ООН. Система органів ООН. Генеральна Асамблея. Рада Безпеки. Економічна і Соціальна Рада. Рада з опіки. Міжнародний Суд. Секретаріат ООН. Питання перегляду Статуту ООН.</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 xml:space="preserve">Спеціалізовані та інші установи системи ООН. Загальна характеристика спеціалізованих установ ООН. </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Загальна характеристика, структура та функції регіональних міжнародних організацій (Рада Європи, ОБСЄ, НАТО, Ліга Арабських держав, Африканський Союз)</w:t>
      </w:r>
    </w:p>
    <w:p w:rsidR="00630BC6" w:rsidRPr="00907EFB" w:rsidRDefault="00630BC6" w:rsidP="000F63B1">
      <w:pPr>
        <w:spacing w:after="0" w:line="240" w:lineRule="auto"/>
        <w:ind w:firstLine="709"/>
        <w:jc w:val="both"/>
        <w:rPr>
          <w:sz w:val="24"/>
          <w:szCs w:val="24"/>
          <w:lang w:val="uk-UA"/>
        </w:rPr>
      </w:pPr>
    </w:p>
    <w:p w:rsidR="00630BC6" w:rsidRPr="00907EFB" w:rsidRDefault="00630BC6" w:rsidP="000F63B1">
      <w:pPr>
        <w:spacing w:after="0" w:line="240" w:lineRule="auto"/>
        <w:ind w:firstLine="709"/>
        <w:jc w:val="center"/>
        <w:rPr>
          <w:b/>
          <w:sz w:val="24"/>
          <w:szCs w:val="24"/>
          <w:lang w:val="uk-UA"/>
        </w:rPr>
      </w:pPr>
      <w:r w:rsidRPr="00907EFB">
        <w:rPr>
          <w:b/>
          <w:sz w:val="24"/>
          <w:szCs w:val="24"/>
          <w:lang w:val="uk-UA"/>
        </w:rPr>
        <w:t xml:space="preserve">Тема </w:t>
      </w:r>
      <w:r w:rsidR="008D5FCD">
        <w:rPr>
          <w:b/>
          <w:sz w:val="24"/>
          <w:szCs w:val="24"/>
          <w:lang w:val="uk-UA"/>
        </w:rPr>
        <w:t xml:space="preserve">№ </w:t>
      </w:r>
      <w:r w:rsidRPr="00907EFB">
        <w:rPr>
          <w:b/>
          <w:sz w:val="24"/>
          <w:szCs w:val="24"/>
          <w:lang w:val="uk-UA"/>
        </w:rPr>
        <w:t>12. Міжнародне морське право</w:t>
      </w:r>
    </w:p>
    <w:p w:rsidR="00630BC6" w:rsidRPr="00907EFB" w:rsidRDefault="00630BC6" w:rsidP="000F63B1">
      <w:pPr>
        <w:spacing w:after="0" w:line="240" w:lineRule="auto"/>
        <w:ind w:firstLine="709"/>
        <w:jc w:val="both"/>
        <w:rPr>
          <w:sz w:val="24"/>
          <w:szCs w:val="24"/>
          <w:lang w:val="uk-UA"/>
        </w:rPr>
      </w:pP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Виникнення і розвиток міжнародного морського права. Поняття і головні риси міжнародного морського права як галузі сучасного міжнародного права. Кодифікація і прогресивний розвиток міжнародного морського права. Перша (1958 р.), друга (1960 р.) і третя (1970-1982 рр.) конференції 00Н з морського права. Женевські конвенції з морського права 1958 р. Конвенція 00Н з морського права 1982 р.</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Формування і значення основних принципів міжнародного морського права. Міжнародно-правові звичаї у галузі морського права.</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Міжнародний інституційний механізм у галузі мореплавства й експлуатації ресурсів морських просторів Світового океану (дна морів і океанів, його надр за межами національної юрисдикції). Міжнародна морська організація (ІМО), Міжурядова океанографічна комісія ЮНЕСКО (МОК), Міжнародне гідрографічне бюро. Міжнародна палата з судноплавства. Міжнародний океанографічний інститут. Міжнародний Орган з морського дна і Міжнародний трибунал з морського права .</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 xml:space="preserve">Класифікація морських просторів. Загальні положення про режим морських просторів і правовий статус морських суден. Множинність правових режимів морських просторів. Національне законодавство і морське право. Національність суден і пов'язані з цим правові наслідки. Імунітет державних морських суден. Правовий статус військових кораблів та </w:t>
      </w:r>
      <w:proofErr w:type="spellStart"/>
      <w:r w:rsidRPr="00907EFB">
        <w:rPr>
          <w:sz w:val="24"/>
          <w:szCs w:val="24"/>
          <w:lang w:val="uk-UA"/>
        </w:rPr>
        <w:t>іх</w:t>
      </w:r>
      <w:proofErr w:type="spellEnd"/>
      <w:r w:rsidRPr="00907EFB">
        <w:rPr>
          <w:sz w:val="24"/>
          <w:szCs w:val="24"/>
          <w:lang w:val="uk-UA"/>
        </w:rPr>
        <w:t xml:space="preserve"> екіпажів.</w:t>
      </w:r>
    </w:p>
    <w:p w:rsidR="00630BC6" w:rsidRPr="00907EFB" w:rsidRDefault="00630BC6" w:rsidP="000F63B1">
      <w:pPr>
        <w:spacing w:after="0" w:line="240" w:lineRule="auto"/>
        <w:ind w:firstLine="709"/>
        <w:jc w:val="both"/>
        <w:rPr>
          <w:sz w:val="24"/>
          <w:szCs w:val="24"/>
          <w:lang w:val="uk-UA"/>
        </w:rPr>
      </w:pPr>
    </w:p>
    <w:p w:rsidR="00630BC6" w:rsidRPr="00907EFB" w:rsidRDefault="00630BC6" w:rsidP="000F63B1">
      <w:pPr>
        <w:spacing w:after="0" w:line="240" w:lineRule="auto"/>
        <w:ind w:firstLine="709"/>
        <w:jc w:val="center"/>
        <w:rPr>
          <w:b/>
          <w:sz w:val="24"/>
          <w:szCs w:val="24"/>
          <w:lang w:val="uk-UA"/>
        </w:rPr>
      </w:pPr>
      <w:r w:rsidRPr="00907EFB">
        <w:rPr>
          <w:b/>
          <w:sz w:val="24"/>
          <w:szCs w:val="24"/>
          <w:lang w:val="uk-UA"/>
        </w:rPr>
        <w:t xml:space="preserve">Тема </w:t>
      </w:r>
      <w:r w:rsidR="008D5FCD">
        <w:rPr>
          <w:b/>
          <w:sz w:val="24"/>
          <w:szCs w:val="24"/>
          <w:lang w:val="uk-UA"/>
        </w:rPr>
        <w:t xml:space="preserve">№ </w:t>
      </w:r>
      <w:r w:rsidRPr="00907EFB">
        <w:rPr>
          <w:b/>
          <w:sz w:val="24"/>
          <w:szCs w:val="24"/>
          <w:lang w:val="uk-UA"/>
        </w:rPr>
        <w:t>13. Міжнародне право прав людини.</w:t>
      </w:r>
    </w:p>
    <w:p w:rsidR="00630BC6" w:rsidRPr="00907EFB" w:rsidRDefault="00630BC6" w:rsidP="000F63B1">
      <w:pPr>
        <w:spacing w:after="0" w:line="240" w:lineRule="auto"/>
        <w:ind w:firstLine="709"/>
        <w:jc w:val="both"/>
        <w:rPr>
          <w:sz w:val="24"/>
          <w:szCs w:val="24"/>
          <w:lang w:val="uk-UA"/>
        </w:rPr>
      </w:pP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Поняття і зміст прав людини. Діяльність України по забезпеченню прав людини. Декларація про державний суверенітет України.</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Співробітництво держав у сприянні і розвитку поваги до прав людини. Статут ООН, мирні договори та угоди про опіку після Другої світової війни про права людини. Загальна декларація прав людини 1948 р. Міжнародний пакт про економічні, соціальні і культурні права 1966 р. Міжнародний пакт про громадянські і політичні права 1966 р.</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Міжнародний м</w:t>
      </w:r>
      <w:r w:rsidR="00346EED" w:rsidRPr="00907EFB">
        <w:rPr>
          <w:sz w:val="24"/>
          <w:szCs w:val="24"/>
          <w:lang w:val="uk-UA"/>
        </w:rPr>
        <w:t>еханізм у галузі прав людини. Г</w:t>
      </w:r>
      <w:r w:rsidRPr="00907EFB">
        <w:rPr>
          <w:sz w:val="24"/>
          <w:szCs w:val="24"/>
          <w:lang w:val="uk-UA"/>
        </w:rPr>
        <w:t>енеральна Асамблея ООН та допоміжні органи.</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Процедури, які застосовуються при розробці норм, у галузі прав людини. Декларації та рекомендації. Конвенції і протоколи. Методи, які використовуються при підготовці документів. Прийняття конвенцій про права людини. Застереження до таких конвенцій.</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Процедури, які застосовуються для забезпечення користування правами людини. Огляд доповідей про стан дотримання прав людини.</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Процедури, які використовуються для заохочення поваги до прав людини. Консультативні послуги в галузі прав людини.</w:t>
      </w:r>
    </w:p>
    <w:p w:rsidR="00630BC6" w:rsidRPr="00907EFB" w:rsidRDefault="00630BC6" w:rsidP="000F63B1">
      <w:pPr>
        <w:spacing w:after="0" w:line="240" w:lineRule="auto"/>
        <w:ind w:firstLine="709"/>
        <w:jc w:val="both"/>
        <w:rPr>
          <w:sz w:val="24"/>
          <w:szCs w:val="24"/>
          <w:lang w:val="uk-UA"/>
        </w:rPr>
      </w:pPr>
    </w:p>
    <w:p w:rsidR="00630BC6" w:rsidRPr="00907EFB" w:rsidRDefault="00630BC6" w:rsidP="000F63B1">
      <w:pPr>
        <w:spacing w:after="0" w:line="240" w:lineRule="auto"/>
        <w:ind w:firstLine="709"/>
        <w:jc w:val="center"/>
        <w:rPr>
          <w:b/>
          <w:sz w:val="24"/>
          <w:szCs w:val="24"/>
          <w:lang w:val="uk-UA"/>
        </w:rPr>
      </w:pPr>
      <w:r w:rsidRPr="00907EFB">
        <w:rPr>
          <w:b/>
          <w:sz w:val="24"/>
          <w:szCs w:val="24"/>
          <w:lang w:val="uk-UA"/>
        </w:rPr>
        <w:t xml:space="preserve">Тема </w:t>
      </w:r>
      <w:r w:rsidR="008D5FCD">
        <w:rPr>
          <w:b/>
          <w:sz w:val="24"/>
          <w:szCs w:val="24"/>
          <w:lang w:val="uk-UA"/>
        </w:rPr>
        <w:t xml:space="preserve">№ </w:t>
      </w:r>
      <w:r w:rsidRPr="00907EFB">
        <w:rPr>
          <w:b/>
          <w:sz w:val="24"/>
          <w:szCs w:val="24"/>
          <w:lang w:val="uk-UA"/>
        </w:rPr>
        <w:t>14. Право міжнародної безпеки</w:t>
      </w:r>
    </w:p>
    <w:p w:rsidR="00630BC6" w:rsidRPr="00907EFB" w:rsidRDefault="00630BC6" w:rsidP="000F63B1">
      <w:pPr>
        <w:spacing w:after="0" w:line="240" w:lineRule="auto"/>
        <w:ind w:firstLine="709"/>
        <w:jc w:val="both"/>
        <w:rPr>
          <w:sz w:val="24"/>
          <w:szCs w:val="24"/>
          <w:lang w:val="uk-UA"/>
        </w:rPr>
      </w:pP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Забезпечення миру не воєнними, а політичними засобами як вимога, продиктована реаліями ядерно-космічного віку.</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Поняття і характерні особливості права міжнародної безпеки. Право міжнародної безпеки як галузь сучасного загального міжнародного права. Джерела права міжнародної безпеки. Основні та спеціальні принципи.</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 xml:space="preserve">Універсальні та регіональні організації і угоди, їх роль у зміцненні системи міжнародної безпеки. Правові основи взаємодії між регіональними організаціями і </w:t>
      </w:r>
      <w:r w:rsidR="00346EED" w:rsidRPr="00907EFB">
        <w:rPr>
          <w:sz w:val="24"/>
          <w:szCs w:val="24"/>
          <w:lang w:val="uk-UA"/>
        </w:rPr>
        <w:t>ОО</w:t>
      </w:r>
      <w:r w:rsidRPr="00907EFB">
        <w:rPr>
          <w:sz w:val="24"/>
          <w:szCs w:val="24"/>
          <w:lang w:val="uk-UA"/>
        </w:rPr>
        <w:t>Н.</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Засоби забезпечення міжнародної безпеки. Індивідуальна самооборона. Колективна самооборона. Система колективної безпеки відповідно до ст.51 Статуту ООН.</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Значення постійного нейтралітету і політики неприєднання як засобів обмеження і зменшення небезпеки війни.</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Роззброєння і обмеження зброї як матеріальна гарантія міжнародної безпеки у воєнній галузі.</w:t>
      </w:r>
    </w:p>
    <w:p w:rsidR="00630BC6" w:rsidRPr="00907EFB" w:rsidRDefault="00630BC6" w:rsidP="000F63B1">
      <w:pPr>
        <w:spacing w:after="0" w:line="240" w:lineRule="auto"/>
        <w:ind w:firstLine="709"/>
        <w:jc w:val="both"/>
        <w:rPr>
          <w:sz w:val="24"/>
          <w:szCs w:val="24"/>
          <w:lang w:val="uk-UA"/>
        </w:rPr>
      </w:pPr>
    </w:p>
    <w:p w:rsidR="00630BC6" w:rsidRPr="00907EFB" w:rsidRDefault="00630BC6" w:rsidP="000F63B1">
      <w:pPr>
        <w:spacing w:after="0" w:line="240" w:lineRule="auto"/>
        <w:ind w:firstLine="709"/>
        <w:jc w:val="center"/>
        <w:rPr>
          <w:b/>
          <w:sz w:val="24"/>
          <w:szCs w:val="24"/>
          <w:lang w:val="uk-UA"/>
        </w:rPr>
      </w:pPr>
      <w:r w:rsidRPr="00907EFB">
        <w:rPr>
          <w:b/>
          <w:sz w:val="24"/>
          <w:szCs w:val="24"/>
          <w:lang w:val="uk-UA"/>
        </w:rPr>
        <w:t xml:space="preserve">Тема </w:t>
      </w:r>
      <w:r w:rsidR="008D5FCD">
        <w:rPr>
          <w:b/>
          <w:sz w:val="24"/>
          <w:szCs w:val="24"/>
          <w:lang w:val="uk-UA"/>
        </w:rPr>
        <w:t xml:space="preserve">№ </w:t>
      </w:r>
      <w:r w:rsidRPr="00907EFB">
        <w:rPr>
          <w:b/>
          <w:sz w:val="24"/>
          <w:szCs w:val="24"/>
          <w:lang w:val="uk-UA"/>
        </w:rPr>
        <w:t>15. Міжнародне гуманітарне право</w:t>
      </w:r>
    </w:p>
    <w:p w:rsidR="00630BC6" w:rsidRPr="00907EFB" w:rsidRDefault="00630BC6" w:rsidP="000F63B1">
      <w:pPr>
        <w:spacing w:after="0" w:line="240" w:lineRule="auto"/>
        <w:ind w:firstLine="709"/>
        <w:jc w:val="center"/>
        <w:rPr>
          <w:b/>
          <w:sz w:val="24"/>
          <w:szCs w:val="24"/>
          <w:lang w:val="uk-UA"/>
        </w:rPr>
      </w:pP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Поняття міжнародного гуманітарного права. Характерні риси міжнародного гуманітарного права як галузі сучасного загального міжнародного права. Суб'єкти і об'єкт міжнародного гуманітарного права. Джерела міжнародного гуманітарного права.</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Збройні конфлікти в сучасному світі та їх класифікація. Поняття агресії як найтяжчого міжнародного злочину. Історія вироблення визначення агресії. Зміст і види агресивних акцій.</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Учасники збройних конфліктів за класифікацією Додаткових протоколів І та П 1977 р. до Женевських конвенцій 1949 р.</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Комбатанти - поняття і коло осіб, яких воно охоплює. Права і обов'язки комбатантів. Умови розповсюдження статусу комбатантів на партизанів, добровольців, учасників національно-визвольних рухів тощо.</w:t>
      </w:r>
    </w:p>
    <w:p w:rsidR="00630BC6" w:rsidRPr="00907EFB" w:rsidRDefault="00630BC6" w:rsidP="000F63B1">
      <w:pPr>
        <w:spacing w:after="0" w:line="240" w:lineRule="auto"/>
        <w:ind w:firstLine="709"/>
        <w:jc w:val="both"/>
        <w:rPr>
          <w:sz w:val="24"/>
          <w:szCs w:val="24"/>
          <w:lang w:val="uk-UA"/>
        </w:rPr>
      </w:pPr>
      <w:proofErr w:type="spellStart"/>
      <w:r w:rsidRPr="00907EFB">
        <w:rPr>
          <w:sz w:val="24"/>
          <w:szCs w:val="24"/>
          <w:lang w:val="uk-UA"/>
        </w:rPr>
        <w:t>Некомбатанти</w:t>
      </w:r>
      <w:proofErr w:type="spellEnd"/>
      <w:r w:rsidRPr="00907EFB">
        <w:rPr>
          <w:sz w:val="24"/>
          <w:szCs w:val="24"/>
          <w:lang w:val="uk-UA"/>
        </w:rPr>
        <w:t>: мирне населення і особи, зі складу деяких категорій збройних сил. Спеціальний правовий статус медичного та духовного персоналу збройних сил воюючих сторін. Поводження з найманцями, шпигунами, вивідачами.</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lastRenderedPageBreak/>
        <w:t xml:space="preserve">Початок війни і його правові наслідки. Юридична кваліфікація факту оголошення війни чи </w:t>
      </w:r>
      <w:proofErr w:type="spellStart"/>
      <w:r w:rsidRPr="00907EFB">
        <w:rPr>
          <w:sz w:val="24"/>
          <w:szCs w:val="24"/>
          <w:lang w:val="uk-UA"/>
        </w:rPr>
        <w:t>неоголошення</w:t>
      </w:r>
      <w:proofErr w:type="spellEnd"/>
      <w:r w:rsidRPr="00907EFB">
        <w:rPr>
          <w:sz w:val="24"/>
          <w:szCs w:val="24"/>
          <w:lang w:val="uk-UA"/>
        </w:rPr>
        <w:t xml:space="preserve"> війни при вже розпочатих воєнних діях. Стан війни і доля дипломатичних і консульських відносин, договірних зв'язків. Питання про власність під час війни. Правовий статус іноземців під час війни. Інтернування.</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Нейтральні держави і держави, що не воюють: права й обов'язки.</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Закони і звичаї війни. Засоби і методи ведення суходільної, морської і повітряної воєн в умовах їх правомірності.</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Недопустимість ведення воєнних дій проти мирного населення. Заборона чи обмеження певних видів звичайної зброї і абсолютна протиправність застосування зброї масового знищення.</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 xml:space="preserve">Режим воєнної окупації </w:t>
      </w:r>
      <w:r w:rsidR="00346EED" w:rsidRPr="00907EFB">
        <w:rPr>
          <w:sz w:val="24"/>
          <w:szCs w:val="24"/>
          <w:lang w:val="uk-UA"/>
        </w:rPr>
        <w:t xml:space="preserve">– </w:t>
      </w:r>
      <w:r w:rsidRPr="00907EFB">
        <w:rPr>
          <w:sz w:val="24"/>
          <w:szCs w:val="24"/>
          <w:lang w:val="uk-UA"/>
        </w:rPr>
        <w:t xml:space="preserve">поняття і умови його здійснення. Захист цивільного населення під час війни, у тому числі в умовах воєнної окупації. Обов'язки </w:t>
      </w:r>
      <w:proofErr w:type="spellStart"/>
      <w:r w:rsidRPr="00907EFB">
        <w:rPr>
          <w:sz w:val="24"/>
          <w:szCs w:val="24"/>
          <w:lang w:val="uk-UA"/>
        </w:rPr>
        <w:t>окупуючої</w:t>
      </w:r>
      <w:proofErr w:type="spellEnd"/>
      <w:r w:rsidRPr="00907EFB">
        <w:rPr>
          <w:sz w:val="24"/>
          <w:szCs w:val="24"/>
          <w:lang w:val="uk-UA"/>
        </w:rPr>
        <w:t xml:space="preserve"> держави. Заборона депортації. Захист культурних цінностей під час війни. Режим військового полону.</w:t>
      </w:r>
    </w:p>
    <w:p w:rsidR="00630BC6" w:rsidRPr="00907EFB" w:rsidRDefault="00630BC6" w:rsidP="000F63B1">
      <w:pPr>
        <w:spacing w:after="0" w:line="240" w:lineRule="auto"/>
        <w:ind w:firstLine="709"/>
        <w:jc w:val="both"/>
        <w:rPr>
          <w:sz w:val="24"/>
          <w:szCs w:val="24"/>
          <w:lang w:val="uk-UA"/>
        </w:rPr>
      </w:pPr>
    </w:p>
    <w:p w:rsidR="00630BC6" w:rsidRPr="00907EFB" w:rsidRDefault="00630BC6" w:rsidP="000F63B1">
      <w:pPr>
        <w:spacing w:after="0" w:line="240" w:lineRule="auto"/>
        <w:ind w:firstLine="709"/>
        <w:jc w:val="center"/>
        <w:rPr>
          <w:b/>
          <w:sz w:val="24"/>
          <w:szCs w:val="24"/>
          <w:lang w:val="uk-UA"/>
        </w:rPr>
      </w:pPr>
      <w:r w:rsidRPr="00907EFB">
        <w:rPr>
          <w:b/>
          <w:sz w:val="24"/>
          <w:szCs w:val="24"/>
          <w:lang w:val="uk-UA"/>
        </w:rPr>
        <w:t xml:space="preserve">Тема </w:t>
      </w:r>
      <w:r w:rsidR="008D5FCD">
        <w:rPr>
          <w:b/>
          <w:sz w:val="24"/>
          <w:szCs w:val="24"/>
          <w:lang w:val="uk-UA"/>
        </w:rPr>
        <w:t xml:space="preserve">№ </w:t>
      </w:r>
      <w:r w:rsidRPr="00907EFB">
        <w:rPr>
          <w:b/>
          <w:sz w:val="24"/>
          <w:szCs w:val="24"/>
          <w:lang w:val="uk-UA"/>
        </w:rPr>
        <w:t>16. Міжнародне кримінальне право</w:t>
      </w:r>
    </w:p>
    <w:p w:rsidR="00630BC6" w:rsidRPr="00907EFB" w:rsidRDefault="00630BC6" w:rsidP="000F63B1">
      <w:pPr>
        <w:spacing w:after="0" w:line="240" w:lineRule="auto"/>
        <w:ind w:firstLine="709"/>
        <w:jc w:val="both"/>
        <w:rPr>
          <w:sz w:val="24"/>
          <w:szCs w:val="24"/>
          <w:lang w:val="uk-UA"/>
        </w:rPr>
      </w:pP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Генезис міжнародного кримінального права. Поняття міжнародного кримінального права. Джерела та принципи міжнародного кримінального права.</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Поняття, види та форми відповідальності в міжнародному публічному праві. Відповідальність за правомірну діяльність.</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Міжнародні злочини та індивідуальна кримінальна відповідальність за міжнародним правом. Злочин міжнародного характеру як явище міжнародного права.</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 xml:space="preserve">Міжнародні кримінальні судові установи. Міжнародні кримінальні суди </w:t>
      </w:r>
      <w:proofErr w:type="spellStart"/>
      <w:r w:rsidRPr="00907EFB">
        <w:rPr>
          <w:sz w:val="24"/>
          <w:szCs w:val="24"/>
          <w:lang w:val="uk-UA"/>
        </w:rPr>
        <w:t>ad</w:t>
      </w:r>
      <w:proofErr w:type="spellEnd"/>
      <w:r w:rsidRPr="00907EFB">
        <w:rPr>
          <w:sz w:val="24"/>
          <w:szCs w:val="24"/>
          <w:lang w:val="uk-UA"/>
        </w:rPr>
        <w:t xml:space="preserve"> </w:t>
      </w:r>
      <w:proofErr w:type="spellStart"/>
      <w:r w:rsidRPr="00907EFB">
        <w:rPr>
          <w:sz w:val="24"/>
          <w:szCs w:val="24"/>
          <w:lang w:val="uk-UA"/>
        </w:rPr>
        <w:t>hoc</w:t>
      </w:r>
      <w:proofErr w:type="spellEnd"/>
      <w:r w:rsidRPr="00907EFB">
        <w:rPr>
          <w:sz w:val="24"/>
          <w:szCs w:val="24"/>
          <w:lang w:val="uk-UA"/>
        </w:rPr>
        <w:t>. Правовий статус Міжнародного кримінального суду.</w:t>
      </w:r>
    </w:p>
    <w:p w:rsidR="00630BC6" w:rsidRPr="00907EFB" w:rsidRDefault="00630BC6" w:rsidP="000F63B1">
      <w:pPr>
        <w:spacing w:after="0" w:line="240" w:lineRule="auto"/>
        <w:ind w:firstLine="709"/>
        <w:jc w:val="both"/>
        <w:rPr>
          <w:sz w:val="24"/>
          <w:szCs w:val="24"/>
          <w:lang w:val="uk-UA"/>
        </w:rPr>
      </w:pPr>
      <w:r w:rsidRPr="00907EFB">
        <w:rPr>
          <w:sz w:val="24"/>
          <w:szCs w:val="24"/>
          <w:lang w:val="uk-UA"/>
        </w:rPr>
        <w:t>Міжнародне співробітництво у формі видачі злочинців. Юридична допомога та екстрадиція.</w:t>
      </w:r>
    </w:p>
    <w:p w:rsidR="009A3AE2" w:rsidRDefault="00630BC6" w:rsidP="000F63B1">
      <w:pPr>
        <w:spacing w:after="0" w:line="240" w:lineRule="auto"/>
        <w:ind w:firstLine="709"/>
        <w:jc w:val="both"/>
        <w:rPr>
          <w:sz w:val="24"/>
          <w:szCs w:val="24"/>
          <w:lang w:val="uk-UA"/>
        </w:rPr>
      </w:pPr>
      <w:r w:rsidRPr="00907EFB">
        <w:rPr>
          <w:sz w:val="24"/>
          <w:szCs w:val="24"/>
          <w:lang w:val="uk-UA"/>
        </w:rPr>
        <w:t>Форми співробітництва держав у боротьбі зі злочинністю. Роль міжнародних організацій у співробітництві з питань протидії злочинності.</w:t>
      </w:r>
    </w:p>
    <w:p w:rsidR="00324C81" w:rsidRPr="00907EFB" w:rsidRDefault="00324C81" w:rsidP="000F63B1">
      <w:pPr>
        <w:spacing w:after="0" w:line="240" w:lineRule="auto"/>
        <w:ind w:firstLine="709"/>
        <w:jc w:val="both"/>
        <w:rPr>
          <w:sz w:val="24"/>
          <w:szCs w:val="24"/>
          <w:lang w:val="uk-UA"/>
        </w:rPr>
      </w:pPr>
    </w:p>
    <w:p w:rsidR="00D90CA4" w:rsidRPr="00907EFB" w:rsidRDefault="00386C4C" w:rsidP="00324C81">
      <w:pPr>
        <w:spacing w:line="240" w:lineRule="auto"/>
        <w:jc w:val="center"/>
        <w:rPr>
          <w:sz w:val="24"/>
          <w:szCs w:val="24"/>
          <w:lang w:val="uk-UA"/>
        </w:rPr>
      </w:pPr>
      <w:r w:rsidRPr="00386C4C">
        <w:rPr>
          <w:b/>
          <w:sz w:val="24"/>
          <w:szCs w:val="24"/>
          <w:lang w:val="uk-UA"/>
        </w:rPr>
        <w:t>4. Структура навчальної дисципліни</w:t>
      </w:r>
    </w:p>
    <w:p w:rsidR="00D90CA4" w:rsidRPr="00907EFB" w:rsidRDefault="00D90CA4" w:rsidP="000F63B1">
      <w:pPr>
        <w:spacing w:after="0" w:line="240" w:lineRule="auto"/>
        <w:ind w:firstLine="709"/>
        <w:jc w:val="center"/>
        <w:rPr>
          <w:sz w:val="24"/>
          <w:szCs w:val="24"/>
          <w:lang w:val="uk-UA"/>
        </w:rPr>
      </w:pPr>
    </w:p>
    <w:tbl>
      <w:tblPr>
        <w:tblStyle w:val="a3"/>
        <w:tblW w:w="0" w:type="auto"/>
        <w:tblLook w:val="04A0"/>
      </w:tblPr>
      <w:tblGrid>
        <w:gridCol w:w="1679"/>
        <w:gridCol w:w="2718"/>
        <w:gridCol w:w="1710"/>
        <w:gridCol w:w="1730"/>
        <w:gridCol w:w="1734"/>
      </w:tblGrid>
      <w:tr w:rsidR="00D90CA4" w:rsidRPr="00907EFB" w:rsidTr="00A6795E">
        <w:tc>
          <w:tcPr>
            <w:tcW w:w="1739" w:type="dxa"/>
          </w:tcPr>
          <w:p w:rsidR="00D90CA4" w:rsidRPr="00907EFB" w:rsidRDefault="00D90CA4" w:rsidP="000F63B1">
            <w:pPr>
              <w:ind w:firstLine="709"/>
              <w:jc w:val="both"/>
              <w:rPr>
                <w:i/>
                <w:sz w:val="24"/>
                <w:szCs w:val="24"/>
                <w:lang w:val="pl-PL"/>
              </w:rPr>
            </w:pPr>
          </w:p>
        </w:tc>
        <w:tc>
          <w:tcPr>
            <w:tcW w:w="2742" w:type="dxa"/>
          </w:tcPr>
          <w:p w:rsidR="00D90CA4" w:rsidRPr="00907EFB" w:rsidRDefault="00D90CA4" w:rsidP="000F63B1">
            <w:pPr>
              <w:ind w:firstLine="709"/>
              <w:jc w:val="both"/>
              <w:rPr>
                <w:sz w:val="24"/>
                <w:szCs w:val="24"/>
                <w:lang w:val="uk-UA" w:bidi="uk-UA"/>
              </w:rPr>
            </w:pPr>
            <w:r w:rsidRPr="00907EFB">
              <w:rPr>
                <w:sz w:val="24"/>
                <w:szCs w:val="24"/>
                <w:lang w:val="uk-UA" w:bidi="uk-UA"/>
              </w:rPr>
              <w:t>Тема</w:t>
            </w:r>
          </w:p>
        </w:tc>
        <w:tc>
          <w:tcPr>
            <w:tcW w:w="1751" w:type="dxa"/>
          </w:tcPr>
          <w:p w:rsidR="00D90CA4" w:rsidRPr="00907EFB" w:rsidRDefault="00D90CA4" w:rsidP="000F63B1">
            <w:pPr>
              <w:ind w:firstLine="709"/>
              <w:jc w:val="both"/>
              <w:rPr>
                <w:sz w:val="24"/>
                <w:szCs w:val="24"/>
                <w:lang w:val="pl-PL"/>
              </w:rPr>
            </w:pPr>
            <w:r w:rsidRPr="00907EFB">
              <w:rPr>
                <w:sz w:val="24"/>
                <w:szCs w:val="24"/>
                <w:lang w:val="uk-UA" w:bidi="uk-UA"/>
              </w:rPr>
              <w:t>Лекції (</w:t>
            </w:r>
            <w:proofErr w:type="spellStart"/>
            <w:r w:rsidRPr="00907EFB">
              <w:rPr>
                <w:sz w:val="24"/>
                <w:szCs w:val="24"/>
                <w:lang w:val="uk-UA" w:bidi="uk-UA"/>
              </w:rPr>
              <w:t>год</w:t>
            </w:r>
            <w:proofErr w:type="spellEnd"/>
            <w:r w:rsidRPr="00907EFB">
              <w:rPr>
                <w:sz w:val="24"/>
                <w:szCs w:val="24"/>
                <w:lang w:val="uk-UA" w:bidi="uk-UA"/>
              </w:rPr>
              <w:t>)</w:t>
            </w:r>
          </w:p>
        </w:tc>
        <w:tc>
          <w:tcPr>
            <w:tcW w:w="1757" w:type="dxa"/>
          </w:tcPr>
          <w:p w:rsidR="00D90CA4" w:rsidRPr="00907EFB" w:rsidRDefault="00D90CA4" w:rsidP="000F63B1">
            <w:pPr>
              <w:ind w:firstLine="709"/>
              <w:jc w:val="both"/>
              <w:rPr>
                <w:sz w:val="24"/>
                <w:szCs w:val="24"/>
                <w:lang w:val="uk-UA" w:bidi="uk-UA"/>
              </w:rPr>
            </w:pPr>
            <w:r w:rsidRPr="00907EFB">
              <w:rPr>
                <w:sz w:val="24"/>
                <w:szCs w:val="24"/>
                <w:lang w:val="uk-UA" w:bidi="uk-UA"/>
              </w:rPr>
              <w:t>Семінари (</w:t>
            </w:r>
            <w:proofErr w:type="spellStart"/>
            <w:r w:rsidRPr="00907EFB">
              <w:rPr>
                <w:sz w:val="24"/>
                <w:szCs w:val="24"/>
                <w:lang w:val="uk-UA" w:bidi="uk-UA"/>
              </w:rPr>
              <w:t>год</w:t>
            </w:r>
            <w:proofErr w:type="spellEnd"/>
            <w:r w:rsidRPr="00907EFB">
              <w:rPr>
                <w:sz w:val="24"/>
                <w:szCs w:val="24"/>
                <w:lang w:val="uk-UA" w:bidi="uk-UA"/>
              </w:rPr>
              <w:t>)</w:t>
            </w:r>
          </w:p>
        </w:tc>
        <w:tc>
          <w:tcPr>
            <w:tcW w:w="1751" w:type="dxa"/>
          </w:tcPr>
          <w:p w:rsidR="00D90CA4" w:rsidRPr="00907EFB" w:rsidRDefault="00D90CA4" w:rsidP="000F63B1">
            <w:pPr>
              <w:ind w:firstLine="709"/>
              <w:jc w:val="both"/>
              <w:rPr>
                <w:i/>
                <w:sz w:val="24"/>
                <w:szCs w:val="24"/>
                <w:lang w:val="pl-PL"/>
              </w:rPr>
            </w:pPr>
            <w:r w:rsidRPr="00907EFB">
              <w:rPr>
                <w:sz w:val="24"/>
                <w:szCs w:val="24"/>
                <w:lang w:val="uk-UA" w:bidi="uk-UA"/>
              </w:rPr>
              <w:t>Самостійна робота (</w:t>
            </w:r>
            <w:proofErr w:type="spellStart"/>
            <w:r w:rsidRPr="00907EFB">
              <w:rPr>
                <w:sz w:val="24"/>
                <w:szCs w:val="24"/>
                <w:lang w:val="uk-UA" w:bidi="uk-UA"/>
              </w:rPr>
              <w:t>год</w:t>
            </w:r>
            <w:proofErr w:type="spellEnd"/>
            <w:r w:rsidRPr="00907EFB">
              <w:rPr>
                <w:sz w:val="24"/>
                <w:szCs w:val="24"/>
                <w:lang w:val="uk-UA" w:bidi="uk-UA"/>
              </w:rPr>
              <w:t>)</w:t>
            </w:r>
          </w:p>
        </w:tc>
      </w:tr>
      <w:tr w:rsidR="00D90CA4" w:rsidRPr="00907EFB" w:rsidTr="00A6795E">
        <w:tc>
          <w:tcPr>
            <w:tcW w:w="9740" w:type="dxa"/>
            <w:gridSpan w:val="5"/>
          </w:tcPr>
          <w:p w:rsidR="00D90CA4" w:rsidRPr="00907EFB" w:rsidRDefault="00386C4C" w:rsidP="000F63B1">
            <w:pPr>
              <w:ind w:firstLine="709"/>
              <w:jc w:val="both"/>
              <w:rPr>
                <w:sz w:val="24"/>
                <w:szCs w:val="24"/>
                <w:lang w:val="uk-UA" w:bidi="uk-UA"/>
              </w:rPr>
            </w:pPr>
            <w:r>
              <w:rPr>
                <w:sz w:val="24"/>
                <w:szCs w:val="24"/>
                <w:lang w:val="uk-UA" w:bidi="uk-UA"/>
              </w:rPr>
              <w:t>3</w:t>
            </w:r>
            <w:r w:rsidR="00D90CA4" w:rsidRPr="00907EFB">
              <w:rPr>
                <w:sz w:val="24"/>
                <w:szCs w:val="24"/>
                <w:lang w:val="uk-UA" w:bidi="uk-UA"/>
              </w:rPr>
              <w:t xml:space="preserve"> семестр</w:t>
            </w:r>
          </w:p>
          <w:p w:rsidR="00D90CA4" w:rsidRPr="00907EFB" w:rsidRDefault="00D90CA4" w:rsidP="000F63B1">
            <w:pPr>
              <w:ind w:firstLine="709"/>
              <w:jc w:val="both"/>
              <w:rPr>
                <w:sz w:val="24"/>
                <w:szCs w:val="24"/>
                <w:lang w:val="uk-UA" w:bidi="uk-UA"/>
              </w:rPr>
            </w:pPr>
          </w:p>
        </w:tc>
      </w:tr>
      <w:tr w:rsidR="00D90CA4" w:rsidRPr="00907EFB" w:rsidTr="00A6795E">
        <w:tc>
          <w:tcPr>
            <w:tcW w:w="1739" w:type="dxa"/>
          </w:tcPr>
          <w:p w:rsidR="00D90CA4" w:rsidRPr="00907EFB" w:rsidRDefault="00D90CA4" w:rsidP="000F63B1">
            <w:pPr>
              <w:ind w:firstLine="709"/>
              <w:jc w:val="both"/>
              <w:rPr>
                <w:sz w:val="24"/>
                <w:szCs w:val="24"/>
                <w:lang w:val="pl-PL"/>
              </w:rPr>
            </w:pPr>
            <w:r w:rsidRPr="00907EFB">
              <w:rPr>
                <w:sz w:val="24"/>
                <w:szCs w:val="24"/>
                <w:lang w:val="pl-PL"/>
              </w:rPr>
              <w:t>1</w:t>
            </w:r>
          </w:p>
        </w:tc>
        <w:tc>
          <w:tcPr>
            <w:tcW w:w="2742" w:type="dxa"/>
          </w:tcPr>
          <w:p w:rsidR="00D90CA4" w:rsidRPr="00907EFB" w:rsidRDefault="00D90CA4" w:rsidP="000F63B1">
            <w:pPr>
              <w:ind w:firstLine="709"/>
              <w:jc w:val="both"/>
              <w:rPr>
                <w:sz w:val="24"/>
                <w:szCs w:val="24"/>
                <w:lang w:val="uk-UA" w:bidi="uk-UA"/>
              </w:rPr>
            </w:pPr>
            <w:r w:rsidRPr="00907EFB">
              <w:rPr>
                <w:sz w:val="24"/>
                <w:szCs w:val="24"/>
                <w:lang w:val="uk-UA" w:bidi="uk-UA"/>
              </w:rPr>
              <w:t>Становлення, поняття та особливості міжнародного публічного права</w:t>
            </w:r>
          </w:p>
        </w:tc>
        <w:tc>
          <w:tcPr>
            <w:tcW w:w="1751" w:type="dxa"/>
          </w:tcPr>
          <w:p w:rsidR="00D90CA4" w:rsidRPr="00907EFB" w:rsidRDefault="00D90CA4" w:rsidP="000F63B1">
            <w:pPr>
              <w:ind w:firstLine="709"/>
              <w:jc w:val="both"/>
              <w:rPr>
                <w:sz w:val="24"/>
                <w:szCs w:val="24"/>
                <w:lang w:val="uk-UA" w:bidi="uk-UA"/>
              </w:rPr>
            </w:pPr>
            <w:r w:rsidRPr="00907EFB">
              <w:rPr>
                <w:sz w:val="24"/>
                <w:szCs w:val="24"/>
                <w:lang w:val="uk-UA" w:bidi="uk-UA"/>
              </w:rPr>
              <w:t>2</w:t>
            </w:r>
          </w:p>
        </w:tc>
        <w:tc>
          <w:tcPr>
            <w:tcW w:w="1757" w:type="dxa"/>
          </w:tcPr>
          <w:p w:rsidR="00D90CA4" w:rsidRPr="00907EFB" w:rsidRDefault="00D90CA4" w:rsidP="000F63B1">
            <w:pPr>
              <w:ind w:firstLine="709"/>
              <w:jc w:val="both"/>
              <w:rPr>
                <w:sz w:val="24"/>
                <w:szCs w:val="24"/>
                <w:lang w:val="pl-PL"/>
              </w:rPr>
            </w:pPr>
            <w:r w:rsidRPr="00907EFB">
              <w:rPr>
                <w:sz w:val="24"/>
                <w:szCs w:val="24"/>
                <w:lang w:val="pl-PL"/>
              </w:rPr>
              <w:t>2</w:t>
            </w:r>
          </w:p>
        </w:tc>
        <w:tc>
          <w:tcPr>
            <w:tcW w:w="1751" w:type="dxa"/>
          </w:tcPr>
          <w:p w:rsidR="00D90CA4" w:rsidRPr="00907EFB" w:rsidRDefault="00D90CA4" w:rsidP="000F63B1">
            <w:pPr>
              <w:ind w:firstLine="709"/>
              <w:jc w:val="both"/>
              <w:rPr>
                <w:sz w:val="24"/>
                <w:szCs w:val="24"/>
                <w:lang w:val="uk-UA" w:bidi="uk-UA"/>
              </w:rPr>
            </w:pPr>
            <w:r w:rsidRPr="00907EFB">
              <w:rPr>
                <w:sz w:val="24"/>
                <w:szCs w:val="24"/>
                <w:lang w:val="uk-UA" w:bidi="uk-UA"/>
              </w:rPr>
              <w:t>4</w:t>
            </w:r>
          </w:p>
        </w:tc>
      </w:tr>
      <w:tr w:rsidR="00D90CA4" w:rsidRPr="00907EFB" w:rsidTr="00A6795E">
        <w:tc>
          <w:tcPr>
            <w:tcW w:w="1739" w:type="dxa"/>
          </w:tcPr>
          <w:p w:rsidR="00D90CA4" w:rsidRPr="00907EFB" w:rsidRDefault="00D90CA4" w:rsidP="000F63B1">
            <w:pPr>
              <w:ind w:firstLine="709"/>
              <w:jc w:val="both"/>
              <w:rPr>
                <w:sz w:val="24"/>
                <w:szCs w:val="24"/>
                <w:lang w:val="pl-PL"/>
              </w:rPr>
            </w:pPr>
            <w:r w:rsidRPr="00907EFB">
              <w:rPr>
                <w:sz w:val="24"/>
                <w:szCs w:val="24"/>
                <w:lang w:val="pl-PL"/>
              </w:rPr>
              <w:t>2</w:t>
            </w:r>
          </w:p>
        </w:tc>
        <w:tc>
          <w:tcPr>
            <w:tcW w:w="2742" w:type="dxa"/>
          </w:tcPr>
          <w:p w:rsidR="00D90CA4" w:rsidRPr="00907EFB" w:rsidRDefault="00D90CA4" w:rsidP="000F63B1">
            <w:pPr>
              <w:ind w:firstLine="709"/>
              <w:jc w:val="both"/>
              <w:rPr>
                <w:sz w:val="24"/>
                <w:szCs w:val="24"/>
                <w:lang w:val="uk-UA" w:bidi="uk-UA"/>
              </w:rPr>
            </w:pPr>
            <w:r w:rsidRPr="00907EFB">
              <w:rPr>
                <w:sz w:val="24"/>
                <w:szCs w:val="24"/>
                <w:lang w:val="uk-UA" w:bidi="uk-UA"/>
              </w:rPr>
              <w:t>Основні принципи міжнародного права</w:t>
            </w:r>
          </w:p>
          <w:p w:rsidR="00D90CA4" w:rsidRPr="00907EFB" w:rsidRDefault="00D90CA4" w:rsidP="000F63B1">
            <w:pPr>
              <w:ind w:firstLine="709"/>
              <w:jc w:val="both"/>
              <w:rPr>
                <w:sz w:val="24"/>
                <w:szCs w:val="24"/>
                <w:lang w:val="uk-UA" w:bidi="uk-UA"/>
              </w:rPr>
            </w:pPr>
          </w:p>
        </w:tc>
        <w:tc>
          <w:tcPr>
            <w:tcW w:w="1751" w:type="dxa"/>
          </w:tcPr>
          <w:p w:rsidR="00D90CA4" w:rsidRPr="00907EFB" w:rsidRDefault="00D90CA4" w:rsidP="000F63B1">
            <w:pPr>
              <w:ind w:firstLine="709"/>
              <w:jc w:val="both"/>
              <w:rPr>
                <w:sz w:val="24"/>
                <w:szCs w:val="24"/>
                <w:lang w:val="uk-UA" w:bidi="uk-UA"/>
              </w:rPr>
            </w:pPr>
            <w:r w:rsidRPr="00907EFB">
              <w:rPr>
                <w:sz w:val="24"/>
                <w:szCs w:val="24"/>
                <w:lang w:val="uk-UA" w:bidi="uk-UA"/>
              </w:rPr>
              <w:t>2</w:t>
            </w:r>
          </w:p>
        </w:tc>
        <w:tc>
          <w:tcPr>
            <w:tcW w:w="1757" w:type="dxa"/>
          </w:tcPr>
          <w:p w:rsidR="00D90CA4" w:rsidRPr="00907EFB" w:rsidRDefault="00D90CA4" w:rsidP="000F63B1">
            <w:pPr>
              <w:ind w:firstLine="709"/>
              <w:jc w:val="both"/>
              <w:rPr>
                <w:sz w:val="24"/>
                <w:szCs w:val="24"/>
                <w:lang w:val="pl-PL"/>
              </w:rPr>
            </w:pPr>
            <w:r w:rsidRPr="00907EFB">
              <w:rPr>
                <w:sz w:val="24"/>
                <w:szCs w:val="24"/>
                <w:lang w:val="pl-PL"/>
              </w:rPr>
              <w:t>2</w:t>
            </w:r>
          </w:p>
        </w:tc>
        <w:tc>
          <w:tcPr>
            <w:tcW w:w="1751" w:type="dxa"/>
          </w:tcPr>
          <w:p w:rsidR="00D90CA4" w:rsidRPr="00907EFB" w:rsidRDefault="00D90CA4" w:rsidP="000F63B1">
            <w:pPr>
              <w:ind w:firstLine="709"/>
              <w:jc w:val="both"/>
              <w:rPr>
                <w:sz w:val="24"/>
                <w:szCs w:val="24"/>
                <w:lang w:val="uk-UA" w:bidi="uk-UA"/>
              </w:rPr>
            </w:pPr>
            <w:r w:rsidRPr="00907EFB">
              <w:rPr>
                <w:sz w:val="24"/>
                <w:szCs w:val="24"/>
                <w:lang w:val="uk-UA" w:bidi="uk-UA"/>
              </w:rPr>
              <w:t>4</w:t>
            </w:r>
          </w:p>
        </w:tc>
      </w:tr>
      <w:tr w:rsidR="00D90CA4" w:rsidRPr="00907EFB" w:rsidTr="00A6795E">
        <w:tc>
          <w:tcPr>
            <w:tcW w:w="1739" w:type="dxa"/>
          </w:tcPr>
          <w:p w:rsidR="00D90CA4" w:rsidRPr="00907EFB" w:rsidRDefault="00D90CA4" w:rsidP="000F63B1">
            <w:pPr>
              <w:ind w:firstLine="709"/>
              <w:jc w:val="both"/>
              <w:rPr>
                <w:sz w:val="24"/>
                <w:szCs w:val="24"/>
                <w:lang w:val="pl-PL"/>
              </w:rPr>
            </w:pPr>
            <w:r w:rsidRPr="00907EFB">
              <w:rPr>
                <w:sz w:val="24"/>
                <w:szCs w:val="24"/>
                <w:lang w:val="pl-PL"/>
              </w:rPr>
              <w:t>3</w:t>
            </w:r>
          </w:p>
        </w:tc>
        <w:tc>
          <w:tcPr>
            <w:tcW w:w="2742" w:type="dxa"/>
          </w:tcPr>
          <w:p w:rsidR="00D90CA4" w:rsidRPr="00907EFB" w:rsidRDefault="00D90CA4" w:rsidP="000F63B1">
            <w:pPr>
              <w:ind w:firstLine="709"/>
              <w:jc w:val="both"/>
              <w:rPr>
                <w:sz w:val="24"/>
                <w:szCs w:val="24"/>
                <w:lang w:val="uk-UA" w:bidi="uk-UA"/>
              </w:rPr>
            </w:pPr>
            <w:r w:rsidRPr="00907EFB">
              <w:rPr>
                <w:sz w:val="24"/>
                <w:szCs w:val="24"/>
                <w:lang w:val="uk-UA" w:bidi="uk-UA"/>
              </w:rPr>
              <w:t>Джерела міжнародного права</w:t>
            </w:r>
          </w:p>
        </w:tc>
        <w:tc>
          <w:tcPr>
            <w:tcW w:w="1751" w:type="dxa"/>
          </w:tcPr>
          <w:p w:rsidR="00D90CA4" w:rsidRPr="00907EFB" w:rsidRDefault="00D90CA4" w:rsidP="000F63B1">
            <w:pPr>
              <w:ind w:firstLine="709"/>
              <w:jc w:val="both"/>
              <w:rPr>
                <w:sz w:val="24"/>
                <w:szCs w:val="24"/>
                <w:lang w:val="uk-UA" w:bidi="uk-UA"/>
              </w:rPr>
            </w:pPr>
            <w:r w:rsidRPr="00907EFB">
              <w:rPr>
                <w:sz w:val="24"/>
                <w:szCs w:val="24"/>
                <w:lang w:val="uk-UA" w:bidi="uk-UA"/>
              </w:rPr>
              <w:t>2</w:t>
            </w:r>
          </w:p>
        </w:tc>
        <w:tc>
          <w:tcPr>
            <w:tcW w:w="1757" w:type="dxa"/>
          </w:tcPr>
          <w:p w:rsidR="00D90CA4" w:rsidRPr="00907EFB" w:rsidRDefault="00D90CA4" w:rsidP="000F63B1">
            <w:pPr>
              <w:ind w:firstLine="709"/>
              <w:jc w:val="both"/>
              <w:rPr>
                <w:sz w:val="24"/>
                <w:szCs w:val="24"/>
                <w:lang w:val="pl-PL"/>
              </w:rPr>
            </w:pPr>
            <w:r w:rsidRPr="00907EFB">
              <w:rPr>
                <w:sz w:val="24"/>
                <w:szCs w:val="24"/>
                <w:lang w:val="pl-PL"/>
              </w:rPr>
              <w:t>2</w:t>
            </w:r>
          </w:p>
        </w:tc>
        <w:tc>
          <w:tcPr>
            <w:tcW w:w="1751" w:type="dxa"/>
          </w:tcPr>
          <w:p w:rsidR="00D90CA4" w:rsidRPr="00907EFB" w:rsidRDefault="00D90CA4" w:rsidP="000F63B1">
            <w:pPr>
              <w:ind w:firstLine="709"/>
              <w:jc w:val="both"/>
              <w:rPr>
                <w:sz w:val="24"/>
                <w:szCs w:val="24"/>
                <w:lang w:val="uk-UA" w:bidi="uk-UA"/>
              </w:rPr>
            </w:pPr>
            <w:r w:rsidRPr="00907EFB">
              <w:rPr>
                <w:sz w:val="24"/>
                <w:szCs w:val="24"/>
                <w:lang w:val="uk-UA" w:bidi="uk-UA"/>
              </w:rPr>
              <w:t>4</w:t>
            </w:r>
          </w:p>
        </w:tc>
      </w:tr>
      <w:tr w:rsidR="00D90CA4" w:rsidRPr="00907EFB" w:rsidTr="00A6795E">
        <w:tc>
          <w:tcPr>
            <w:tcW w:w="1739" w:type="dxa"/>
          </w:tcPr>
          <w:p w:rsidR="00D90CA4" w:rsidRPr="00907EFB" w:rsidRDefault="00D90CA4" w:rsidP="000F63B1">
            <w:pPr>
              <w:ind w:firstLine="709"/>
              <w:jc w:val="both"/>
              <w:rPr>
                <w:sz w:val="24"/>
                <w:szCs w:val="24"/>
                <w:lang w:val="pl-PL"/>
              </w:rPr>
            </w:pPr>
            <w:r w:rsidRPr="00907EFB">
              <w:rPr>
                <w:sz w:val="24"/>
                <w:szCs w:val="24"/>
                <w:lang w:val="pl-PL"/>
              </w:rPr>
              <w:t>4</w:t>
            </w:r>
          </w:p>
        </w:tc>
        <w:tc>
          <w:tcPr>
            <w:tcW w:w="2742" w:type="dxa"/>
          </w:tcPr>
          <w:p w:rsidR="00D90CA4" w:rsidRPr="00907EFB" w:rsidRDefault="00D90CA4" w:rsidP="000F63B1">
            <w:pPr>
              <w:ind w:firstLine="709"/>
              <w:jc w:val="both"/>
              <w:rPr>
                <w:sz w:val="24"/>
                <w:szCs w:val="24"/>
                <w:lang w:val="pl-PL"/>
              </w:rPr>
            </w:pPr>
            <w:r w:rsidRPr="00907EFB">
              <w:rPr>
                <w:sz w:val="24"/>
                <w:szCs w:val="24"/>
                <w:lang w:val="uk-UA" w:bidi="uk-UA"/>
              </w:rPr>
              <w:t>Суб’єкти міжнародного права</w:t>
            </w:r>
          </w:p>
        </w:tc>
        <w:tc>
          <w:tcPr>
            <w:tcW w:w="1751" w:type="dxa"/>
          </w:tcPr>
          <w:p w:rsidR="00D90CA4" w:rsidRPr="00907EFB" w:rsidRDefault="00D90CA4" w:rsidP="000F63B1">
            <w:pPr>
              <w:ind w:firstLine="709"/>
              <w:jc w:val="both"/>
              <w:rPr>
                <w:sz w:val="24"/>
                <w:szCs w:val="24"/>
                <w:lang w:val="uk-UA" w:bidi="uk-UA"/>
              </w:rPr>
            </w:pPr>
            <w:r w:rsidRPr="00907EFB">
              <w:rPr>
                <w:sz w:val="24"/>
                <w:szCs w:val="24"/>
                <w:lang w:val="uk-UA" w:bidi="uk-UA"/>
              </w:rPr>
              <w:t>2</w:t>
            </w:r>
          </w:p>
        </w:tc>
        <w:tc>
          <w:tcPr>
            <w:tcW w:w="1757" w:type="dxa"/>
          </w:tcPr>
          <w:p w:rsidR="00D90CA4" w:rsidRPr="00907EFB" w:rsidRDefault="00D90CA4" w:rsidP="000F63B1">
            <w:pPr>
              <w:ind w:firstLine="709"/>
              <w:jc w:val="both"/>
              <w:rPr>
                <w:sz w:val="24"/>
                <w:szCs w:val="24"/>
                <w:lang w:val="pl-PL"/>
              </w:rPr>
            </w:pPr>
            <w:r w:rsidRPr="00907EFB">
              <w:rPr>
                <w:sz w:val="24"/>
                <w:szCs w:val="24"/>
                <w:lang w:val="pl-PL"/>
              </w:rPr>
              <w:t>2</w:t>
            </w:r>
          </w:p>
        </w:tc>
        <w:tc>
          <w:tcPr>
            <w:tcW w:w="1751" w:type="dxa"/>
          </w:tcPr>
          <w:p w:rsidR="00D90CA4" w:rsidRPr="00907EFB" w:rsidRDefault="00D90CA4" w:rsidP="000F63B1">
            <w:pPr>
              <w:ind w:firstLine="709"/>
              <w:jc w:val="both"/>
              <w:rPr>
                <w:sz w:val="24"/>
                <w:szCs w:val="24"/>
                <w:lang w:val="uk-UA" w:bidi="uk-UA"/>
              </w:rPr>
            </w:pPr>
            <w:r w:rsidRPr="00907EFB">
              <w:rPr>
                <w:sz w:val="24"/>
                <w:szCs w:val="24"/>
                <w:lang w:val="uk-UA" w:bidi="uk-UA"/>
              </w:rPr>
              <w:t>4</w:t>
            </w:r>
          </w:p>
        </w:tc>
      </w:tr>
      <w:tr w:rsidR="00D90CA4" w:rsidRPr="00907EFB" w:rsidTr="00A6795E">
        <w:tc>
          <w:tcPr>
            <w:tcW w:w="1739" w:type="dxa"/>
          </w:tcPr>
          <w:p w:rsidR="00D90CA4" w:rsidRPr="00907EFB" w:rsidRDefault="00D90CA4" w:rsidP="000F63B1">
            <w:pPr>
              <w:ind w:firstLine="709"/>
              <w:jc w:val="both"/>
              <w:rPr>
                <w:sz w:val="24"/>
                <w:szCs w:val="24"/>
                <w:lang w:val="pl-PL"/>
              </w:rPr>
            </w:pPr>
            <w:r w:rsidRPr="00907EFB">
              <w:rPr>
                <w:sz w:val="24"/>
                <w:szCs w:val="24"/>
                <w:lang w:val="pl-PL"/>
              </w:rPr>
              <w:t>5</w:t>
            </w:r>
          </w:p>
        </w:tc>
        <w:tc>
          <w:tcPr>
            <w:tcW w:w="2742" w:type="dxa"/>
          </w:tcPr>
          <w:p w:rsidR="00D90CA4" w:rsidRPr="00907EFB" w:rsidRDefault="00D90CA4" w:rsidP="000F63B1">
            <w:pPr>
              <w:ind w:firstLine="709"/>
              <w:jc w:val="both"/>
              <w:rPr>
                <w:sz w:val="24"/>
                <w:szCs w:val="24"/>
                <w:lang w:val="pl-PL"/>
              </w:rPr>
            </w:pPr>
            <w:r w:rsidRPr="00907EFB">
              <w:rPr>
                <w:sz w:val="24"/>
                <w:szCs w:val="24"/>
                <w:lang w:val="uk-UA" w:bidi="uk-UA"/>
              </w:rPr>
              <w:t xml:space="preserve">Визнання та правонаступництво у </w:t>
            </w:r>
            <w:r w:rsidRPr="00907EFB">
              <w:rPr>
                <w:sz w:val="24"/>
                <w:szCs w:val="24"/>
                <w:lang w:val="uk-UA" w:bidi="uk-UA"/>
              </w:rPr>
              <w:lastRenderedPageBreak/>
              <w:t>міжнародному праві</w:t>
            </w:r>
          </w:p>
        </w:tc>
        <w:tc>
          <w:tcPr>
            <w:tcW w:w="1751" w:type="dxa"/>
          </w:tcPr>
          <w:p w:rsidR="00D90CA4" w:rsidRPr="00907EFB" w:rsidRDefault="00D90CA4" w:rsidP="000F63B1">
            <w:pPr>
              <w:ind w:firstLine="709"/>
              <w:jc w:val="both"/>
              <w:rPr>
                <w:sz w:val="24"/>
                <w:szCs w:val="24"/>
                <w:lang w:val="uk-UA" w:bidi="uk-UA"/>
              </w:rPr>
            </w:pPr>
            <w:r w:rsidRPr="00907EFB">
              <w:rPr>
                <w:sz w:val="24"/>
                <w:szCs w:val="24"/>
                <w:lang w:val="uk-UA" w:bidi="uk-UA"/>
              </w:rPr>
              <w:lastRenderedPageBreak/>
              <w:t>2</w:t>
            </w:r>
          </w:p>
        </w:tc>
        <w:tc>
          <w:tcPr>
            <w:tcW w:w="1757" w:type="dxa"/>
          </w:tcPr>
          <w:p w:rsidR="00D90CA4" w:rsidRPr="00907EFB" w:rsidRDefault="00D90CA4" w:rsidP="000F63B1">
            <w:pPr>
              <w:ind w:firstLine="709"/>
              <w:jc w:val="both"/>
              <w:rPr>
                <w:sz w:val="24"/>
                <w:szCs w:val="24"/>
                <w:lang w:val="pl-PL"/>
              </w:rPr>
            </w:pPr>
            <w:r w:rsidRPr="00907EFB">
              <w:rPr>
                <w:sz w:val="24"/>
                <w:szCs w:val="24"/>
                <w:lang w:val="pl-PL"/>
              </w:rPr>
              <w:t>2</w:t>
            </w:r>
          </w:p>
        </w:tc>
        <w:tc>
          <w:tcPr>
            <w:tcW w:w="1751" w:type="dxa"/>
          </w:tcPr>
          <w:p w:rsidR="00D90CA4" w:rsidRPr="00907EFB" w:rsidRDefault="00D90CA4" w:rsidP="000F63B1">
            <w:pPr>
              <w:ind w:firstLine="709"/>
              <w:jc w:val="both"/>
              <w:rPr>
                <w:sz w:val="24"/>
                <w:szCs w:val="24"/>
                <w:lang w:val="uk-UA" w:bidi="uk-UA"/>
              </w:rPr>
            </w:pPr>
            <w:r w:rsidRPr="00907EFB">
              <w:rPr>
                <w:sz w:val="24"/>
                <w:szCs w:val="24"/>
                <w:lang w:val="uk-UA" w:bidi="uk-UA"/>
              </w:rPr>
              <w:t>3</w:t>
            </w:r>
          </w:p>
        </w:tc>
      </w:tr>
      <w:tr w:rsidR="00D90CA4" w:rsidRPr="00907EFB" w:rsidTr="00A6795E">
        <w:tc>
          <w:tcPr>
            <w:tcW w:w="1739" w:type="dxa"/>
          </w:tcPr>
          <w:p w:rsidR="00D90CA4" w:rsidRPr="00907EFB" w:rsidRDefault="00D90CA4" w:rsidP="000F63B1">
            <w:pPr>
              <w:ind w:firstLine="709"/>
              <w:jc w:val="both"/>
              <w:rPr>
                <w:sz w:val="24"/>
                <w:szCs w:val="24"/>
                <w:lang w:val="pl-PL"/>
              </w:rPr>
            </w:pPr>
            <w:r w:rsidRPr="00907EFB">
              <w:rPr>
                <w:sz w:val="24"/>
                <w:szCs w:val="24"/>
                <w:lang w:val="pl-PL"/>
              </w:rPr>
              <w:lastRenderedPageBreak/>
              <w:t>6</w:t>
            </w:r>
          </w:p>
        </w:tc>
        <w:tc>
          <w:tcPr>
            <w:tcW w:w="2742" w:type="dxa"/>
          </w:tcPr>
          <w:p w:rsidR="00D90CA4" w:rsidRPr="00907EFB" w:rsidRDefault="00D90CA4" w:rsidP="000F63B1">
            <w:pPr>
              <w:ind w:firstLine="709"/>
              <w:jc w:val="both"/>
              <w:rPr>
                <w:sz w:val="24"/>
                <w:szCs w:val="24"/>
                <w:lang w:val="pl-PL"/>
              </w:rPr>
            </w:pPr>
            <w:r w:rsidRPr="00907EFB">
              <w:rPr>
                <w:sz w:val="24"/>
                <w:szCs w:val="24"/>
                <w:lang w:val="uk-UA" w:bidi="uk-UA"/>
              </w:rPr>
              <w:t>Територія у міжнародному праві</w:t>
            </w:r>
          </w:p>
        </w:tc>
        <w:tc>
          <w:tcPr>
            <w:tcW w:w="1751" w:type="dxa"/>
          </w:tcPr>
          <w:p w:rsidR="00D90CA4" w:rsidRPr="00907EFB" w:rsidRDefault="00D90CA4" w:rsidP="000F63B1">
            <w:pPr>
              <w:ind w:firstLine="709"/>
              <w:jc w:val="both"/>
              <w:rPr>
                <w:sz w:val="24"/>
                <w:szCs w:val="24"/>
                <w:lang w:val="uk-UA" w:bidi="uk-UA"/>
              </w:rPr>
            </w:pPr>
            <w:r w:rsidRPr="00907EFB">
              <w:rPr>
                <w:sz w:val="24"/>
                <w:szCs w:val="24"/>
                <w:lang w:val="uk-UA" w:bidi="uk-UA"/>
              </w:rPr>
              <w:t>2</w:t>
            </w:r>
          </w:p>
        </w:tc>
        <w:tc>
          <w:tcPr>
            <w:tcW w:w="1757" w:type="dxa"/>
          </w:tcPr>
          <w:p w:rsidR="00D90CA4" w:rsidRPr="00907EFB" w:rsidRDefault="00D90CA4" w:rsidP="000F63B1">
            <w:pPr>
              <w:ind w:firstLine="709"/>
              <w:jc w:val="both"/>
              <w:rPr>
                <w:sz w:val="24"/>
                <w:szCs w:val="24"/>
                <w:lang w:val="pl-PL"/>
              </w:rPr>
            </w:pPr>
            <w:r w:rsidRPr="00907EFB">
              <w:rPr>
                <w:sz w:val="24"/>
                <w:szCs w:val="24"/>
                <w:lang w:val="pl-PL"/>
              </w:rPr>
              <w:t>2</w:t>
            </w:r>
          </w:p>
        </w:tc>
        <w:tc>
          <w:tcPr>
            <w:tcW w:w="1751" w:type="dxa"/>
          </w:tcPr>
          <w:p w:rsidR="00D90CA4" w:rsidRPr="00907EFB" w:rsidRDefault="00D90CA4" w:rsidP="000F63B1">
            <w:pPr>
              <w:ind w:firstLine="709"/>
              <w:jc w:val="both"/>
              <w:rPr>
                <w:sz w:val="24"/>
                <w:szCs w:val="24"/>
                <w:lang w:val="uk-UA" w:bidi="uk-UA"/>
              </w:rPr>
            </w:pPr>
            <w:r w:rsidRPr="00907EFB">
              <w:rPr>
                <w:sz w:val="24"/>
                <w:szCs w:val="24"/>
                <w:lang w:val="uk-UA" w:bidi="uk-UA"/>
              </w:rPr>
              <w:t>3</w:t>
            </w:r>
          </w:p>
        </w:tc>
      </w:tr>
      <w:tr w:rsidR="00D90CA4" w:rsidRPr="00907EFB" w:rsidTr="00A6795E">
        <w:tc>
          <w:tcPr>
            <w:tcW w:w="1739" w:type="dxa"/>
          </w:tcPr>
          <w:p w:rsidR="00D90CA4" w:rsidRPr="00907EFB" w:rsidRDefault="00D90CA4" w:rsidP="000F63B1">
            <w:pPr>
              <w:ind w:firstLine="709"/>
              <w:jc w:val="both"/>
              <w:rPr>
                <w:sz w:val="24"/>
                <w:szCs w:val="24"/>
                <w:lang w:val="pl-PL"/>
              </w:rPr>
            </w:pPr>
            <w:r w:rsidRPr="00907EFB">
              <w:rPr>
                <w:sz w:val="24"/>
                <w:szCs w:val="24"/>
                <w:lang w:val="pl-PL"/>
              </w:rPr>
              <w:t>7</w:t>
            </w:r>
          </w:p>
        </w:tc>
        <w:tc>
          <w:tcPr>
            <w:tcW w:w="2742" w:type="dxa"/>
          </w:tcPr>
          <w:p w:rsidR="00D90CA4" w:rsidRPr="00907EFB" w:rsidRDefault="00D90CA4" w:rsidP="000F63B1">
            <w:pPr>
              <w:ind w:firstLine="709"/>
              <w:jc w:val="both"/>
              <w:rPr>
                <w:sz w:val="24"/>
                <w:szCs w:val="24"/>
                <w:lang w:val="pl-PL"/>
              </w:rPr>
            </w:pPr>
            <w:r w:rsidRPr="00907EFB">
              <w:rPr>
                <w:sz w:val="24"/>
                <w:szCs w:val="24"/>
                <w:lang w:val="uk-UA" w:bidi="uk-UA"/>
              </w:rPr>
              <w:t>Населення і міжнародне право</w:t>
            </w:r>
          </w:p>
        </w:tc>
        <w:tc>
          <w:tcPr>
            <w:tcW w:w="1751" w:type="dxa"/>
          </w:tcPr>
          <w:p w:rsidR="00D90CA4" w:rsidRPr="00907EFB" w:rsidRDefault="00D90CA4" w:rsidP="000F63B1">
            <w:pPr>
              <w:ind w:firstLine="709"/>
              <w:jc w:val="both"/>
              <w:rPr>
                <w:sz w:val="24"/>
                <w:szCs w:val="24"/>
                <w:lang w:val="uk-UA" w:bidi="uk-UA"/>
              </w:rPr>
            </w:pPr>
            <w:r w:rsidRPr="00907EFB">
              <w:rPr>
                <w:sz w:val="24"/>
                <w:szCs w:val="24"/>
                <w:lang w:val="uk-UA" w:bidi="uk-UA"/>
              </w:rPr>
              <w:t>2</w:t>
            </w:r>
          </w:p>
        </w:tc>
        <w:tc>
          <w:tcPr>
            <w:tcW w:w="1757" w:type="dxa"/>
          </w:tcPr>
          <w:p w:rsidR="00D90CA4" w:rsidRPr="00907EFB" w:rsidRDefault="00D90CA4" w:rsidP="000F63B1">
            <w:pPr>
              <w:ind w:firstLine="709"/>
              <w:jc w:val="both"/>
              <w:rPr>
                <w:sz w:val="24"/>
                <w:szCs w:val="24"/>
                <w:lang w:val="pl-PL"/>
              </w:rPr>
            </w:pPr>
            <w:r w:rsidRPr="00907EFB">
              <w:rPr>
                <w:sz w:val="24"/>
                <w:szCs w:val="24"/>
                <w:lang w:val="pl-PL"/>
              </w:rPr>
              <w:t>2</w:t>
            </w:r>
          </w:p>
        </w:tc>
        <w:tc>
          <w:tcPr>
            <w:tcW w:w="1751" w:type="dxa"/>
          </w:tcPr>
          <w:p w:rsidR="00D90CA4" w:rsidRPr="00907EFB" w:rsidRDefault="00D90CA4" w:rsidP="000F63B1">
            <w:pPr>
              <w:ind w:firstLine="709"/>
              <w:jc w:val="both"/>
              <w:rPr>
                <w:sz w:val="24"/>
                <w:szCs w:val="24"/>
                <w:lang w:val="uk-UA" w:bidi="uk-UA"/>
              </w:rPr>
            </w:pPr>
            <w:r w:rsidRPr="00907EFB">
              <w:rPr>
                <w:sz w:val="24"/>
                <w:szCs w:val="24"/>
                <w:lang w:val="uk-UA" w:bidi="uk-UA"/>
              </w:rPr>
              <w:t>3</w:t>
            </w:r>
          </w:p>
        </w:tc>
      </w:tr>
      <w:tr w:rsidR="00D90CA4" w:rsidRPr="00907EFB" w:rsidTr="00A6795E">
        <w:tc>
          <w:tcPr>
            <w:tcW w:w="1739" w:type="dxa"/>
          </w:tcPr>
          <w:p w:rsidR="00D90CA4" w:rsidRPr="00907EFB" w:rsidRDefault="00D90CA4" w:rsidP="000F63B1">
            <w:pPr>
              <w:ind w:firstLine="709"/>
              <w:jc w:val="both"/>
              <w:rPr>
                <w:sz w:val="24"/>
                <w:szCs w:val="24"/>
                <w:lang w:val="pl-PL"/>
              </w:rPr>
            </w:pPr>
            <w:r w:rsidRPr="00907EFB">
              <w:rPr>
                <w:sz w:val="24"/>
                <w:szCs w:val="24"/>
                <w:lang w:val="pl-PL"/>
              </w:rPr>
              <w:t>8</w:t>
            </w:r>
          </w:p>
        </w:tc>
        <w:tc>
          <w:tcPr>
            <w:tcW w:w="2742" w:type="dxa"/>
          </w:tcPr>
          <w:p w:rsidR="00D90CA4" w:rsidRPr="00907EFB" w:rsidRDefault="00D90CA4" w:rsidP="000F63B1">
            <w:pPr>
              <w:ind w:firstLine="709"/>
              <w:jc w:val="both"/>
              <w:rPr>
                <w:sz w:val="24"/>
                <w:szCs w:val="24"/>
                <w:lang w:val="uk-UA" w:bidi="uk-UA"/>
              </w:rPr>
            </w:pPr>
            <w:r w:rsidRPr="00907EFB">
              <w:rPr>
                <w:sz w:val="24"/>
                <w:szCs w:val="24"/>
                <w:lang w:val="uk-UA" w:bidi="uk-UA"/>
              </w:rPr>
              <w:t>Мирні засоби вирішення міжнародних спорів</w:t>
            </w:r>
          </w:p>
        </w:tc>
        <w:tc>
          <w:tcPr>
            <w:tcW w:w="1751" w:type="dxa"/>
          </w:tcPr>
          <w:p w:rsidR="00D90CA4" w:rsidRPr="00907EFB" w:rsidRDefault="00D90CA4" w:rsidP="000F63B1">
            <w:pPr>
              <w:ind w:firstLine="709"/>
              <w:jc w:val="both"/>
              <w:rPr>
                <w:sz w:val="24"/>
                <w:szCs w:val="24"/>
                <w:lang w:val="uk-UA" w:bidi="uk-UA"/>
              </w:rPr>
            </w:pPr>
            <w:r w:rsidRPr="00907EFB">
              <w:rPr>
                <w:sz w:val="24"/>
                <w:szCs w:val="24"/>
                <w:lang w:val="uk-UA" w:bidi="uk-UA"/>
              </w:rPr>
              <w:t>2</w:t>
            </w:r>
          </w:p>
        </w:tc>
        <w:tc>
          <w:tcPr>
            <w:tcW w:w="1757" w:type="dxa"/>
          </w:tcPr>
          <w:p w:rsidR="00D90CA4" w:rsidRPr="00907EFB" w:rsidRDefault="00D90CA4" w:rsidP="000F63B1">
            <w:pPr>
              <w:ind w:firstLine="709"/>
              <w:jc w:val="both"/>
              <w:rPr>
                <w:sz w:val="24"/>
                <w:szCs w:val="24"/>
                <w:lang w:val="pl-PL"/>
              </w:rPr>
            </w:pPr>
            <w:r w:rsidRPr="00907EFB">
              <w:rPr>
                <w:sz w:val="24"/>
                <w:szCs w:val="24"/>
                <w:lang w:val="pl-PL"/>
              </w:rPr>
              <w:t>2</w:t>
            </w:r>
          </w:p>
        </w:tc>
        <w:tc>
          <w:tcPr>
            <w:tcW w:w="1751" w:type="dxa"/>
          </w:tcPr>
          <w:p w:rsidR="00D90CA4" w:rsidRPr="00907EFB" w:rsidRDefault="00D90CA4" w:rsidP="000F63B1">
            <w:pPr>
              <w:ind w:firstLine="709"/>
              <w:jc w:val="both"/>
              <w:rPr>
                <w:sz w:val="24"/>
                <w:szCs w:val="24"/>
                <w:lang w:val="uk-UA" w:bidi="uk-UA"/>
              </w:rPr>
            </w:pPr>
            <w:r w:rsidRPr="00907EFB">
              <w:rPr>
                <w:sz w:val="24"/>
                <w:szCs w:val="24"/>
                <w:lang w:val="uk-UA" w:bidi="uk-UA"/>
              </w:rPr>
              <w:t>3</w:t>
            </w:r>
          </w:p>
        </w:tc>
      </w:tr>
      <w:tr w:rsidR="00D90CA4" w:rsidRPr="00907EFB" w:rsidTr="00A6795E">
        <w:tc>
          <w:tcPr>
            <w:tcW w:w="1739" w:type="dxa"/>
          </w:tcPr>
          <w:p w:rsidR="00D90CA4" w:rsidRPr="00907EFB" w:rsidRDefault="00D90CA4" w:rsidP="000F63B1">
            <w:pPr>
              <w:ind w:firstLine="709"/>
              <w:jc w:val="both"/>
              <w:rPr>
                <w:sz w:val="24"/>
                <w:szCs w:val="24"/>
                <w:lang w:val="pl-PL"/>
              </w:rPr>
            </w:pPr>
          </w:p>
        </w:tc>
        <w:tc>
          <w:tcPr>
            <w:tcW w:w="2742" w:type="dxa"/>
          </w:tcPr>
          <w:p w:rsidR="00D90CA4" w:rsidRPr="00907EFB" w:rsidRDefault="00D90CA4" w:rsidP="000F63B1">
            <w:pPr>
              <w:ind w:firstLine="709"/>
              <w:jc w:val="both"/>
              <w:rPr>
                <w:sz w:val="24"/>
                <w:szCs w:val="24"/>
                <w:lang w:val="uk-UA" w:bidi="uk-UA"/>
              </w:rPr>
            </w:pPr>
            <w:r w:rsidRPr="00907EFB">
              <w:rPr>
                <w:sz w:val="24"/>
                <w:szCs w:val="24"/>
                <w:lang w:val="uk-UA" w:bidi="uk-UA"/>
              </w:rPr>
              <w:t>Всього за 1 семестр</w:t>
            </w:r>
          </w:p>
        </w:tc>
        <w:tc>
          <w:tcPr>
            <w:tcW w:w="1751" w:type="dxa"/>
          </w:tcPr>
          <w:p w:rsidR="00D90CA4" w:rsidRPr="00907EFB" w:rsidRDefault="00D90CA4" w:rsidP="000F63B1">
            <w:pPr>
              <w:ind w:firstLine="709"/>
              <w:jc w:val="both"/>
              <w:rPr>
                <w:sz w:val="24"/>
                <w:szCs w:val="24"/>
                <w:lang w:val="uk-UA" w:bidi="uk-UA"/>
              </w:rPr>
            </w:pPr>
            <w:r w:rsidRPr="00907EFB">
              <w:rPr>
                <w:sz w:val="24"/>
                <w:szCs w:val="24"/>
                <w:lang w:val="uk-UA" w:bidi="uk-UA"/>
              </w:rPr>
              <w:t>16</w:t>
            </w:r>
          </w:p>
        </w:tc>
        <w:tc>
          <w:tcPr>
            <w:tcW w:w="1757" w:type="dxa"/>
          </w:tcPr>
          <w:p w:rsidR="00D90CA4" w:rsidRPr="00907EFB" w:rsidRDefault="00D90CA4" w:rsidP="000F63B1">
            <w:pPr>
              <w:ind w:firstLine="709"/>
              <w:jc w:val="both"/>
              <w:rPr>
                <w:sz w:val="24"/>
                <w:szCs w:val="24"/>
                <w:lang w:val="uk-UA" w:bidi="uk-UA"/>
              </w:rPr>
            </w:pPr>
            <w:r w:rsidRPr="00907EFB">
              <w:rPr>
                <w:sz w:val="24"/>
                <w:szCs w:val="24"/>
                <w:lang w:val="uk-UA" w:bidi="uk-UA"/>
              </w:rPr>
              <w:t>16</w:t>
            </w:r>
          </w:p>
        </w:tc>
        <w:tc>
          <w:tcPr>
            <w:tcW w:w="1751" w:type="dxa"/>
          </w:tcPr>
          <w:p w:rsidR="00D90CA4" w:rsidRPr="00907EFB" w:rsidRDefault="00D90CA4" w:rsidP="000F63B1">
            <w:pPr>
              <w:ind w:firstLine="709"/>
              <w:jc w:val="both"/>
              <w:rPr>
                <w:sz w:val="24"/>
                <w:szCs w:val="24"/>
                <w:lang w:val="uk-UA" w:bidi="uk-UA"/>
              </w:rPr>
            </w:pPr>
            <w:r w:rsidRPr="00907EFB">
              <w:rPr>
                <w:sz w:val="24"/>
                <w:szCs w:val="24"/>
                <w:lang w:val="uk-UA" w:bidi="uk-UA"/>
              </w:rPr>
              <w:t>28</w:t>
            </w:r>
          </w:p>
        </w:tc>
      </w:tr>
      <w:tr w:rsidR="00D90CA4" w:rsidRPr="00907EFB" w:rsidTr="00A6795E">
        <w:tc>
          <w:tcPr>
            <w:tcW w:w="9740" w:type="dxa"/>
            <w:gridSpan w:val="5"/>
          </w:tcPr>
          <w:p w:rsidR="00D90CA4" w:rsidRPr="00907EFB" w:rsidRDefault="00386C4C" w:rsidP="000F63B1">
            <w:pPr>
              <w:ind w:firstLine="709"/>
              <w:jc w:val="both"/>
              <w:rPr>
                <w:sz w:val="24"/>
                <w:szCs w:val="24"/>
                <w:lang w:val="uk-UA" w:bidi="uk-UA"/>
              </w:rPr>
            </w:pPr>
            <w:r>
              <w:rPr>
                <w:sz w:val="24"/>
                <w:szCs w:val="24"/>
                <w:lang w:val="uk-UA" w:bidi="uk-UA"/>
              </w:rPr>
              <w:t>4</w:t>
            </w:r>
            <w:r w:rsidR="00D90CA4" w:rsidRPr="00907EFB">
              <w:rPr>
                <w:sz w:val="24"/>
                <w:szCs w:val="24"/>
                <w:lang w:val="uk-UA" w:bidi="uk-UA"/>
              </w:rPr>
              <w:t xml:space="preserve"> семестр</w:t>
            </w:r>
          </w:p>
        </w:tc>
      </w:tr>
      <w:tr w:rsidR="00D90CA4" w:rsidRPr="00907EFB" w:rsidTr="00A6795E">
        <w:tc>
          <w:tcPr>
            <w:tcW w:w="1739" w:type="dxa"/>
          </w:tcPr>
          <w:p w:rsidR="00D90CA4" w:rsidRPr="00907EFB" w:rsidRDefault="00D90CA4" w:rsidP="000F63B1">
            <w:pPr>
              <w:ind w:firstLine="709"/>
              <w:jc w:val="both"/>
              <w:rPr>
                <w:sz w:val="24"/>
                <w:szCs w:val="24"/>
                <w:lang w:val="uk-UA" w:bidi="uk-UA"/>
              </w:rPr>
            </w:pPr>
            <w:r w:rsidRPr="00907EFB">
              <w:rPr>
                <w:sz w:val="24"/>
                <w:szCs w:val="24"/>
                <w:lang w:val="uk-UA" w:bidi="uk-UA"/>
              </w:rPr>
              <w:t>9</w:t>
            </w:r>
          </w:p>
        </w:tc>
        <w:tc>
          <w:tcPr>
            <w:tcW w:w="2742" w:type="dxa"/>
          </w:tcPr>
          <w:p w:rsidR="00D90CA4" w:rsidRPr="00907EFB" w:rsidRDefault="00D90CA4" w:rsidP="000F63B1">
            <w:pPr>
              <w:ind w:firstLine="709"/>
              <w:jc w:val="both"/>
              <w:rPr>
                <w:sz w:val="24"/>
                <w:szCs w:val="24"/>
                <w:lang w:val="uk-UA" w:bidi="uk-UA"/>
              </w:rPr>
            </w:pPr>
            <w:r w:rsidRPr="00907EFB">
              <w:rPr>
                <w:sz w:val="24"/>
                <w:szCs w:val="24"/>
                <w:lang w:val="uk-UA" w:bidi="uk-UA"/>
              </w:rPr>
              <w:t>Право міжнародних договорів</w:t>
            </w:r>
          </w:p>
        </w:tc>
        <w:tc>
          <w:tcPr>
            <w:tcW w:w="1751" w:type="dxa"/>
          </w:tcPr>
          <w:p w:rsidR="00D90CA4" w:rsidRPr="00907EFB" w:rsidRDefault="00D90CA4" w:rsidP="000F63B1">
            <w:pPr>
              <w:ind w:firstLine="709"/>
              <w:jc w:val="both"/>
              <w:rPr>
                <w:sz w:val="24"/>
                <w:szCs w:val="24"/>
                <w:lang w:val="uk-UA" w:bidi="uk-UA"/>
              </w:rPr>
            </w:pPr>
            <w:r w:rsidRPr="00907EFB">
              <w:rPr>
                <w:sz w:val="24"/>
                <w:szCs w:val="24"/>
                <w:lang w:val="uk-UA" w:bidi="uk-UA"/>
              </w:rPr>
              <w:t>4</w:t>
            </w:r>
          </w:p>
        </w:tc>
        <w:tc>
          <w:tcPr>
            <w:tcW w:w="1757" w:type="dxa"/>
          </w:tcPr>
          <w:p w:rsidR="00D90CA4" w:rsidRPr="00907EFB" w:rsidRDefault="00D90CA4" w:rsidP="000F63B1">
            <w:pPr>
              <w:ind w:firstLine="709"/>
              <w:jc w:val="both"/>
              <w:rPr>
                <w:sz w:val="24"/>
                <w:szCs w:val="24"/>
                <w:lang w:val="uk-UA" w:bidi="uk-UA"/>
              </w:rPr>
            </w:pPr>
            <w:r w:rsidRPr="00907EFB">
              <w:rPr>
                <w:sz w:val="24"/>
                <w:szCs w:val="24"/>
                <w:lang w:val="uk-UA" w:bidi="uk-UA"/>
              </w:rPr>
              <w:t>2</w:t>
            </w:r>
          </w:p>
        </w:tc>
        <w:tc>
          <w:tcPr>
            <w:tcW w:w="1751" w:type="dxa"/>
          </w:tcPr>
          <w:p w:rsidR="00D90CA4" w:rsidRPr="00907EFB" w:rsidRDefault="00D90CA4" w:rsidP="000F63B1">
            <w:pPr>
              <w:ind w:firstLine="709"/>
              <w:jc w:val="both"/>
              <w:rPr>
                <w:sz w:val="24"/>
                <w:szCs w:val="24"/>
                <w:lang w:val="uk-UA" w:bidi="uk-UA"/>
              </w:rPr>
            </w:pPr>
            <w:r w:rsidRPr="00907EFB">
              <w:rPr>
                <w:sz w:val="24"/>
                <w:szCs w:val="24"/>
                <w:lang w:val="uk-UA" w:bidi="uk-UA"/>
              </w:rPr>
              <w:t>5</w:t>
            </w:r>
          </w:p>
        </w:tc>
      </w:tr>
      <w:tr w:rsidR="00D90CA4" w:rsidRPr="00907EFB" w:rsidTr="00A6795E">
        <w:tc>
          <w:tcPr>
            <w:tcW w:w="1739" w:type="dxa"/>
          </w:tcPr>
          <w:p w:rsidR="00D90CA4" w:rsidRPr="00907EFB" w:rsidRDefault="00D90CA4" w:rsidP="000F63B1">
            <w:pPr>
              <w:ind w:firstLine="709"/>
              <w:jc w:val="both"/>
              <w:rPr>
                <w:sz w:val="24"/>
                <w:szCs w:val="24"/>
                <w:lang w:val="uk-UA" w:bidi="uk-UA"/>
              </w:rPr>
            </w:pPr>
            <w:r w:rsidRPr="00907EFB">
              <w:rPr>
                <w:sz w:val="24"/>
                <w:szCs w:val="24"/>
                <w:lang w:val="uk-UA" w:bidi="uk-UA"/>
              </w:rPr>
              <w:t>10</w:t>
            </w:r>
          </w:p>
        </w:tc>
        <w:tc>
          <w:tcPr>
            <w:tcW w:w="2742" w:type="dxa"/>
          </w:tcPr>
          <w:p w:rsidR="00D90CA4" w:rsidRPr="00907EFB" w:rsidRDefault="00D90CA4" w:rsidP="000F63B1">
            <w:pPr>
              <w:ind w:firstLine="709"/>
              <w:jc w:val="both"/>
              <w:rPr>
                <w:sz w:val="24"/>
                <w:szCs w:val="24"/>
                <w:lang w:val="uk-UA" w:bidi="uk-UA"/>
              </w:rPr>
            </w:pPr>
            <w:r w:rsidRPr="00907EFB">
              <w:rPr>
                <w:sz w:val="24"/>
                <w:szCs w:val="24"/>
                <w:lang w:val="uk-UA" w:bidi="uk-UA"/>
              </w:rPr>
              <w:t>Право зовнішніх зносин</w:t>
            </w:r>
          </w:p>
        </w:tc>
        <w:tc>
          <w:tcPr>
            <w:tcW w:w="1751" w:type="dxa"/>
          </w:tcPr>
          <w:p w:rsidR="00D90CA4" w:rsidRPr="00907EFB" w:rsidRDefault="00D90CA4" w:rsidP="000F63B1">
            <w:pPr>
              <w:ind w:firstLine="709"/>
              <w:jc w:val="both"/>
              <w:rPr>
                <w:sz w:val="24"/>
                <w:szCs w:val="24"/>
                <w:lang w:val="uk-UA" w:bidi="uk-UA"/>
              </w:rPr>
            </w:pPr>
            <w:r w:rsidRPr="00907EFB">
              <w:rPr>
                <w:sz w:val="24"/>
                <w:szCs w:val="24"/>
                <w:lang w:val="uk-UA" w:bidi="uk-UA"/>
              </w:rPr>
              <w:t>4</w:t>
            </w:r>
          </w:p>
        </w:tc>
        <w:tc>
          <w:tcPr>
            <w:tcW w:w="1757" w:type="dxa"/>
          </w:tcPr>
          <w:p w:rsidR="00D90CA4" w:rsidRPr="00907EFB" w:rsidRDefault="00D90CA4" w:rsidP="000F63B1">
            <w:pPr>
              <w:ind w:firstLine="709"/>
              <w:jc w:val="both"/>
              <w:rPr>
                <w:sz w:val="24"/>
                <w:szCs w:val="24"/>
                <w:lang w:val="uk-UA" w:bidi="uk-UA"/>
              </w:rPr>
            </w:pPr>
            <w:r w:rsidRPr="00907EFB">
              <w:rPr>
                <w:sz w:val="24"/>
                <w:szCs w:val="24"/>
                <w:lang w:val="uk-UA" w:bidi="uk-UA"/>
              </w:rPr>
              <w:t>2</w:t>
            </w:r>
          </w:p>
        </w:tc>
        <w:tc>
          <w:tcPr>
            <w:tcW w:w="1751" w:type="dxa"/>
          </w:tcPr>
          <w:p w:rsidR="00D90CA4" w:rsidRPr="00907EFB" w:rsidRDefault="00D90CA4" w:rsidP="000F63B1">
            <w:pPr>
              <w:ind w:firstLine="709"/>
              <w:jc w:val="both"/>
              <w:rPr>
                <w:sz w:val="24"/>
                <w:szCs w:val="24"/>
                <w:lang w:val="uk-UA" w:bidi="uk-UA"/>
              </w:rPr>
            </w:pPr>
            <w:r w:rsidRPr="00907EFB">
              <w:rPr>
                <w:sz w:val="24"/>
                <w:szCs w:val="24"/>
                <w:lang w:val="uk-UA" w:bidi="uk-UA"/>
              </w:rPr>
              <w:t>5</w:t>
            </w:r>
          </w:p>
        </w:tc>
      </w:tr>
      <w:tr w:rsidR="00D90CA4" w:rsidRPr="00907EFB" w:rsidTr="00A6795E">
        <w:tc>
          <w:tcPr>
            <w:tcW w:w="1739" w:type="dxa"/>
          </w:tcPr>
          <w:p w:rsidR="00D90CA4" w:rsidRPr="00907EFB" w:rsidRDefault="00D90CA4" w:rsidP="000F63B1">
            <w:pPr>
              <w:ind w:firstLine="709"/>
              <w:jc w:val="both"/>
              <w:rPr>
                <w:sz w:val="24"/>
                <w:szCs w:val="24"/>
                <w:lang w:val="uk-UA" w:bidi="uk-UA"/>
              </w:rPr>
            </w:pPr>
            <w:r w:rsidRPr="00907EFB">
              <w:rPr>
                <w:sz w:val="24"/>
                <w:szCs w:val="24"/>
                <w:lang w:val="uk-UA" w:bidi="uk-UA"/>
              </w:rPr>
              <w:t>11</w:t>
            </w:r>
          </w:p>
        </w:tc>
        <w:tc>
          <w:tcPr>
            <w:tcW w:w="2742" w:type="dxa"/>
          </w:tcPr>
          <w:p w:rsidR="00D90CA4" w:rsidRPr="00907EFB" w:rsidRDefault="00D90CA4" w:rsidP="000F63B1">
            <w:pPr>
              <w:ind w:firstLine="709"/>
              <w:jc w:val="both"/>
              <w:rPr>
                <w:sz w:val="24"/>
                <w:szCs w:val="24"/>
                <w:lang w:val="uk-UA" w:bidi="uk-UA"/>
              </w:rPr>
            </w:pPr>
            <w:r w:rsidRPr="00907EFB">
              <w:rPr>
                <w:sz w:val="24"/>
                <w:szCs w:val="24"/>
                <w:lang w:val="uk-UA" w:bidi="uk-UA"/>
              </w:rPr>
              <w:t>Право міжнародних організацій</w:t>
            </w:r>
          </w:p>
        </w:tc>
        <w:tc>
          <w:tcPr>
            <w:tcW w:w="1751" w:type="dxa"/>
          </w:tcPr>
          <w:p w:rsidR="00D90CA4" w:rsidRPr="00907EFB" w:rsidRDefault="00D90CA4" w:rsidP="000F63B1">
            <w:pPr>
              <w:ind w:firstLine="709"/>
              <w:jc w:val="both"/>
              <w:rPr>
                <w:sz w:val="24"/>
                <w:szCs w:val="24"/>
                <w:lang w:val="uk-UA" w:bidi="uk-UA"/>
              </w:rPr>
            </w:pPr>
            <w:r w:rsidRPr="00907EFB">
              <w:rPr>
                <w:sz w:val="24"/>
                <w:szCs w:val="24"/>
                <w:lang w:val="uk-UA" w:bidi="uk-UA"/>
              </w:rPr>
              <w:t>4</w:t>
            </w:r>
          </w:p>
        </w:tc>
        <w:tc>
          <w:tcPr>
            <w:tcW w:w="1757" w:type="dxa"/>
          </w:tcPr>
          <w:p w:rsidR="00D90CA4" w:rsidRPr="00907EFB" w:rsidRDefault="00D90CA4" w:rsidP="000F63B1">
            <w:pPr>
              <w:ind w:firstLine="709"/>
              <w:jc w:val="both"/>
              <w:rPr>
                <w:sz w:val="24"/>
                <w:szCs w:val="24"/>
                <w:lang w:val="uk-UA" w:bidi="uk-UA"/>
              </w:rPr>
            </w:pPr>
            <w:r w:rsidRPr="00907EFB">
              <w:rPr>
                <w:sz w:val="24"/>
                <w:szCs w:val="24"/>
                <w:lang w:val="uk-UA" w:bidi="uk-UA"/>
              </w:rPr>
              <w:t>2</w:t>
            </w:r>
          </w:p>
        </w:tc>
        <w:tc>
          <w:tcPr>
            <w:tcW w:w="1751" w:type="dxa"/>
          </w:tcPr>
          <w:p w:rsidR="00D90CA4" w:rsidRPr="00907EFB" w:rsidRDefault="00D90CA4" w:rsidP="000F63B1">
            <w:pPr>
              <w:ind w:firstLine="709"/>
              <w:jc w:val="both"/>
              <w:rPr>
                <w:sz w:val="24"/>
                <w:szCs w:val="24"/>
                <w:lang w:val="uk-UA" w:bidi="uk-UA"/>
              </w:rPr>
            </w:pPr>
            <w:r w:rsidRPr="00907EFB">
              <w:rPr>
                <w:sz w:val="24"/>
                <w:szCs w:val="24"/>
                <w:lang w:val="uk-UA" w:bidi="uk-UA"/>
              </w:rPr>
              <w:t>5</w:t>
            </w:r>
          </w:p>
        </w:tc>
      </w:tr>
      <w:tr w:rsidR="00D90CA4" w:rsidRPr="00907EFB" w:rsidTr="00A6795E">
        <w:tc>
          <w:tcPr>
            <w:tcW w:w="1739" w:type="dxa"/>
          </w:tcPr>
          <w:p w:rsidR="00D90CA4" w:rsidRPr="00907EFB" w:rsidRDefault="00D90CA4" w:rsidP="000F63B1">
            <w:pPr>
              <w:ind w:firstLine="709"/>
              <w:jc w:val="both"/>
              <w:rPr>
                <w:sz w:val="24"/>
                <w:szCs w:val="24"/>
                <w:lang w:val="uk-UA" w:bidi="uk-UA"/>
              </w:rPr>
            </w:pPr>
            <w:r w:rsidRPr="00907EFB">
              <w:rPr>
                <w:sz w:val="24"/>
                <w:szCs w:val="24"/>
                <w:lang w:val="uk-UA" w:bidi="uk-UA"/>
              </w:rPr>
              <w:t>12</w:t>
            </w:r>
          </w:p>
        </w:tc>
        <w:tc>
          <w:tcPr>
            <w:tcW w:w="2742" w:type="dxa"/>
          </w:tcPr>
          <w:p w:rsidR="00D90CA4" w:rsidRPr="00907EFB" w:rsidRDefault="00D90CA4" w:rsidP="000F63B1">
            <w:pPr>
              <w:ind w:firstLine="709"/>
              <w:jc w:val="both"/>
              <w:rPr>
                <w:sz w:val="24"/>
                <w:szCs w:val="24"/>
                <w:lang w:val="uk-UA" w:bidi="uk-UA"/>
              </w:rPr>
            </w:pPr>
            <w:r w:rsidRPr="00907EFB">
              <w:rPr>
                <w:sz w:val="24"/>
                <w:szCs w:val="24"/>
                <w:lang w:val="uk-UA" w:bidi="uk-UA"/>
              </w:rPr>
              <w:t>Міжнародне морське право</w:t>
            </w:r>
          </w:p>
        </w:tc>
        <w:tc>
          <w:tcPr>
            <w:tcW w:w="1751" w:type="dxa"/>
          </w:tcPr>
          <w:p w:rsidR="00D90CA4" w:rsidRPr="00907EFB" w:rsidRDefault="00D90CA4" w:rsidP="000F63B1">
            <w:pPr>
              <w:ind w:firstLine="709"/>
              <w:jc w:val="both"/>
              <w:rPr>
                <w:sz w:val="24"/>
                <w:szCs w:val="24"/>
                <w:lang w:val="uk-UA" w:bidi="uk-UA"/>
              </w:rPr>
            </w:pPr>
            <w:r w:rsidRPr="00907EFB">
              <w:rPr>
                <w:sz w:val="24"/>
                <w:szCs w:val="24"/>
                <w:lang w:val="uk-UA" w:bidi="uk-UA"/>
              </w:rPr>
              <w:t>4</w:t>
            </w:r>
          </w:p>
        </w:tc>
        <w:tc>
          <w:tcPr>
            <w:tcW w:w="1757" w:type="dxa"/>
          </w:tcPr>
          <w:p w:rsidR="00D90CA4" w:rsidRPr="00907EFB" w:rsidRDefault="00D90CA4" w:rsidP="000F63B1">
            <w:pPr>
              <w:ind w:firstLine="709"/>
              <w:jc w:val="both"/>
              <w:rPr>
                <w:sz w:val="24"/>
                <w:szCs w:val="24"/>
                <w:lang w:val="uk-UA" w:bidi="uk-UA"/>
              </w:rPr>
            </w:pPr>
            <w:r w:rsidRPr="00907EFB">
              <w:rPr>
                <w:sz w:val="24"/>
                <w:szCs w:val="24"/>
                <w:lang w:val="uk-UA" w:bidi="uk-UA"/>
              </w:rPr>
              <w:t>2</w:t>
            </w:r>
          </w:p>
        </w:tc>
        <w:tc>
          <w:tcPr>
            <w:tcW w:w="1751" w:type="dxa"/>
          </w:tcPr>
          <w:p w:rsidR="00D90CA4" w:rsidRPr="00907EFB" w:rsidRDefault="00D90CA4" w:rsidP="000F63B1">
            <w:pPr>
              <w:ind w:firstLine="709"/>
              <w:jc w:val="both"/>
              <w:rPr>
                <w:sz w:val="24"/>
                <w:szCs w:val="24"/>
                <w:lang w:val="uk-UA" w:bidi="uk-UA"/>
              </w:rPr>
            </w:pPr>
            <w:r w:rsidRPr="00907EFB">
              <w:rPr>
                <w:sz w:val="24"/>
                <w:szCs w:val="24"/>
                <w:lang w:val="uk-UA" w:bidi="uk-UA"/>
              </w:rPr>
              <w:t>5</w:t>
            </w:r>
          </w:p>
        </w:tc>
      </w:tr>
      <w:tr w:rsidR="00D90CA4" w:rsidRPr="00907EFB" w:rsidTr="00A6795E">
        <w:tc>
          <w:tcPr>
            <w:tcW w:w="1739" w:type="dxa"/>
          </w:tcPr>
          <w:p w:rsidR="00D90CA4" w:rsidRPr="00907EFB" w:rsidRDefault="00D90CA4" w:rsidP="000F63B1">
            <w:pPr>
              <w:ind w:firstLine="709"/>
              <w:jc w:val="both"/>
              <w:rPr>
                <w:sz w:val="24"/>
                <w:szCs w:val="24"/>
                <w:lang w:val="uk-UA" w:bidi="uk-UA"/>
              </w:rPr>
            </w:pPr>
            <w:r w:rsidRPr="00907EFB">
              <w:rPr>
                <w:sz w:val="24"/>
                <w:szCs w:val="24"/>
                <w:lang w:val="uk-UA" w:bidi="uk-UA"/>
              </w:rPr>
              <w:t>13</w:t>
            </w:r>
          </w:p>
        </w:tc>
        <w:tc>
          <w:tcPr>
            <w:tcW w:w="2742" w:type="dxa"/>
          </w:tcPr>
          <w:p w:rsidR="00D90CA4" w:rsidRPr="00907EFB" w:rsidRDefault="00D90CA4" w:rsidP="000F63B1">
            <w:pPr>
              <w:ind w:firstLine="709"/>
              <w:jc w:val="both"/>
              <w:rPr>
                <w:sz w:val="24"/>
                <w:szCs w:val="24"/>
                <w:lang w:val="uk-UA" w:bidi="uk-UA"/>
              </w:rPr>
            </w:pPr>
            <w:r w:rsidRPr="00907EFB">
              <w:rPr>
                <w:sz w:val="24"/>
                <w:szCs w:val="24"/>
                <w:lang w:val="uk-UA" w:bidi="uk-UA"/>
              </w:rPr>
              <w:t>Міжнародне право прав людини</w:t>
            </w:r>
          </w:p>
        </w:tc>
        <w:tc>
          <w:tcPr>
            <w:tcW w:w="1751" w:type="dxa"/>
          </w:tcPr>
          <w:p w:rsidR="00D90CA4" w:rsidRPr="00907EFB" w:rsidRDefault="00D90CA4" w:rsidP="000F63B1">
            <w:pPr>
              <w:ind w:firstLine="709"/>
              <w:jc w:val="both"/>
              <w:rPr>
                <w:sz w:val="24"/>
                <w:szCs w:val="24"/>
                <w:lang w:val="uk-UA" w:bidi="uk-UA"/>
              </w:rPr>
            </w:pPr>
            <w:r w:rsidRPr="00907EFB">
              <w:rPr>
                <w:sz w:val="24"/>
                <w:szCs w:val="24"/>
                <w:lang w:val="uk-UA" w:bidi="uk-UA"/>
              </w:rPr>
              <w:t>4</w:t>
            </w:r>
          </w:p>
        </w:tc>
        <w:tc>
          <w:tcPr>
            <w:tcW w:w="1757" w:type="dxa"/>
          </w:tcPr>
          <w:p w:rsidR="00D90CA4" w:rsidRPr="00907EFB" w:rsidRDefault="00D90CA4" w:rsidP="000F63B1">
            <w:pPr>
              <w:ind w:firstLine="709"/>
              <w:jc w:val="both"/>
              <w:rPr>
                <w:sz w:val="24"/>
                <w:szCs w:val="24"/>
                <w:lang w:val="uk-UA" w:bidi="uk-UA"/>
              </w:rPr>
            </w:pPr>
            <w:r w:rsidRPr="00907EFB">
              <w:rPr>
                <w:sz w:val="24"/>
                <w:szCs w:val="24"/>
                <w:lang w:val="uk-UA" w:bidi="uk-UA"/>
              </w:rPr>
              <w:t>2</w:t>
            </w:r>
          </w:p>
        </w:tc>
        <w:tc>
          <w:tcPr>
            <w:tcW w:w="1751" w:type="dxa"/>
          </w:tcPr>
          <w:p w:rsidR="00D90CA4" w:rsidRPr="00907EFB" w:rsidRDefault="00D90CA4" w:rsidP="000F63B1">
            <w:pPr>
              <w:ind w:firstLine="709"/>
              <w:jc w:val="both"/>
              <w:rPr>
                <w:sz w:val="24"/>
                <w:szCs w:val="24"/>
                <w:lang w:val="uk-UA" w:bidi="uk-UA"/>
              </w:rPr>
            </w:pPr>
            <w:r w:rsidRPr="00907EFB">
              <w:rPr>
                <w:sz w:val="24"/>
                <w:szCs w:val="24"/>
                <w:lang w:val="uk-UA" w:bidi="uk-UA"/>
              </w:rPr>
              <w:t>5</w:t>
            </w:r>
          </w:p>
        </w:tc>
      </w:tr>
      <w:tr w:rsidR="00D90CA4" w:rsidRPr="00907EFB" w:rsidTr="00A6795E">
        <w:tc>
          <w:tcPr>
            <w:tcW w:w="1739" w:type="dxa"/>
          </w:tcPr>
          <w:p w:rsidR="00D90CA4" w:rsidRPr="00907EFB" w:rsidRDefault="00D90CA4" w:rsidP="000F63B1">
            <w:pPr>
              <w:ind w:firstLine="709"/>
              <w:jc w:val="both"/>
              <w:rPr>
                <w:sz w:val="24"/>
                <w:szCs w:val="24"/>
                <w:lang w:val="uk-UA" w:bidi="uk-UA"/>
              </w:rPr>
            </w:pPr>
            <w:r w:rsidRPr="00907EFB">
              <w:rPr>
                <w:sz w:val="24"/>
                <w:szCs w:val="24"/>
                <w:lang w:val="uk-UA" w:bidi="uk-UA"/>
              </w:rPr>
              <w:t>14</w:t>
            </w:r>
          </w:p>
        </w:tc>
        <w:tc>
          <w:tcPr>
            <w:tcW w:w="2742" w:type="dxa"/>
          </w:tcPr>
          <w:p w:rsidR="00D90CA4" w:rsidRPr="00907EFB" w:rsidRDefault="00D90CA4" w:rsidP="000F63B1">
            <w:pPr>
              <w:ind w:firstLine="709"/>
              <w:jc w:val="both"/>
              <w:rPr>
                <w:sz w:val="24"/>
                <w:szCs w:val="24"/>
                <w:lang w:val="uk-UA" w:bidi="uk-UA"/>
              </w:rPr>
            </w:pPr>
            <w:r w:rsidRPr="00907EFB">
              <w:rPr>
                <w:sz w:val="24"/>
                <w:szCs w:val="24"/>
                <w:lang w:val="uk-UA" w:bidi="uk-UA"/>
              </w:rPr>
              <w:t>Право міжнародної безпеки</w:t>
            </w:r>
          </w:p>
        </w:tc>
        <w:tc>
          <w:tcPr>
            <w:tcW w:w="1751" w:type="dxa"/>
          </w:tcPr>
          <w:p w:rsidR="00D90CA4" w:rsidRPr="00907EFB" w:rsidRDefault="00D90CA4" w:rsidP="000F63B1">
            <w:pPr>
              <w:ind w:firstLine="709"/>
              <w:jc w:val="both"/>
              <w:rPr>
                <w:sz w:val="24"/>
                <w:szCs w:val="24"/>
                <w:lang w:val="uk-UA" w:bidi="uk-UA"/>
              </w:rPr>
            </w:pPr>
            <w:r w:rsidRPr="00907EFB">
              <w:rPr>
                <w:sz w:val="24"/>
                <w:szCs w:val="24"/>
                <w:lang w:val="uk-UA" w:bidi="uk-UA"/>
              </w:rPr>
              <w:t>4</w:t>
            </w:r>
          </w:p>
        </w:tc>
        <w:tc>
          <w:tcPr>
            <w:tcW w:w="1757" w:type="dxa"/>
          </w:tcPr>
          <w:p w:rsidR="00D90CA4" w:rsidRPr="00907EFB" w:rsidRDefault="00D90CA4" w:rsidP="000F63B1">
            <w:pPr>
              <w:ind w:firstLine="709"/>
              <w:jc w:val="both"/>
              <w:rPr>
                <w:sz w:val="24"/>
                <w:szCs w:val="24"/>
                <w:lang w:val="uk-UA" w:bidi="uk-UA"/>
              </w:rPr>
            </w:pPr>
            <w:r w:rsidRPr="00907EFB">
              <w:rPr>
                <w:sz w:val="24"/>
                <w:szCs w:val="24"/>
                <w:lang w:val="uk-UA" w:bidi="uk-UA"/>
              </w:rPr>
              <w:t>2</w:t>
            </w:r>
          </w:p>
        </w:tc>
        <w:tc>
          <w:tcPr>
            <w:tcW w:w="1751" w:type="dxa"/>
          </w:tcPr>
          <w:p w:rsidR="00D90CA4" w:rsidRPr="00907EFB" w:rsidRDefault="00D90CA4" w:rsidP="000F63B1">
            <w:pPr>
              <w:ind w:firstLine="709"/>
              <w:jc w:val="both"/>
              <w:rPr>
                <w:sz w:val="24"/>
                <w:szCs w:val="24"/>
                <w:lang w:val="uk-UA" w:bidi="uk-UA"/>
              </w:rPr>
            </w:pPr>
            <w:r w:rsidRPr="00907EFB">
              <w:rPr>
                <w:sz w:val="24"/>
                <w:szCs w:val="24"/>
                <w:lang w:val="uk-UA" w:bidi="uk-UA"/>
              </w:rPr>
              <w:t>5</w:t>
            </w:r>
          </w:p>
        </w:tc>
      </w:tr>
      <w:tr w:rsidR="00D90CA4" w:rsidRPr="00907EFB" w:rsidTr="00A6795E">
        <w:tc>
          <w:tcPr>
            <w:tcW w:w="1739" w:type="dxa"/>
          </w:tcPr>
          <w:p w:rsidR="00D90CA4" w:rsidRPr="00907EFB" w:rsidRDefault="00D90CA4" w:rsidP="000F63B1">
            <w:pPr>
              <w:ind w:firstLine="709"/>
              <w:jc w:val="both"/>
              <w:rPr>
                <w:sz w:val="24"/>
                <w:szCs w:val="24"/>
                <w:lang w:val="uk-UA" w:bidi="uk-UA"/>
              </w:rPr>
            </w:pPr>
            <w:r w:rsidRPr="00907EFB">
              <w:rPr>
                <w:sz w:val="24"/>
                <w:szCs w:val="24"/>
                <w:lang w:val="uk-UA" w:bidi="uk-UA"/>
              </w:rPr>
              <w:t>15</w:t>
            </w:r>
          </w:p>
        </w:tc>
        <w:tc>
          <w:tcPr>
            <w:tcW w:w="2742" w:type="dxa"/>
          </w:tcPr>
          <w:p w:rsidR="00D90CA4" w:rsidRPr="00907EFB" w:rsidRDefault="00D90CA4" w:rsidP="000F63B1">
            <w:pPr>
              <w:ind w:firstLine="709"/>
              <w:jc w:val="both"/>
              <w:rPr>
                <w:sz w:val="24"/>
                <w:szCs w:val="24"/>
                <w:lang w:val="uk-UA" w:bidi="uk-UA"/>
              </w:rPr>
            </w:pPr>
            <w:r w:rsidRPr="00907EFB">
              <w:rPr>
                <w:sz w:val="24"/>
                <w:szCs w:val="24"/>
                <w:lang w:val="uk-UA" w:bidi="uk-UA"/>
              </w:rPr>
              <w:t>Міжнародне гуманітарне право</w:t>
            </w:r>
          </w:p>
        </w:tc>
        <w:tc>
          <w:tcPr>
            <w:tcW w:w="1751" w:type="dxa"/>
          </w:tcPr>
          <w:p w:rsidR="00D90CA4" w:rsidRPr="00907EFB" w:rsidRDefault="00D90CA4" w:rsidP="000F63B1">
            <w:pPr>
              <w:ind w:firstLine="709"/>
              <w:jc w:val="both"/>
              <w:rPr>
                <w:sz w:val="24"/>
                <w:szCs w:val="24"/>
                <w:lang w:val="uk-UA" w:bidi="uk-UA"/>
              </w:rPr>
            </w:pPr>
            <w:r w:rsidRPr="00907EFB">
              <w:rPr>
                <w:sz w:val="24"/>
                <w:szCs w:val="24"/>
                <w:lang w:val="uk-UA" w:bidi="uk-UA"/>
              </w:rPr>
              <w:t>4</w:t>
            </w:r>
          </w:p>
        </w:tc>
        <w:tc>
          <w:tcPr>
            <w:tcW w:w="1757" w:type="dxa"/>
          </w:tcPr>
          <w:p w:rsidR="00D90CA4" w:rsidRPr="00907EFB" w:rsidRDefault="00D90CA4" w:rsidP="000F63B1">
            <w:pPr>
              <w:ind w:firstLine="709"/>
              <w:jc w:val="both"/>
              <w:rPr>
                <w:sz w:val="24"/>
                <w:szCs w:val="24"/>
                <w:lang w:val="uk-UA" w:bidi="uk-UA"/>
              </w:rPr>
            </w:pPr>
            <w:r w:rsidRPr="00907EFB">
              <w:rPr>
                <w:sz w:val="24"/>
                <w:szCs w:val="24"/>
                <w:lang w:val="uk-UA" w:bidi="uk-UA"/>
              </w:rPr>
              <w:t>2</w:t>
            </w:r>
          </w:p>
        </w:tc>
        <w:tc>
          <w:tcPr>
            <w:tcW w:w="1751" w:type="dxa"/>
          </w:tcPr>
          <w:p w:rsidR="00D90CA4" w:rsidRPr="00907EFB" w:rsidRDefault="00D90CA4" w:rsidP="000F63B1">
            <w:pPr>
              <w:ind w:firstLine="709"/>
              <w:jc w:val="both"/>
              <w:rPr>
                <w:sz w:val="24"/>
                <w:szCs w:val="24"/>
                <w:lang w:val="uk-UA" w:bidi="uk-UA"/>
              </w:rPr>
            </w:pPr>
            <w:r w:rsidRPr="00907EFB">
              <w:rPr>
                <w:sz w:val="24"/>
                <w:szCs w:val="24"/>
                <w:lang w:val="uk-UA" w:bidi="uk-UA"/>
              </w:rPr>
              <w:t>6</w:t>
            </w:r>
          </w:p>
        </w:tc>
      </w:tr>
      <w:tr w:rsidR="00D90CA4" w:rsidRPr="00907EFB" w:rsidTr="00A6795E">
        <w:tc>
          <w:tcPr>
            <w:tcW w:w="1739" w:type="dxa"/>
          </w:tcPr>
          <w:p w:rsidR="00D90CA4" w:rsidRPr="00907EFB" w:rsidRDefault="00D90CA4" w:rsidP="000F63B1">
            <w:pPr>
              <w:ind w:firstLine="709"/>
              <w:jc w:val="both"/>
              <w:rPr>
                <w:sz w:val="24"/>
                <w:szCs w:val="24"/>
                <w:lang w:val="uk-UA" w:bidi="uk-UA"/>
              </w:rPr>
            </w:pPr>
            <w:r w:rsidRPr="00907EFB">
              <w:rPr>
                <w:sz w:val="24"/>
                <w:szCs w:val="24"/>
                <w:lang w:val="uk-UA" w:bidi="uk-UA"/>
              </w:rPr>
              <w:t>16</w:t>
            </w:r>
          </w:p>
        </w:tc>
        <w:tc>
          <w:tcPr>
            <w:tcW w:w="2742" w:type="dxa"/>
          </w:tcPr>
          <w:p w:rsidR="00D90CA4" w:rsidRPr="00907EFB" w:rsidRDefault="00D90CA4" w:rsidP="000F63B1">
            <w:pPr>
              <w:ind w:firstLine="709"/>
              <w:jc w:val="both"/>
              <w:rPr>
                <w:sz w:val="24"/>
                <w:szCs w:val="24"/>
                <w:lang w:val="uk-UA" w:bidi="uk-UA"/>
              </w:rPr>
            </w:pPr>
            <w:r w:rsidRPr="00907EFB">
              <w:rPr>
                <w:sz w:val="24"/>
                <w:szCs w:val="24"/>
                <w:lang w:val="uk-UA" w:bidi="uk-UA"/>
              </w:rPr>
              <w:t>Міжнародне кримінальне право</w:t>
            </w:r>
          </w:p>
        </w:tc>
        <w:tc>
          <w:tcPr>
            <w:tcW w:w="1751" w:type="dxa"/>
          </w:tcPr>
          <w:p w:rsidR="00D90CA4" w:rsidRPr="00907EFB" w:rsidRDefault="00D90CA4" w:rsidP="000F63B1">
            <w:pPr>
              <w:ind w:firstLine="709"/>
              <w:jc w:val="both"/>
              <w:rPr>
                <w:sz w:val="24"/>
                <w:szCs w:val="24"/>
                <w:lang w:val="uk-UA" w:bidi="uk-UA"/>
              </w:rPr>
            </w:pPr>
            <w:r w:rsidRPr="00907EFB">
              <w:rPr>
                <w:sz w:val="24"/>
                <w:szCs w:val="24"/>
                <w:lang w:val="uk-UA" w:bidi="uk-UA"/>
              </w:rPr>
              <w:t>4</w:t>
            </w:r>
          </w:p>
        </w:tc>
        <w:tc>
          <w:tcPr>
            <w:tcW w:w="1757" w:type="dxa"/>
          </w:tcPr>
          <w:p w:rsidR="00D90CA4" w:rsidRPr="00907EFB" w:rsidRDefault="00D90CA4" w:rsidP="000F63B1">
            <w:pPr>
              <w:ind w:firstLine="709"/>
              <w:jc w:val="both"/>
              <w:rPr>
                <w:sz w:val="24"/>
                <w:szCs w:val="24"/>
                <w:lang w:val="uk-UA" w:bidi="uk-UA"/>
              </w:rPr>
            </w:pPr>
            <w:r w:rsidRPr="00907EFB">
              <w:rPr>
                <w:sz w:val="24"/>
                <w:szCs w:val="24"/>
                <w:lang w:val="uk-UA" w:bidi="uk-UA"/>
              </w:rPr>
              <w:t>2</w:t>
            </w:r>
          </w:p>
        </w:tc>
        <w:tc>
          <w:tcPr>
            <w:tcW w:w="1751" w:type="dxa"/>
          </w:tcPr>
          <w:p w:rsidR="00D90CA4" w:rsidRPr="00907EFB" w:rsidRDefault="00D90CA4" w:rsidP="000F63B1">
            <w:pPr>
              <w:ind w:firstLine="709"/>
              <w:jc w:val="both"/>
              <w:rPr>
                <w:sz w:val="24"/>
                <w:szCs w:val="24"/>
                <w:lang w:val="uk-UA" w:bidi="uk-UA"/>
              </w:rPr>
            </w:pPr>
            <w:r w:rsidRPr="00907EFB">
              <w:rPr>
                <w:sz w:val="24"/>
                <w:szCs w:val="24"/>
                <w:lang w:val="uk-UA" w:bidi="uk-UA"/>
              </w:rPr>
              <w:t>6</w:t>
            </w:r>
          </w:p>
        </w:tc>
      </w:tr>
      <w:tr w:rsidR="00D90CA4" w:rsidRPr="00907EFB" w:rsidTr="00A6795E">
        <w:tc>
          <w:tcPr>
            <w:tcW w:w="1739" w:type="dxa"/>
          </w:tcPr>
          <w:p w:rsidR="00D90CA4" w:rsidRPr="00907EFB" w:rsidRDefault="00D90CA4" w:rsidP="000F63B1">
            <w:pPr>
              <w:ind w:firstLine="709"/>
              <w:jc w:val="both"/>
              <w:rPr>
                <w:sz w:val="24"/>
                <w:szCs w:val="24"/>
                <w:lang w:val="uk-UA" w:bidi="uk-UA"/>
              </w:rPr>
            </w:pPr>
          </w:p>
        </w:tc>
        <w:tc>
          <w:tcPr>
            <w:tcW w:w="2742" w:type="dxa"/>
          </w:tcPr>
          <w:p w:rsidR="00D90CA4" w:rsidRPr="00907EFB" w:rsidRDefault="00D90CA4" w:rsidP="000F63B1">
            <w:pPr>
              <w:ind w:firstLine="709"/>
              <w:jc w:val="both"/>
              <w:rPr>
                <w:sz w:val="24"/>
                <w:szCs w:val="24"/>
                <w:lang w:val="uk-UA" w:bidi="uk-UA"/>
              </w:rPr>
            </w:pPr>
            <w:r w:rsidRPr="00907EFB">
              <w:rPr>
                <w:sz w:val="24"/>
                <w:szCs w:val="24"/>
                <w:lang w:val="uk-UA" w:bidi="uk-UA"/>
              </w:rPr>
              <w:t>Всього за 2 семестр</w:t>
            </w:r>
          </w:p>
        </w:tc>
        <w:tc>
          <w:tcPr>
            <w:tcW w:w="1751" w:type="dxa"/>
          </w:tcPr>
          <w:p w:rsidR="00D90CA4" w:rsidRPr="00907EFB" w:rsidRDefault="00D90CA4" w:rsidP="000F63B1">
            <w:pPr>
              <w:ind w:firstLine="709"/>
              <w:jc w:val="both"/>
              <w:rPr>
                <w:sz w:val="24"/>
                <w:szCs w:val="24"/>
                <w:lang w:val="uk-UA" w:bidi="uk-UA"/>
              </w:rPr>
            </w:pPr>
            <w:r w:rsidRPr="00907EFB">
              <w:rPr>
                <w:sz w:val="24"/>
                <w:szCs w:val="24"/>
                <w:lang w:val="uk-UA" w:bidi="uk-UA"/>
              </w:rPr>
              <w:t>32</w:t>
            </w:r>
          </w:p>
        </w:tc>
        <w:tc>
          <w:tcPr>
            <w:tcW w:w="1757" w:type="dxa"/>
          </w:tcPr>
          <w:p w:rsidR="00D90CA4" w:rsidRPr="00907EFB" w:rsidRDefault="00D90CA4" w:rsidP="000F63B1">
            <w:pPr>
              <w:ind w:firstLine="709"/>
              <w:jc w:val="both"/>
              <w:rPr>
                <w:sz w:val="24"/>
                <w:szCs w:val="24"/>
                <w:lang w:val="uk-UA" w:bidi="uk-UA"/>
              </w:rPr>
            </w:pPr>
            <w:r w:rsidRPr="00907EFB">
              <w:rPr>
                <w:sz w:val="24"/>
                <w:szCs w:val="24"/>
                <w:lang w:val="uk-UA" w:bidi="uk-UA"/>
              </w:rPr>
              <w:t>16</w:t>
            </w:r>
          </w:p>
        </w:tc>
        <w:tc>
          <w:tcPr>
            <w:tcW w:w="1751" w:type="dxa"/>
          </w:tcPr>
          <w:p w:rsidR="00D90CA4" w:rsidRPr="00907EFB" w:rsidRDefault="00D90CA4" w:rsidP="000F63B1">
            <w:pPr>
              <w:ind w:firstLine="709"/>
              <w:jc w:val="both"/>
              <w:rPr>
                <w:sz w:val="24"/>
                <w:szCs w:val="24"/>
                <w:lang w:val="uk-UA" w:bidi="uk-UA"/>
              </w:rPr>
            </w:pPr>
            <w:r w:rsidRPr="00907EFB">
              <w:rPr>
                <w:sz w:val="24"/>
                <w:szCs w:val="24"/>
                <w:lang w:val="uk-UA" w:bidi="uk-UA"/>
              </w:rPr>
              <w:t>42</w:t>
            </w:r>
          </w:p>
        </w:tc>
      </w:tr>
      <w:tr w:rsidR="00D90CA4" w:rsidRPr="00907EFB" w:rsidTr="00A6795E">
        <w:tc>
          <w:tcPr>
            <w:tcW w:w="1739" w:type="dxa"/>
          </w:tcPr>
          <w:p w:rsidR="00D90CA4" w:rsidRPr="00907EFB" w:rsidRDefault="00D90CA4" w:rsidP="000F63B1">
            <w:pPr>
              <w:ind w:firstLine="709"/>
              <w:jc w:val="both"/>
              <w:rPr>
                <w:sz w:val="24"/>
                <w:szCs w:val="24"/>
                <w:lang w:val="uk-UA" w:bidi="uk-UA"/>
              </w:rPr>
            </w:pPr>
          </w:p>
        </w:tc>
        <w:tc>
          <w:tcPr>
            <w:tcW w:w="2742" w:type="dxa"/>
          </w:tcPr>
          <w:p w:rsidR="00D90CA4" w:rsidRPr="00907EFB" w:rsidRDefault="00D90CA4" w:rsidP="000F63B1">
            <w:pPr>
              <w:ind w:firstLine="709"/>
              <w:jc w:val="both"/>
              <w:rPr>
                <w:sz w:val="24"/>
                <w:szCs w:val="24"/>
                <w:lang w:val="uk-UA" w:bidi="uk-UA"/>
              </w:rPr>
            </w:pPr>
            <w:r w:rsidRPr="00907EFB">
              <w:rPr>
                <w:sz w:val="24"/>
                <w:szCs w:val="24"/>
                <w:lang w:val="uk-UA" w:bidi="uk-UA"/>
              </w:rPr>
              <w:t>Всього за семестри</w:t>
            </w:r>
          </w:p>
        </w:tc>
        <w:tc>
          <w:tcPr>
            <w:tcW w:w="1751" w:type="dxa"/>
          </w:tcPr>
          <w:p w:rsidR="00D90CA4" w:rsidRPr="00907EFB" w:rsidRDefault="00D90CA4" w:rsidP="000F63B1">
            <w:pPr>
              <w:ind w:firstLine="709"/>
              <w:jc w:val="both"/>
              <w:rPr>
                <w:sz w:val="24"/>
                <w:szCs w:val="24"/>
                <w:lang w:val="uk-UA" w:bidi="uk-UA"/>
              </w:rPr>
            </w:pPr>
            <w:r w:rsidRPr="00907EFB">
              <w:rPr>
                <w:sz w:val="24"/>
                <w:szCs w:val="24"/>
                <w:lang w:val="uk-UA" w:bidi="uk-UA"/>
              </w:rPr>
              <w:t>48</w:t>
            </w:r>
          </w:p>
        </w:tc>
        <w:tc>
          <w:tcPr>
            <w:tcW w:w="1757" w:type="dxa"/>
          </w:tcPr>
          <w:p w:rsidR="00D90CA4" w:rsidRPr="00907EFB" w:rsidRDefault="00D90CA4" w:rsidP="000F63B1">
            <w:pPr>
              <w:ind w:firstLine="709"/>
              <w:jc w:val="both"/>
              <w:rPr>
                <w:sz w:val="24"/>
                <w:szCs w:val="24"/>
                <w:lang w:val="uk-UA" w:bidi="uk-UA"/>
              </w:rPr>
            </w:pPr>
            <w:r w:rsidRPr="00907EFB">
              <w:rPr>
                <w:sz w:val="24"/>
                <w:szCs w:val="24"/>
                <w:lang w:val="uk-UA" w:bidi="uk-UA"/>
              </w:rPr>
              <w:t>32</w:t>
            </w:r>
          </w:p>
        </w:tc>
        <w:tc>
          <w:tcPr>
            <w:tcW w:w="1751" w:type="dxa"/>
          </w:tcPr>
          <w:p w:rsidR="00D90CA4" w:rsidRPr="00907EFB" w:rsidRDefault="00D90CA4" w:rsidP="000F63B1">
            <w:pPr>
              <w:ind w:firstLine="709"/>
              <w:jc w:val="both"/>
              <w:rPr>
                <w:sz w:val="24"/>
                <w:szCs w:val="24"/>
                <w:lang w:val="uk-UA" w:bidi="uk-UA"/>
              </w:rPr>
            </w:pPr>
            <w:r w:rsidRPr="00907EFB">
              <w:rPr>
                <w:sz w:val="24"/>
                <w:szCs w:val="24"/>
                <w:lang w:val="uk-UA" w:bidi="uk-UA"/>
              </w:rPr>
              <w:t>70</w:t>
            </w:r>
          </w:p>
        </w:tc>
      </w:tr>
    </w:tbl>
    <w:p w:rsidR="00D90CA4" w:rsidRPr="00907EFB" w:rsidRDefault="00D90CA4" w:rsidP="000F63B1">
      <w:pPr>
        <w:spacing w:after="0" w:line="240" w:lineRule="auto"/>
        <w:ind w:firstLine="709"/>
        <w:jc w:val="both"/>
        <w:rPr>
          <w:sz w:val="24"/>
          <w:szCs w:val="24"/>
          <w:lang w:val="uk-UA"/>
        </w:rPr>
      </w:pPr>
    </w:p>
    <w:p w:rsidR="00D90CA4" w:rsidRPr="00324C81" w:rsidRDefault="00386C4C" w:rsidP="00324C81">
      <w:pPr>
        <w:spacing w:line="240" w:lineRule="auto"/>
        <w:jc w:val="center"/>
        <w:rPr>
          <w:sz w:val="24"/>
          <w:szCs w:val="24"/>
          <w:lang w:val="uk-UA"/>
        </w:rPr>
      </w:pPr>
      <w:r w:rsidRPr="00386C4C">
        <w:rPr>
          <w:b/>
          <w:bCs/>
          <w:sz w:val="24"/>
          <w:szCs w:val="24"/>
          <w:lang w:val="uk-UA"/>
        </w:rPr>
        <w:t>5. Плани семінарських занять</w:t>
      </w:r>
    </w:p>
    <w:p w:rsidR="00D90CA4" w:rsidRPr="00907EFB" w:rsidRDefault="00D90CA4" w:rsidP="000F63B1">
      <w:pPr>
        <w:tabs>
          <w:tab w:val="left" w:pos="142"/>
        </w:tabs>
        <w:spacing w:after="0" w:line="240" w:lineRule="auto"/>
        <w:ind w:firstLine="709"/>
        <w:jc w:val="both"/>
        <w:rPr>
          <w:b/>
          <w:sz w:val="24"/>
          <w:szCs w:val="24"/>
          <w:lang w:val="uk-UA"/>
        </w:rPr>
      </w:pPr>
      <w:r w:rsidRPr="00907EFB">
        <w:rPr>
          <w:b/>
          <w:sz w:val="24"/>
          <w:szCs w:val="24"/>
          <w:lang w:val="uk-UA"/>
        </w:rPr>
        <w:t>Тема 1. Становлення, поняття та особливості міжнародного права</w:t>
      </w:r>
    </w:p>
    <w:p w:rsidR="00D90CA4" w:rsidRPr="00907EFB" w:rsidRDefault="00D90CA4" w:rsidP="000F63B1">
      <w:pPr>
        <w:tabs>
          <w:tab w:val="left" w:pos="142"/>
        </w:tabs>
        <w:spacing w:after="0" w:line="240" w:lineRule="auto"/>
        <w:ind w:firstLine="709"/>
        <w:jc w:val="both"/>
        <w:rPr>
          <w:sz w:val="24"/>
          <w:szCs w:val="24"/>
          <w:lang w:val="uk-UA"/>
        </w:rPr>
      </w:pPr>
    </w:p>
    <w:p w:rsidR="00D90CA4" w:rsidRPr="00907EFB" w:rsidRDefault="00D90CA4" w:rsidP="000F63B1">
      <w:pPr>
        <w:pStyle w:val="a4"/>
        <w:numPr>
          <w:ilvl w:val="0"/>
          <w:numId w:val="2"/>
        </w:numPr>
        <w:tabs>
          <w:tab w:val="left" w:pos="142"/>
        </w:tabs>
        <w:spacing w:after="0" w:line="240" w:lineRule="auto"/>
        <w:ind w:left="0" w:firstLine="709"/>
        <w:jc w:val="both"/>
        <w:rPr>
          <w:sz w:val="24"/>
          <w:szCs w:val="24"/>
          <w:lang w:val="uk-UA"/>
        </w:rPr>
      </w:pPr>
      <w:r w:rsidRPr="00907EFB">
        <w:rPr>
          <w:sz w:val="24"/>
          <w:szCs w:val="24"/>
          <w:lang w:val="uk-UA"/>
        </w:rPr>
        <w:t>Поняття, зміст та функції міжнародного права.</w:t>
      </w:r>
    </w:p>
    <w:p w:rsidR="00D90CA4" w:rsidRPr="00907EFB" w:rsidRDefault="00D90CA4" w:rsidP="000F63B1">
      <w:pPr>
        <w:pStyle w:val="a4"/>
        <w:numPr>
          <w:ilvl w:val="0"/>
          <w:numId w:val="2"/>
        </w:numPr>
        <w:tabs>
          <w:tab w:val="left" w:pos="142"/>
        </w:tabs>
        <w:spacing w:after="0" w:line="240" w:lineRule="auto"/>
        <w:ind w:left="0" w:firstLine="709"/>
        <w:jc w:val="both"/>
        <w:rPr>
          <w:sz w:val="24"/>
          <w:szCs w:val="24"/>
          <w:lang w:val="uk-UA"/>
        </w:rPr>
      </w:pPr>
      <w:r w:rsidRPr="00907EFB">
        <w:rPr>
          <w:sz w:val="24"/>
          <w:szCs w:val="24"/>
          <w:lang w:val="uk-UA"/>
        </w:rPr>
        <w:t>Природа юридично обов'язкової сили міжнародного права.</w:t>
      </w:r>
    </w:p>
    <w:p w:rsidR="00A81B72" w:rsidRPr="00907EFB" w:rsidRDefault="00D90CA4" w:rsidP="000F63B1">
      <w:pPr>
        <w:pStyle w:val="a4"/>
        <w:numPr>
          <w:ilvl w:val="0"/>
          <w:numId w:val="2"/>
        </w:numPr>
        <w:tabs>
          <w:tab w:val="left" w:pos="142"/>
        </w:tabs>
        <w:spacing w:after="0" w:line="240" w:lineRule="auto"/>
        <w:ind w:left="0" w:firstLine="709"/>
        <w:jc w:val="both"/>
        <w:rPr>
          <w:sz w:val="24"/>
          <w:szCs w:val="24"/>
          <w:lang w:val="uk-UA"/>
        </w:rPr>
      </w:pPr>
      <w:r w:rsidRPr="00907EFB">
        <w:rPr>
          <w:sz w:val="24"/>
          <w:szCs w:val="24"/>
          <w:lang w:val="uk-UA"/>
        </w:rPr>
        <w:t>Теорії співвідношення міжн</w:t>
      </w:r>
      <w:r w:rsidR="00A81B72" w:rsidRPr="00907EFB">
        <w:rPr>
          <w:sz w:val="24"/>
          <w:szCs w:val="24"/>
          <w:lang w:val="uk-UA"/>
        </w:rPr>
        <w:t xml:space="preserve">ародного з національним правом. </w:t>
      </w:r>
    </w:p>
    <w:p w:rsidR="00D90CA4" w:rsidRPr="00907EFB" w:rsidRDefault="00D90CA4" w:rsidP="000F63B1">
      <w:pPr>
        <w:pStyle w:val="a4"/>
        <w:numPr>
          <w:ilvl w:val="0"/>
          <w:numId w:val="2"/>
        </w:numPr>
        <w:tabs>
          <w:tab w:val="left" w:pos="142"/>
        </w:tabs>
        <w:spacing w:after="0" w:line="240" w:lineRule="auto"/>
        <w:ind w:left="0" w:firstLine="709"/>
        <w:jc w:val="both"/>
        <w:rPr>
          <w:sz w:val="24"/>
          <w:szCs w:val="24"/>
          <w:lang w:val="uk-UA"/>
        </w:rPr>
      </w:pPr>
      <w:r w:rsidRPr="00907EFB">
        <w:rPr>
          <w:sz w:val="24"/>
          <w:szCs w:val="24"/>
          <w:lang w:val="uk-UA"/>
        </w:rPr>
        <w:t>Міжнародне публічне та міжнародне приватне право.</w:t>
      </w:r>
    </w:p>
    <w:p w:rsidR="00D90CA4" w:rsidRPr="00907EFB" w:rsidRDefault="00D90CA4" w:rsidP="000F63B1">
      <w:pPr>
        <w:pStyle w:val="a4"/>
        <w:numPr>
          <w:ilvl w:val="0"/>
          <w:numId w:val="2"/>
        </w:numPr>
        <w:tabs>
          <w:tab w:val="left" w:pos="142"/>
        </w:tabs>
        <w:spacing w:after="0" w:line="240" w:lineRule="auto"/>
        <w:ind w:left="0" w:firstLine="709"/>
        <w:jc w:val="both"/>
        <w:rPr>
          <w:sz w:val="24"/>
          <w:szCs w:val="24"/>
          <w:lang w:val="uk-UA"/>
        </w:rPr>
      </w:pPr>
      <w:r w:rsidRPr="00907EFB">
        <w:rPr>
          <w:sz w:val="24"/>
          <w:szCs w:val="24"/>
          <w:lang w:val="uk-UA"/>
        </w:rPr>
        <w:t xml:space="preserve">Міжнародне право та інші </w:t>
      </w:r>
      <w:r w:rsidR="00A81B72" w:rsidRPr="00907EFB">
        <w:rPr>
          <w:sz w:val="24"/>
          <w:szCs w:val="24"/>
          <w:lang w:val="uk-UA"/>
        </w:rPr>
        <w:t xml:space="preserve">регулятори міжнародних відносин </w:t>
      </w:r>
      <w:r w:rsidRPr="00907EFB">
        <w:rPr>
          <w:sz w:val="24"/>
          <w:szCs w:val="24"/>
          <w:lang w:val="uk-UA"/>
        </w:rPr>
        <w:t xml:space="preserve">(політика, мораль, релігія). </w:t>
      </w:r>
    </w:p>
    <w:p w:rsidR="00D90CA4" w:rsidRDefault="00D90CA4" w:rsidP="000F63B1">
      <w:pPr>
        <w:tabs>
          <w:tab w:val="left" w:pos="142"/>
        </w:tabs>
        <w:spacing w:after="0" w:line="240" w:lineRule="auto"/>
        <w:ind w:firstLine="709"/>
        <w:jc w:val="both"/>
        <w:rPr>
          <w:sz w:val="24"/>
          <w:szCs w:val="24"/>
          <w:lang w:val="uk-UA"/>
        </w:rPr>
      </w:pPr>
    </w:p>
    <w:p w:rsidR="00386C4C" w:rsidRPr="00386C4C" w:rsidRDefault="00386C4C" w:rsidP="000F63B1">
      <w:pPr>
        <w:pStyle w:val="a4"/>
        <w:shd w:val="clear" w:color="auto" w:fill="FFFFFF"/>
        <w:spacing w:line="240" w:lineRule="auto"/>
        <w:ind w:left="284" w:hanging="11"/>
        <w:jc w:val="both"/>
        <w:rPr>
          <w:b/>
          <w:bCs/>
          <w:spacing w:val="-6"/>
          <w:sz w:val="24"/>
          <w:szCs w:val="24"/>
          <w:u w:val="single"/>
          <w:lang w:val="uk-UA"/>
        </w:rPr>
      </w:pPr>
      <w:r w:rsidRPr="00386C4C">
        <w:rPr>
          <w:b/>
          <w:bCs/>
          <w:spacing w:val="-6"/>
          <w:sz w:val="24"/>
          <w:szCs w:val="24"/>
          <w:u w:val="single"/>
          <w:lang w:val="uk-UA"/>
        </w:rPr>
        <w:t>Рекомендована література (див. пун. 11):</w:t>
      </w:r>
    </w:p>
    <w:p w:rsidR="00386C4C" w:rsidRPr="00386C4C" w:rsidRDefault="00386C4C" w:rsidP="000F63B1">
      <w:pPr>
        <w:pStyle w:val="a4"/>
        <w:shd w:val="clear" w:color="auto" w:fill="FFFFFF"/>
        <w:spacing w:line="240" w:lineRule="auto"/>
        <w:ind w:left="284" w:hanging="11"/>
        <w:jc w:val="both"/>
        <w:rPr>
          <w:bCs/>
          <w:spacing w:val="-6"/>
          <w:sz w:val="24"/>
          <w:szCs w:val="24"/>
          <w:lang w:val="uk-UA"/>
        </w:rPr>
      </w:pPr>
      <w:r w:rsidRPr="00386C4C">
        <w:rPr>
          <w:b/>
          <w:bCs/>
          <w:spacing w:val="-6"/>
          <w:sz w:val="24"/>
          <w:szCs w:val="24"/>
          <w:lang w:val="uk-UA"/>
        </w:rPr>
        <w:t xml:space="preserve">Базова (основна) література: </w:t>
      </w:r>
    </w:p>
    <w:p w:rsidR="00386C4C" w:rsidRPr="00386C4C" w:rsidRDefault="00386C4C" w:rsidP="000F63B1">
      <w:pPr>
        <w:pStyle w:val="a4"/>
        <w:shd w:val="clear" w:color="auto" w:fill="FFFFFF"/>
        <w:spacing w:line="240" w:lineRule="auto"/>
        <w:ind w:left="284" w:hanging="11"/>
        <w:jc w:val="both"/>
        <w:rPr>
          <w:bCs/>
          <w:spacing w:val="-6"/>
          <w:sz w:val="24"/>
          <w:szCs w:val="24"/>
          <w:lang w:val="uk-UA"/>
        </w:rPr>
      </w:pPr>
      <w:r w:rsidRPr="00386C4C">
        <w:rPr>
          <w:b/>
          <w:bCs/>
          <w:spacing w:val="-6"/>
          <w:sz w:val="24"/>
          <w:szCs w:val="24"/>
          <w:lang w:val="uk-UA"/>
        </w:rPr>
        <w:t xml:space="preserve">Наукова література: </w:t>
      </w:r>
      <w:r w:rsidR="002457EA" w:rsidRPr="002457EA">
        <w:rPr>
          <w:bCs/>
          <w:spacing w:val="-6"/>
          <w:sz w:val="24"/>
          <w:szCs w:val="24"/>
          <w:lang w:val="uk-UA"/>
        </w:rPr>
        <w:t>12, 15, 20, 78, 88, 85, 97, 103, 124, 131.</w:t>
      </w:r>
    </w:p>
    <w:p w:rsidR="00D90CA4" w:rsidRPr="00907EFB" w:rsidRDefault="00D90CA4" w:rsidP="000F63B1">
      <w:pPr>
        <w:tabs>
          <w:tab w:val="left" w:pos="142"/>
        </w:tabs>
        <w:spacing w:after="0" w:line="240" w:lineRule="auto"/>
        <w:jc w:val="both"/>
        <w:rPr>
          <w:sz w:val="24"/>
          <w:szCs w:val="24"/>
          <w:lang w:val="uk-UA"/>
        </w:rPr>
      </w:pPr>
    </w:p>
    <w:p w:rsidR="00D90CA4" w:rsidRPr="00907EFB" w:rsidRDefault="00D90CA4" w:rsidP="000F63B1">
      <w:pPr>
        <w:tabs>
          <w:tab w:val="left" w:pos="142"/>
        </w:tabs>
        <w:spacing w:after="0" w:line="240" w:lineRule="auto"/>
        <w:ind w:firstLine="709"/>
        <w:jc w:val="both"/>
        <w:rPr>
          <w:b/>
          <w:sz w:val="24"/>
          <w:szCs w:val="24"/>
          <w:lang w:val="uk-UA"/>
        </w:rPr>
      </w:pPr>
      <w:r w:rsidRPr="00907EFB">
        <w:rPr>
          <w:b/>
          <w:sz w:val="24"/>
          <w:szCs w:val="24"/>
          <w:lang w:val="uk-UA"/>
        </w:rPr>
        <w:t>Тема 2. Основні принципи міжнародного права</w:t>
      </w:r>
    </w:p>
    <w:p w:rsidR="00D90CA4" w:rsidRPr="00907EFB" w:rsidRDefault="00D90CA4" w:rsidP="000F63B1">
      <w:pPr>
        <w:tabs>
          <w:tab w:val="left" w:pos="142"/>
        </w:tabs>
        <w:spacing w:after="0" w:line="240" w:lineRule="auto"/>
        <w:ind w:firstLine="709"/>
        <w:jc w:val="both"/>
        <w:rPr>
          <w:sz w:val="24"/>
          <w:szCs w:val="24"/>
          <w:lang w:val="uk-UA"/>
        </w:rPr>
      </w:pPr>
    </w:p>
    <w:p w:rsidR="00D90CA4" w:rsidRPr="00907EFB" w:rsidRDefault="00D90CA4" w:rsidP="000F63B1">
      <w:pPr>
        <w:pStyle w:val="a4"/>
        <w:numPr>
          <w:ilvl w:val="0"/>
          <w:numId w:val="3"/>
        </w:numPr>
        <w:tabs>
          <w:tab w:val="left" w:pos="142"/>
        </w:tabs>
        <w:spacing w:after="0" w:line="240" w:lineRule="auto"/>
        <w:ind w:left="0" w:firstLine="709"/>
        <w:jc w:val="both"/>
        <w:rPr>
          <w:sz w:val="24"/>
          <w:szCs w:val="24"/>
          <w:lang w:val="uk-UA"/>
        </w:rPr>
      </w:pPr>
      <w:r w:rsidRPr="00907EFB">
        <w:rPr>
          <w:sz w:val="24"/>
          <w:szCs w:val="24"/>
          <w:lang w:val="uk-UA"/>
        </w:rPr>
        <w:lastRenderedPageBreak/>
        <w:t>Поняття та особливості основних принципів міжнародного права. Принцип суверенної рівності держав.</w:t>
      </w:r>
    </w:p>
    <w:p w:rsidR="00D90CA4" w:rsidRPr="00907EFB" w:rsidRDefault="00D90CA4" w:rsidP="000F63B1">
      <w:pPr>
        <w:pStyle w:val="a4"/>
        <w:numPr>
          <w:ilvl w:val="0"/>
          <w:numId w:val="3"/>
        </w:numPr>
        <w:tabs>
          <w:tab w:val="left" w:pos="142"/>
        </w:tabs>
        <w:spacing w:after="0" w:line="240" w:lineRule="auto"/>
        <w:ind w:left="0" w:firstLine="709"/>
        <w:jc w:val="both"/>
        <w:rPr>
          <w:sz w:val="24"/>
          <w:szCs w:val="24"/>
          <w:lang w:val="uk-UA"/>
        </w:rPr>
      </w:pPr>
      <w:r w:rsidRPr="00907EFB">
        <w:rPr>
          <w:sz w:val="24"/>
          <w:szCs w:val="24"/>
          <w:lang w:val="uk-UA"/>
        </w:rPr>
        <w:t>Принцип невтручання у внутрішні справи. Принцип незастосування сили чи погрози силою.</w:t>
      </w:r>
    </w:p>
    <w:p w:rsidR="00D90CA4" w:rsidRPr="00907EFB" w:rsidRDefault="00D90CA4" w:rsidP="000F63B1">
      <w:pPr>
        <w:pStyle w:val="a4"/>
        <w:numPr>
          <w:ilvl w:val="0"/>
          <w:numId w:val="3"/>
        </w:numPr>
        <w:tabs>
          <w:tab w:val="left" w:pos="142"/>
        </w:tabs>
        <w:spacing w:after="0" w:line="240" w:lineRule="auto"/>
        <w:ind w:left="0" w:firstLine="709"/>
        <w:jc w:val="both"/>
        <w:rPr>
          <w:sz w:val="24"/>
          <w:szCs w:val="24"/>
          <w:lang w:val="uk-UA"/>
        </w:rPr>
      </w:pPr>
      <w:r w:rsidRPr="00907EFB">
        <w:rPr>
          <w:sz w:val="24"/>
          <w:szCs w:val="24"/>
          <w:lang w:val="uk-UA"/>
        </w:rPr>
        <w:t>Принцип мирного вирішення міжнародних спорів. Принцип рівноправності та самовизначення народів.</w:t>
      </w:r>
    </w:p>
    <w:p w:rsidR="00D90CA4" w:rsidRPr="00907EFB" w:rsidRDefault="00D90CA4" w:rsidP="000F63B1">
      <w:pPr>
        <w:pStyle w:val="a4"/>
        <w:numPr>
          <w:ilvl w:val="0"/>
          <w:numId w:val="3"/>
        </w:numPr>
        <w:tabs>
          <w:tab w:val="left" w:pos="142"/>
        </w:tabs>
        <w:spacing w:after="0" w:line="240" w:lineRule="auto"/>
        <w:ind w:left="0" w:firstLine="709"/>
        <w:jc w:val="both"/>
        <w:rPr>
          <w:sz w:val="24"/>
          <w:szCs w:val="24"/>
          <w:lang w:val="uk-UA"/>
        </w:rPr>
      </w:pPr>
      <w:r w:rsidRPr="00907EFB">
        <w:rPr>
          <w:sz w:val="24"/>
          <w:szCs w:val="24"/>
          <w:lang w:val="uk-UA"/>
        </w:rPr>
        <w:t>Принцип співробітництва. Принцип добросовісного виконання зобов’язань за міжнародним правом.</w:t>
      </w:r>
    </w:p>
    <w:p w:rsidR="00D90CA4" w:rsidRPr="00907EFB" w:rsidRDefault="00D90CA4" w:rsidP="000F63B1">
      <w:pPr>
        <w:pStyle w:val="a4"/>
        <w:numPr>
          <w:ilvl w:val="0"/>
          <w:numId w:val="3"/>
        </w:numPr>
        <w:tabs>
          <w:tab w:val="left" w:pos="142"/>
        </w:tabs>
        <w:spacing w:after="0" w:line="240" w:lineRule="auto"/>
        <w:ind w:left="0" w:firstLine="709"/>
        <w:jc w:val="both"/>
        <w:rPr>
          <w:sz w:val="24"/>
          <w:szCs w:val="24"/>
          <w:lang w:val="uk-UA"/>
        </w:rPr>
      </w:pPr>
      <w:r w:rsidRPr="00907EFB">
        <w:rPr>
          <w:sz w:val="24"/>
          <w:szCs w:val="24"/>
          <w:lang w:val="uk-UA"/>
        </w:rPr>
        <w:t>Принцип територіальної цілісності держав. Принцип непорушності державних кордонів.</w:t>
      </w:r>
    </w:p>
    <w:p w:rsidR="00D90CA4" w:rsidRPr="00907EFB" w:rsidRDefault="00D90CA4" w:rsidP="000F63B1">
      <w:pPr>
        <w:pStyle w:val="a4"/>
        <w:numPr>
          <w:ilvl w:val="0"/>
          <w:numId w:val="3"/>
        </w:numPr>
        <w:tabs>
          <w:tab w:val="left" w:pos="142"/>
        </w:tabs>
        <w:spacing w:after="0" w:line="240" w:lineRule="auto"/>
        <w:ind w:left="0" w:firstLine="709"/>
        <w:jc w:val="both"/>
        <w:rPr>
          <w:sz w:val="24"/>
          <w:szCs w:val="24"/>
          <w:lang w:val="uk-UA"/>
        </w:rPr>
      </w:pPr>
      <w:r w:rsidRPr="00907EFB">
        <w:rPr>
          <w:sz w:val="24"/>
          <w:szCs w:val="24"/>
          <w:lang w:val="uk-UA"/>
        </w:rPr>
        <w:t>Принцип поваги до прав людини та основних свобод. Міжнародно-правові акти та національне законодавство</w:t>
      </w:r>
    </w:p>
    <w:p w:rsidR="00D90CA4" w:rsidRDefault="00D90CA4" w:rsidP="000F63B1">
      <w:pPr>
        <w:tabs>
          <w:tab w:val="left" w:pos="142"/>
        </w:tabs>
        <w:spacing w:after="0" w:line="240" w:lineRule="auto"/>
        <w:jc w:val="both"/>
        <w:rPr>
          <w:sz w:val="24"/>
          <w:szCs w:val="24"/>
          <w:lang w:val="uk-UA"/>
        </w:rPr>
      </w:pPr>
    </w:p>
    <w:p w:rsidR="00156E83" w:rsidRPr="00156E83" w:rsidRDefault="00156E83" w:rsidP="000F63B1">
      <w:pPr>
        <w:pStyle w:val="a4"/>
        <w:shd w:val="clear" w:color="auto" w:fill="FFFFFF"/>
        <w:spacing w:line="240" w:lineRule="auto"/>
        <w:ind w:left="284" w:hanging="11"/>
        <w:jc w:val="both"/>
        <w:rPr>
          <w:b/>
          <w:bCs/>
          <w:spacing w:val="-6"/>
          <w:sz w:val="24"/>
          <w:szCs w:val="24"/>
          <w:u w:val="single"/>
          <w:lang w:val="uk-UA"/>
        </w:rPr>
      </w:pPr>
      <w:r w:rsidRPr="00156E83">
        <w:rPr>
          <w:b/>
          <w:bCs/>
          <w:spacing w:val="-6"/>
          <w:sz w:val="24"/>
          <w:szCs w:val="24"/>
          <w:u w:val="single"/>
          <w:lang w:val="uk-UA"/>
        </w:rPr>
        <w:t>Рекомендована література (див. пун. 11):</w:t>
      </w:r>
    </w:p>
    <w:p w:rsidR="00156E83" w:rsidRPr="00156E83" w:rsidRDefault="00156E83" w:rsidP="000F63B1">
      <w:pPr>
        <w:pStyle w:val="a4"/>
        <w:shd w:val="clear" w:color="auto" w:fill="FFFFFF"/>
        <w:spacing w:line="240" w:lineRule="auto"/>
        <w:ind w:left="284" w:hanging="11"/>
        <w:jc w:val="both"/>
        <w:rPr>
          <w:bCs/>
          <w:spacing w:val="-6"/>
          <w:sz w:val="24"/>
          <w:szCs w:val="24"/>
          <w:lang w:val="uk-UA"/>
        </w:rPr>
      </w:pPr>
      <w:r w:rsidRPr="00156E83">
        <w:rPr>
          <w:b/>
          <w:bCs/>
          <w:spacing w:val="-6"/>
          <w:sz w:val="24"/>
          <w:szCs w:val="24"/>
          <w:lang w:val="uk-UA"/>
        </w:rPr>
        <w:t xml:space="preserve">Базова (основна) література: </w:t>
      </w:r>
    </w:p>
    <w:p w:rsidR="00156E83" w:rsidRPr="00156E83" w:rsidRDefault="00156E83" w:rsidP="000F63B1">
      <w:pPr>
        <w:pStyle w:val="a4"/>
        <w:shd w:val="clear" w:color="auto" w:fill="FFFFFF"/>
        <w:spacing w:line="240" w:lineRule="auto"/>
        <w:ind w:left="284" w:hanging="11"/>
        <w:jc w:val="both"/>
        <w:rPr>
          <w:bCs/>
          <w:spacing w:val="-6"/>
          <w:sz w:val="24"/>
          <w:szCs w:val="24"/>
          <w:lang w:val="uk-UA"/>
        </w:rPr>
      </w:pPr>
      <w:r w:rsidRPr="00156E83">
        <w:rPr>
          <w:b/>
          <w:bCs/>
          <w:spacing w:val="-6"/>
          <w:sz w:val="24"/>
          <w:szCs w:val="24"/>
          <w:lang w:val="uk-UA"/>
        </w:rPr>
        <w:t xml:space="preserve">Міжнародно-правові акти та національне законодавство: </w:t>
      </w:r>
      <w:r w:rsidRPr="00156E83">
        <w:rPr>
          <w:bCs/>
          <w:spacing w:val="-6"/>
          <w:sz w:val="24"/>
          <w:szCs w:val="24"/>
          <w:lang w:val="uk-UA"/>
        </w:rPr>
        <w:t>1</w:t>
      </w:r>
      <w:r w:rsidR="00206FF9">
        <w:rPr>
          <w:bCs/>
          <w:spacing w:val="-6"/>
          <w:sz w:val="24"/>
          <w:szCs w:val="24"/>
          <w:lang w:val="uk-UA"/>
        </w:rPr>
        <w:t>0, 24, 48, 64.</w:t>
      </w:r>
    </w:p>
    <w:p w:rsidR="00206FF9" w:rsidRDefault="00156E83" w:rsidP="000F63B1">
      <w:pPr>
        <w:pStyle w:val="a4"/>
        <w:shd w:val="clear" w:color="auto" w:fill="FFFFFF"/>
        <w:spacing w:line="240" w:lineRule="auto"/>
        <w:ind w:left="284" w:hanging="11"/>
        <w:jc w:val="both"/>
        <w:rPr>
          <w:bCs/>
          <w:spacing w:val="-6"/>
          <w:sz w:val="24"/>
          <w:szCs w:val="24"/>
          <w:lang w:val="uk-UA"/>
        </w:rPr>
      </w:pPr>
      <w:r w:rsidRPr="00156E83">
        <w:rPr>
          <w:b/>
          <w:bCs/>
          <w:spacing w:val="-6"/>
          <w:sz w:val="24"/>
          <w:szCs w:val="24"/>
          <w:lang w:val="uk-UA"/>
        </w:rPr>
        <w:t xml:space="preserve">Наукова література: </w:t>
      </w:r>
      <w:r w:rsidR="00206FF9">
        <w:rPr>
          <w:bCs/>
          <w:spacing w:val="-6"/>
          <w:sz w:val="24"/>
          <w:szCs w:val="24"/>
          <w:lang w:val="uk-UA"/>
        </w:rPr>
        <w:t>7, 12, 15, 20, 27, 42, 43, 59, 60, 78, 88, 111, 120, 124.</w:t>
      </w:r>
    </w:p>
    <w:p w:rsidR="00D90CA4" w:rsidRPr="00206FF9" w:rsidRDefault="00D90CA4" w:rsidP="000F63B1">
      <w:pPr>
        <w:pStyle w:val="a4"/>
        <w:shd w:val="clear" w:color="auto" w:fill="FFFFFF"/>
        <w:spacing w:line="240" w:lineRule="auto"/>
        <w:ind w:left="284" w:hanging="11"/>
        <w:jc w:val="both"/>
        <w:rPr>
          <w:b/>
          <w:bCs/>
          <w:spacing w:val="-6"/>
          <w:sz w:val="24"/>
          <w:szCs w:val="24"/>
          <w:lang w:val="uk-UA"/>
        </w:rPr>
      </w:pPr>
    </w:p>
    <w:p w:rsidR="00D90CA4" w:rsidRPr="00907EFB" w:rsidRDefault="00D90CA4" w:rsidP="000F63B1">
      <w:pPr>
        <w:tabs>
          <w:tab w:val="left" w:pos="142"/>
        </w:tabs>
        <w:spacing w:after="0" w:line="240" w:lineRule="auto"/>
        <w:ind w:firstLine="709"/>
        <w:jc w:val="both"/>
        <w:rPr>
          <w:b/>
          <w:sz w:val="24"/>
          <w:szCs w:val="24"/>
          <w:lang w:val="uk-UA"/>
        </w:rPr>
      </w:pPr>
      <w:r w:rsidRPr="00907EFB">
        <w:rPr>
          <w:b/>
          <w:sz w:val="24"/>
          <w:szCs w:val="24"/>
          <w:lang w:val="uk-UA"/>
        </w:rPr>
        <w:t>Тема 3. Джерела міжнародного права</w:t>
      </w:r>
    </w:p>
    <w:p w:rsidR="00D90CA4" w:rsidRPr="00907EFB" w:rsidRDefault="00D90CA4" w:rsidP="000F63B1">
      <w:pPr>
        <w:tabs>
          <w:tab w:val="left" w:pos="142"/>
        </w:tabs>
        <w:spacing w:after="0" w:line="240" w:lineRule="auto"/>
        <w:ind w:firstLine="709"/>
        <w:jc w:val="both"/>
        <w:rPr>
          <w:sz w:val="24"/>
          <w:szCs w:val="24"/>
          <w:lang w:val="uk-UA"/>
        </w:rPr>
      </w:pPr>
    </w:p>
    <w:p w:rsidR="00D90CA4" w:rsidRPr="00907EFB" w:rsidRDefault="00D90CA4" w:rsidP="000F63B1">
      <w:pPr>
        <w:pStyle w:val="a4"/>
        <w:numPr>
          <w:ilvl w:val="0"/>
          <w:numId w:val="6"/>
        </w:numPr>
        <w:tabs>
          <w:tab w:val="left" w:pos="0"/>
        </w:tabs>
        <w:spacing w:after="0" w:line="240" w:lineRule="auto"/>
        <w:ind w:left="0" w:firstLine="709"/>
        <w:jc w:val="both"/>
        <w:rPr>
          <w:sz w:val="24"/>
          <w:szCs w:val="24"/>
          <w:lang w:val="uk-UA"/>
        </w:rPr>
      </w:pPr>
      <w:r w:rsidRPr="00907EFB">
        <w:rPr>
          <w:sz w:val="24"/>
          <w:szCs w:val="24"/>
          <w:lang w:val="uk-UA"/>
        </w:rPr>
        <w:t>Поняття та види джерел міжнародного права.</w:t>
      </w:r>
    </w:p>
    <w:p w:rsidR="00D90CA4" w:rsidRPr="00907EFB" w:rsidRDefault="00D90CA4" w:rsidP="000F63B1">
      <w:pPr>
        <w:pStyle w:val="a4"/>
        <w:numPr>
          <w:ilvl w:val="0"/>
          <w:numId w:val="6"/>
        </w:numPr>
        <w:tabs>
          <w:tab w:val="left" w:pos="0"/>
        </w:tabs>
        <w:spacing w:after="0" w:line="240" w:lineRule="auto"/>
        <w:ind w:left="0" w:firstLine="709"/>
        <w:jc w:val="both"/>
        <w:rPr>
          <w:sz w:val="24"/>
          <w:szCs w:val="24"/>
          <w:lang w:val="uk-UA"/>
        </w:rPr>
      </w:pPr>
      <w:r w:rsidRPr="00907EFB">
        <w:rPr>
          <w:sz w:val="24"/>
          <w:szCs w:val="24"/>
          <w:lang w:val="uk-UA"/>
        </w:rPr>
        <w:t>Міжнародний договір, як основне джерело міжнародного права.</w:t>
      </w:r>
    </w:p>
    <w:p w:rsidR="00D90CA4" w:rsidRPr="00907EFB" w:rsidRDefault="00D90CA4" w:rsidP="000F63B1">
      <w:pPr>
        <w:pStyle w:val="a4"/>
        <w:numPr>
          <w:ilvl w:val="0"/>
          <w:numId w:val="6"/>
        </w:numPr>
        <w:tabs>
          <w:tab w:val="left" w:pos="0"/>
        </w:tabs>
        <w:spacing w:after="0" w:line="240" w:lineRule="auto"/>
        <w:ind w:left="0" w:firstLine="709"/>
        <w:jc w:val="both"/>
        <w:rPr>
          <w:sz w:val="24"/>
          <w:szCs w:val="24"/>
          <w:lang w:val="uk-UA"/>
        </w:rPr>
      </w:pPr>
      <w:r w:rsidRPr="00907EFB">
        <w:rPr>
          <w:sz w:val="24"/>
          <w:szCs w:val="24"/>
          <w:lang w:val="uk-UA"/>
        </w:rPr>
        <w:t>Міжнародно-правовий звичай.</w:t>
      </w:r>
    </w:p>
    <w:p w:rsidR="00D90CA4" w:rsidRPr="00907EFB" w:rsidRDefault="00D90CA4" w:rsidP="000F63B1">
      <w:pPr>
        <w:pStyle w:val="a4"/>
        <w:numPr>
          <w:ilvl w:val="0"/>
          <w:numId w:val="6"/>
        </w:numPr>
        <w:tabs>
          <w:tab w:val="left" w:pos="0"/>
        </w:tabs>
        <w:spacing w:after="0" w:line="240" w:lineRule="auto"/>
        <w:ind w:left="0" w:firstLine="709"/>
        <w:jc w:val="both"/>
        <w:rPr>
          <w:sz w:val="24"/>
          <w:szCs w:val="24"/>
          <w:lang w:val="uk-UA"/>
        </w:rPr>
      </w:pPr>
      <w:r w:rsidRPr="00907EFB">
        <w:rPr>
          <w:sz w:val="24"/>
          <w:szCs w:val="24"/>
          <w:lang w:val="uk-UA"/>
        </w:rPr>
        <w:t>Загальні принципи права, як джерело міжнародного права.</w:t>
      </w:r>
    </w:p>
    <w:p w:rsidR="00D90CA4" w:rsidRPr="00907EFB" w:rsidRDefault="00D90CA4" w:rsidP="000F63B1">
      <w:pPr>
        <w:pStyle w:val="a4"/>
        <w:numPr>
          <w:ilvl w:val="0"/>
          <w:numId w:val="6"/>
        </w:numPr>
        <w:tabs>
          <w:tab w:val="left" w:pos="0"/>
        </w:tabs>
        <w:spacing w:after="0" w:line="240" w:lineRule="auto"/>
        <w:ind w:left="0" w:firstLine="709"/>
        <w:jc w:val="both"/>
        <w:rPr>
          <w:sz w:val="24"/>
          <w:szCs w:val="24"/>
          <w:lang w:val="uk-UA"/>
        </w:rPr>
      </w:pPr>
      <w:r w:rsidRPr="00907EFB">
        <w:rPr>
          <w:sz w:val="24"/>
          <w:szCs w:val="24"/>
          <w:lang w:val="uk-UA"/>
        </w:rPr>
        <w:t>Рішення міжнародних судів та наукова доктрина, як допоміжні джерела міжнародного права.</w:t>
      </w:r>
    </w:p>
    <w:p w:rsidR="00D90CA4" w:rsidRPr="00907EFB" w:rsidRDefault="00D90CA4" w:rsidP="000F63B1">
      <w:pPr>
        <w:pStyle w:val="a4"/>
        <w:numPr>
          <w:ilvl w:val="0"/>
          <w:numId w:val="6"/>
        </w:numPr>
        <w:tabs>
          <w:tab w:val="left" w:pos="0"/>
        </w:tabs>
        <w:spacing w:after="0" w:line="240" w:lineRule="auto"/>
        <w:ind w:left="0" w:firstLine="709"/>
        <w:jc w:val="both"/>
        <w:rPr>
          <w:sz w:val="24"/>
          <w:szCs w:val="24"/>
          <w:lang w:val="uk-UA"/>
        </w:rPr>
      </w:pPr>
      <w:r w:rsidRPr="00907EFB">
        <w:rPr>
          <w:sz w:val="24"/>
          <w:szCs w:val="24"/>
          <w:lang w:val="uk-UA"/>
        </w:rPr>
        <w:t>Односторонні акти держав та рішення міжнародних організацій як джерела міжнародного права.</w:t>
      </w:r>
    </w:p>
    <w:p w:rsidR="00D90CA4" w:rsidRPr="00907EFB" w:rsidRDefault="00D90CA4" w:rsidP="000F63B1">
      <w:pPr>
        <w:tabs>
          <w:tab w:val="left" w:pos="142"/>
        </w:tabs>
        <w:spacing w:after="0" w:line="240" w:lineRule="auto"/>
        <w:ind w:firstLine="709"/>
        <w:jc w:val="both"/>
        <w:rPr>
          <w:sz w:val="24"/>
          <w:szCs w:val="24"/>
          <w:lang w:val="uk-UA"/>
        </w:rPr>
      </w:pPr>
    </w:p>
    <w:p w:rsidR="0036528A" w:rsidRPr="00156E83" w:rsidRDefault="0036528A" w:rsidP="000F63B1">
      <w:pPr>
        <w:pStyle w:val="a4"/>
        <w:shd w:val="clear" w:color="auto" w:fill="FFFFFF"/>
        <w:spacing w:line="240" w:lineRule="auto"/>
        <w:ind w:left="284" w:hanging="11"/>
        <w:jc w:val="both"/>
        <w:rPr>
          <w:b/>
          <w:bCs/>
          <w:spacing w:val="-6"/>
          <w:sz w:val="24"/>
          <w:szCs w:val="24"/>
          <w:u w:val="single"/>
          <w:lang w:val="uk-UA"/>
        </w:rPr>
      </w:pPr>
      <w:r w:rsidRPr="00156E83">
        <w:rPr>
          <w:b/>
          <w:bCs/>
          <w:spacing w:val="-6"/>
          <w:sz w:val="24"/>
          <w:szCs w:val="24"/>
          <w:u w:val="single"/>
          <w:lang w:val="uk-UA"/>
        </w:rPr>
        <w:t>Рекомендована література (див. пун. 11):</w:t>
      </w:r>
    </w:p>
    <w:p w:rsidR="0036528A" w:rsidRPr="00156E83" w:rsidRDefault="0036528A" w:rsidP="000F63B1">
      <w:pPr>
        <w:pStyle w:val="a4"/>
        <w:shd w:val="clear" w:color="auto" w:fill="FFFFFF"/>
        <w:spacing w:line="240" w:lineRule="auto"/>
        <w:ind w:left="284" w:hanging="11"/>
        <w:jc w:val="both"/>
        <w:rPr>
          <w:bCs/>
          <w:spacing w:val="-6"/>
          <w:sz w:val="24"/>
          <w:szCs w:val="24"/>
          <w:lang w:val="uk-UA"/>
        </w:rPr>
      </w:pPr>
      <w:r w:rsidRPr="00156E83">
        <w:rPr>
          <w:b/>
          <w:bCs/>
          <w:spacing w:val="-6"/>
          <w:sz w:val="24"/>
          <w:szCs w:val="24"/>
          <w:lang w:val="uk-UA"/>
        </w:rPr>
        <w:t xml:space="preserve">Базова (основна) література: </w:t>
      </w:r>
    </w:p>
    <w:p w:rsidR="0036528A" w:rsidRPr="00156E83" w:rsidRDefault="0036528A" w:rsidP="000F63B1">
      <w:pPr>
        <w:pStyle w:val="a4"/>
        <w:shd w:val="clear" w:color="auto" w:fill="FFFFFF"/>
        <w:spacing w:line="240" w:lineRule="auto"/>
        <w:ind w:left="284" w:hanging="11"/>
        <w:jc w:val="both"/>
        <w:rPr>
          <w:bCs/>
          <w:spacing w:val="-6"/>
          <w:sz w:val="24"/>
          <w:szCs w:val="24"/>
          <w:lang w:val="uk-UA"/>
        </w:rPr>
      </w:pPr>
      <w:r w:rsidRPr="00156E83">
        <w:rPr>
          <w:b/>
          <w:bCs/>
          <w:spacing w:val="-6"/>
          <w:sz w:val="24"/>
          <w:szCs w:val="24"/>
          <w:lang w:val="uk-UA"/>
        </w:rPr>
        <w:t xml:space="preserve">Міжнародно-правові акти та національне законодавство: </w:t>
      </w:r>
      <w:r>
        <w:rPr>
          <w:bCs/>
          <w:spacing w:val="-6"/>
          <w:sz w:val="24"/>
          <w:szCs w:val="24"/>
          <w:lang w:val="uk-UA"/>
        </w:rPr>
        <w:t>6, 48, 55, 57, 64.</w:t>
      </w:r>
    </w:p>
    <w:p w:rsidR="0036528A" w:rsidRDefault="0036528A" w:rsidP="000F63B1">
      <w:pPr>
        <w:pStyle w:val="a4"/>
        <w:shd w:val="clear" w:color="auto" w:fill="FFFFFF"/>
        <w:spacing w:line="240" w:lineRule="auto"/>
        <w:ind w:left="284" w:hanging="11"/>
        <w:jc w:val="both"/>
        <w:rPr>
          <w:bCs/>
          <w:spacing w:val="-6"/>
          <w:sz w:val="24"/>
          <w:szCs w:val="24"/>
          <w:lang w:val="uk-UA"/>
        </w:rPr>
      </w:pPr>
      <w:r w:rsidRPr="00156E83">
        <w:rPr>
          <w:b/>
          <w:bCs/>
          <w:spacing w:val="-6"/>
          <w:sz w:val="24"/>
          <w:szCs w:val="24"/>
          <w:lang w:val="uk-UA"/>
        </w:rPr>
        <w:t xml:space="preserve">Наукова література: </w:t>
      </w:r>
      <w:r>
        <w:rPr>
          <w:bCs/>
          <w:spacing w:val="-6"/>
          <w:sz w:val="24"/>
          <w:szCs w:val="24"/>
          <w:lang w:val="uk-UA"/>
        </w:rPr>
        <w:t>15, 20, 36, 50, 51, 51, 52, 53, 83, 88, 123, 124, 131.</w:t>
      </w:r>
    </w:p>
    <w:p w:rsidR="00532675" w:rsidRPr="00907EFB" w:rsidRDefault="00532675" w:rsidP="000F63B1">
      <w:pPr>
        <w:tabs>
          <w:tab w:val="left" w:pos="142"/>
        </w:tabs>
        <w:spacing w:after="0" w:line="240" w:lineRule="auto"/>
        <w:ind w:firstLine="709"/>
        <w:jc w:val="both"/>
        <w:rPr>
          <w:sz w:val="24"/>
          <w:szCs w:val="24"/>
          <w:lang w:val="uk-UA"/>
        </w:rPr>
      </w:pPr>
    </w:p>
    <w:p w:rsidR="00D90CA4" w:rsidRPr="00907EFB" w:rsidRDefault="00D90CA4" w:rsidP="000F63B1">
      <w:pPr>
        <w:tabs>
          <w:tab w:val="left" w:pos="142"/>
        </w:tabs>
        <w:spacing w:after="0" w:line="240" w:lineRule="auto"/>
        <w:ind w:firstLine="709"/>
        <w:jc w:val="both"/>
        <w:rPr>
          <w:b/>
          <w:sz w:val="24"/>
          <w:szCs w:val="24"/>
          <w:lang w:val="uk-UA"/>
        </w:rPr>
      </w:pPr>
      <w:r w:rsidRPr="00907EFB">
        <w:rPr>
          <w:b/>
          <w:sz w:val="24"/>
          <w:szCs w:val="24"/>
          <w:lang w:val="uk-UA"/>
        </w:rPr>
        <w:t>Тема. 4 Суб'єкти міжнародного права</w:t>
      </w:r>
    </w:p>
    <w:p w:rsidR="00D90CA4" w:rsidRPr="00907EFB" w:rsidRDefault="00D90CA4" w:rsidP="000F63B1">
      <w:pPr>
        <w:tabs>
          <w:tab w:val="left" w:pos="142"/>
        </w:tabs>
        <w:spacing w:after="0" w:line="240" w:lineRule="auto"/>
        <w:ind w:firstLine="709"/>
        <w:jc w:val="both"/>
        <w:rPr>
          <w:sz w:val="24"/>
          <w:szCs w:val="24"/>
          <w:lang w:val="uk-UA"/>
        </w:rPr>
      </w:pPr>
    </w:p>
    <w:p w:rsidR="00D90CA4" w:rsidRPr="00907EFB" w:rsidRDefault="00D90CA4" w:rsidP="000F63B1">
      <w:pPr>
        <w:pStyle w:val="a4"/>
        <w:numPr>
          <w:ilvl w:val="0"/>
          <w:numId w:val="9"/>
        </w:numPr>
        <w:tabs>
          <w:tab w:val="left" w:pos="142"/>
        </w:tabs>
        <w:spacing w:after="0" w:line="240" w:lineRule="auto"/>
        <w:ind w:left="0" w:firstLine="709"/>
        <w:jc w:val="both"/>
        <w:rPr>
          <w:sz w:val="24"/>
          <w:szCs w:val="24"/>
          <w:lang w:val="uk-UA"/>
        </w:rPr>
      </w:pPr>
      <w:r w:rsidRPr="00907EFB">
        <w:rPr>
          <w:sz w:val="24"/>
          <w:szCs w:val="24"/>
          <w:lang w:val="uk-UA"/>
        </w:rPr>
        <w:t>Поняття і види суб’єктів міжнародного права.</w:t>
      </w:r>
    </w:p>
    <w:p w:rsidR="00D90CA4" w:rsidRPr="00907EFB" w:rsidRDefault="00D90CA4" w:rsidP="000F63B1">
      <w:pPr>
        <w:pStyle w:val="a4"/>
        <w:numPr>
          <w:ilvl w:val="0"/>
          <w:numId w:val="9"/>
        </w:numPr>
        <w:tabs>
          <w:tab w:val="left" w:pos="142"/>
        </w:tabs>
        <w:spacing w:after="0" w:line="240" w:lineRule="auto"/>
        <w:ind w:left="0" w:firstLine="709"/>
        <w:jc w:val="both"/>
        <w:rPr>
          <w:sz w:val="24"/>
          <w:szCs w:val="24"/>
          <w:lang w:val="uk-UA"/>
        </w:rPr>
      </w:pPr>
      <w:r w:rsidRPr="00907EFB">
        <w:rPr>
          <w:sz w:val="24"/>
          <w:szCs w:val="24"/>
          <w:lang w:val="uk-UA"/>
        </w:rPr>
        <w:t>Держава, як суб’єкт міжнародного права.</w:t>
      </w:r>
    </w:p>
    <w:p w:rsidR="00D90CA4" w:rsidRPr="00907EFB" w:rsidRDefault="00D90CA4" w:rsidP="000F63B1">
      <w:pPr>
        <w:pStyle w:val="a4"/>
        <w:numPr>
          <w:ilvl w:val="0"/>
          <w:numId w:val="9"/>
        </w:numPr>
        <w:tabs>
          <w:tab w:val="left" w:pos="142"/>
        </w:tabs>
        <w:spacing w:after="0" w:line="240" w:lineRule="auto"/>
        <w:ind w:left="0" w:firstLine="709"/>
        <w:jc w:val="both"/>
        <w:rPr>
          <w:sz w:val="24"/>
          <w:szCs w:val="24"/>
          <w:lang w:val="uk-UA"/>
        </w:rPr>
      </w:pPr>
      <w:r w:rsidRPr="00907EFB">
        <w:rPr>
          <w:sz w:val="24"/>
          <w:szCs w:val="24"/>
          <w:lang w:val="uk-UA"/>
        </w:rPr>
        <w:t>Міжнародна правосуб’єктність міжнародних організацій.</w:t>
      </w:r>
    </w:p>
    <w:p w:rsidR="00D90CA4" w:rsidRPr="00907EFB" w:rsidRDefault="00D90CA4" w:rsidP="000F63B1">
      <w:pPr>
        <w:pStyle w:val="a4"/>
        <w:numPr>
          <w:ilvl w:val="0"/>
          <w:numId w:val="9"/>
        </w:numPr>
        <w:tabs>
          <w:tab w:val="left" w:pos="142"/>
        </w:tabs>
        <w:spacing w:after="0" w:line="240" w:lineRule="auto"/>
        <w:ind w:left="0" w:firstLine="709"/>
        <w:jc w:val="both"/>
        <w:rPr>
          <w:sz w:val="24"/>
          <w:szCs w:val="24"/>
          <w:lang w:val="uk-UA"/>
        </w:rPr>
      </w:pPr>
      <w:proofErr w:type="spellStart"/>
      <w:r w:rsidRPr="00907EFB">
        <w:rPr>
          <w:sz w:val="24"/>
          <w:szCs w:val="24"/>
          <w:lang w:val="uk-UA"/>
        </w:rPr>
        <w:t>Державоподібні</w:t>
      </w:r>
      <w:proofErr w:type="spellEnd"/>
      <w:r w:rsidRPr="00907EFB">
        <w:rPr>
          <w:sz w:val="24"/>
          <w:szCs w:val="24"/>
          <w:lang w:val="uk-UA"/>
        </w:rPr>
        <w:t xml:space="preserve"> утворення, як суб’єкти міжнародного права.</w:t>
      </w:r>
    </w:p>
    <w:p w:rsidR="00D90CA4" w:rsidRPr="00907EFB" w:rsidRDefault="00D90CA4" w:rsidP="000F63B1">
      <w:pPr>
        <w:pStyle w:val="a4"/>
        <w:numPr>
          <w:ilvl w:val="0"/>
          <w:numId w:val="9"/>
        </w:numPr>
        <w:tabs>
          <w:tab w:val="left" w:pos="142"/>
        </w:tabs>
        <w:spacing w:after="0" w:line="240" w:lineRule="auto"/>
        <w:ind w:left="0" w:firstLine="709"/>
        <w:jc w:val="both"/>
        <w:rPr>
          <w:sz w:val="24"/>
          <w:szCs w:val="24"/>
          <w:lang w:val="uk-UA"/>
        </w:rPr>
      </w:pPr>
      <w:r w:rsidRPr="00907EFB">
        <w:rPr>
          <w:sz w:val="24"/>
          <w:szCs w:val="24"/>
          <w:lang w:val="uk-UA"/>
        </w:rPr>
        <w:t>Міжнародна правосуб’єктність народів, які борються за самовизначення.</w:t>
      </w:r>
    </w:p>
    <w:p w:rsidR="00D90CA4" w:rsidRPr="00907EFB" w:rsidRDefault="00D90CA4" w:rsidP="000F63B1">
      <w:pPr>
        <w:pStyle w:val="a4"/>
        <w:numPr>
          <w:ilvl w:val="0"/>
          <w:numId w:val="9"/>
        </w:numPr>
        <w:tabs>
          <w:tab w:val="left" w:pos="142"/>
        </w:tabs>
        <w:spacing w:after="0" w:line="240" w:lineRule="auto"/>
        <w:ind w:left="0" w:firstLine="709"/>
        <w:jc w:val="both"/>
        <w:rPr>
          <w:sz w:val="24"/>
          <w:szCs w:val="24"/>
          <w:lang w:val="uk-UA"/>
        </w:rPr>
      </w:pPr>
      <w:r w:rsidRPr="00907EFB">
        <w:rPr>
          <w:sz w:val="24"/>
          <w:szCs w:val="24"/>
          <w:lang w:val="uk-UA"/>
        </w:rPr>
        <w:t>Проблема правосуб’єктності фізичних та юридичних осіб.</w:t>
      </w:r>
    </w:p>
    <w:p w:rsidR="00532675" w:rsidRDefault="00532675" w:rsidP="000F63B1">
      <w:pPr>
        <w:pStyle w:val="a4"/>
        <w:tabs>
          <w:tab w:val="left" w:pos="142"/>
        </w:tabs>
        <w:spacing w:after="0" w:line="240" w:lineRule="auto"/>
        <w:ind w:left="709"/>
        <w:jc w:val="both"/>
        <w:rPr>
          <w:sz w:val="24"/>
          <w:szCs w:val="24"/>
          <w:lang w:val="uk-UA"/>
        </w:rPr>
      </w:pPr>
    </w:p>
    <w:p w:rsidR="00616F1E" w:rsidRPr="00156E83" w:rsidRDefault="00616F1E" w:rsidP="000F63B1">
      <w:pPr>
        <w:pStyle w:val="a4"/>
        <w:shd w:val="clear" w:color="auto" w:fill="FFFFFF"/>
        <w:spacing w:line="240" w:lineRule="auto"/>
        <w:ind w:left="284" w:hanging="11"/>
        <w:jc w:val="both"/>
        <w:rPr>
          <w:b/>
          <w:bCs/>
          <w:spacing w:val="-6"/>
          <w:sz w:val="24"/>
          <w:szCs w:val="24"/>
          <w:u w:val="single"/>
          <w:lang w:val="uk-UA"/>
        </w:rPr>
      </w:pPr>
      <w:r w:rsidRPr="00156E83">
        <w:rPr>
          <w:b/>
          <w:bCs/>
          <w:spacing w:val="-6"/>
          <w:sz w:val="24"/>
          <w:szCs w:val="24"/>
          <w:u w:val="single"/>
          <w:lang w:val="uk-UA"/>
        </w:rPr>
        <w:t>Рекомендована література (див. пун. 11):</w:t>
      </w:r>
    </w:p>
    <w:p w:rsidR="00616F1E" w:rsidRPr="00156E83" w:rsidRDefault="00616F1E" w:rsidP="000F63B1">
      <w:pPr>
        <w:pStyle w:val="a4"/>
        <w:shd w:val="clear" w:color="auto" w:fill="FFFFFF"/>
        <w:spacing w:line="240" w:lineRule="auto"/>
        <w:ind w:left="284" w:hanging="11"/>
        <w:jc w:val="both"/>
        <w:rPr>
          <w:bCs/>
          <w:spacing w:val="-6"/>
          <w:sz w:val="24"/>
          <w:szCs w:val="24"/>
          <w:lang w:val="uk-UA"/>
        </w:rPr>
      </w:pPr>
      <w:r w:rsidRPr="00156E83">
        <w:rPr>
          <w:b/>
          <w:bCs/>
          <w:spacing w:val="-6"/>
          <w:sz w:val="24"/>
          <w:szCs w:val="24"/>
          <w:lang w:val="uk-UA"/>
        </w:rPr>
        <w:t xml:space="preserve">Базова (основна) література: </w:t>
      </w:r>
    </w:p>
    <w:p w:rsidR="00616F1E" w:rsidRPr="00156E83" w:rsidRDefault="00616F1E" w:rsidP="000F63B1">
      <w:pPr>
        <w:pStyle w:val="a4"/>
        <w:shd w:val="clear" w:color="auto" w:fill="FFFFFF"/>
        <w:spacing w:line="240" w:lineRule="auto"/>
        <w:ind w:left="284" w:hanging="11"/>
        <w:jc w:val="both"/>
        <w:rPr>
          <w:bCs/>
          <w:spacing w:val="-6"/>
          <w:sz w:val="24"/>
          <w:szCs w:val="24"/>
          <w:lang w:val="uk-UA"/>
        </w:rPr>
      </w:pPr>
      <w:r w:rsidRPr="00156E83">
        <w:rPr>
          <w:b/>
          <w:bCs/>
          <w:spacing w:val="-6"/>
          <w:sz w:val="24"/>
          <w:szCs w:val="24"/>
          <w:lang w:val="uk-UA"/>
        </w:rPr>
        <w:t xml:space="preserve">Міжнародно-правові акти та національне законодавство: </w:t>
      </w:r>
      <w:r>
        <w:rPr>
          <w:bCs/>
          <w:spacing w:val="-6"/>
          <w:sz w:val="24"/>
          <w:szCs w:val="24"/>
          <w:lang w:val="uk-UA"/>
        </w:rPr>
        <w:t xml:space="preserve">48, </w:t>
      </w:r>
      <w:r w:rsidR="00091CB8">
        <w:rPr>
          <w:bCs/>
          <w:spacing w:val="-6"/>
          <w:sz w:val="24"/>
          <w:szCs w:val="24"/>
          <w:lang w:val="uk-UA"/>
        </w:rPr>
        <w:t>61, 64.</w:t>
      </w:r>
    </w:p>
    <w:p w:rsidR="00616F1E" w:rsidRDefault="00616F1E" w:rsidP="000F63B1">
      <w:pPr>
        <w:pStyle w:val="a4"/>
        <w:shd w:val="clear" w:color="auto" w:fill="FFFFFF"/>
        <w:spacing w:line="240" w:lineRule="auto"/>
        <w:ind w:left="284" w:hanging="11"/>
        <w:jc w:val="both"/>
        <w:rPr>
          <w:bCs/>
          <w:spacing w:val="-6"/>
          <w:sz w:val="24"/>
          <w:szCs w:val="24"/>
          <w:lang w:val="uk-UA"/>
        </w:rPr>
      </w:pPr>
      <w:r w:rsidRPr="00156E83">
        <w:rPr>
          <w:b/>
          <w:bCs/>
          <w:spacing w:val="-6"/>
          <w:sz w:val="24"/>
          <w:szCs w:val="24"/>
          <w:lang w:val="uk-UA"/>
        </w:rPr>
        <w:t xml:space="preserve">Наукова література: </w:t>
      </w:r>
      <w:r w:rsidR="00091CB8" w:rsidRPr="00091CB8">
        <w:rPr>
          <w:bCs/>
          <w:spacing w:val="-6"/>
          <w:sz w:val="24"/>
          <w:szCs w:val="24"/>
          <w:lang w:val="uk-UA"/>
        </w:rPr>
        <w:t>14,</w:t>
      </w:r>
      <w:r w:rsidR="00091CB8">
        <w:rPr>
          <w:b/>
          <w:bCs/>
          <w:spacing w:val="-6"/>
          <w:sz w:val="24"/>
          <w:szCs w:val="24"/>
          <w:lang w:val="uk-UA"/>
        </w:rPr>
        <w:t xml:space="preserve"> </w:t>
      </w:r>
      <w:r w:rsidR="00091CB8">
        <w:rPr>
          <w:bCs/>
          <w:spacing w:val="-6"/>
          <w:sz w:val="24"/>
          <w:szCs w:val="24"/>
          <w:lang w:val="uk-UA"/>
        </w:rPr>
        <w:t xml:space="preserve">20, 49, 57, 70, 88, 98, 124, 131. </w:t>
      </w:r>
    </w:p>
    <w:p w:rsidR="00D90CA4" w:rsidRPr="00907EFB" w:rsidRDefault="00D90CA4" w:rsidP="000F63B1">
      <w:pPr>
        <w:tabs>
          <w:tab w:val="left" w:pos="142"/>
        </w:tabs>
        <w:spacing w:after="0" w:line="240" w:lineRule="auto"/>
        <w:ind w:firstLine="709"/>
        <w:jc w:val="both"/>
        <w:rPr>
          <w:sz w:val="24"/>
          <w:szCs w:val="24"/>
          <w:lang w:val="uk-UA"/>
        </w:rPr>
      </w:pPr>
    </w:p>
    <w:p w:rsidR="00D90CA4" w:rsidRPr="00907EFB" w:rsidRDefault="00D90CA4" w:rsidP="000F63B1">
      <w:pPr>
        <w:tabs>
          <w:tab w:val="left" w:pos="142"/>
        </w:tabs>
        <w:spacing w:after="0" w:line="240" w:lineRule="auto"/>
        <w:ind w:firstLine="709"/>
        <w:jc w:val="both"/>
        <w:rPr>
          <w:b/>
          <w:sz w:val="24"/>
          <w:szCs w:val="24"/>
          <w:lang w:val="uk-UA"/>
        </w:rPr>
      </w:pPr>
      <w:r w:rsidRPr="00907EFB">
        <w:rPr>
          <w:b/>
          <w:sz w:val="24"/>
          <w:szCs w:val="24"/>
          <w:lang w:val="uk-UA"/>
        </w:rPr>
        <w:t>Тема 5. Визнання та правонаступництво у міжнародному праві</w:t>
      </w:r>
    </w:p>
    <w:p w:rsidR="00D90CA4" w:rsidRPr="00907EFB" w:rsidRDefault="00D90CA4" w:rsidP="000F63B1">
      <w:pPr>
        <w:tabs>
          <w:tab w:val="left" w:pos="142"/>
        </w:tabs>
        <w:spacing w:after="0" w:line="240" w:lineRule="auto"/>
        <w:ind w:firstLine="709"/>
        <w:jc w:val="both"/>
        <w:rPr>
          <w:sz w:val="24"/>
          <w:szCs w:val="24"/>
          <w:lang w:val="uk-UA"/>
        </w:rPr>
      </w:pPr>
    </w:p>
    <w:p w:rsidR="00D90CA4" w:rsidRPr="00907EFB" w:rsidRDefault="00D90CA4" w:rsidP="000F63B1">
      <w:pPr>
        <w:pStyle w:val="a4"/>
        <w:numPr>
          <w:ilvl w:val="0"/>
          <w:numId w:val="12"/>
        </w:numPr>
        <w:tabs>
          <w:tab w:val="left" w:pos="142"/>
        </w:tabs>
        <w:spacing w:after="0" w:line="240" w:lineRule="auto"/>
        <w:ind w:left="0" w:firstLine="709"/>
        <w:jc w:val="both"/>
        <w:rPr>
          <w:sz w:val="24"/>
          <w:szCs w:val="24"/>
          <w:lang w:val="uk-UA"/>
        </w:rPr>
      </w:pPr>
      <w:r w:rsidRPr="00907EFB">
        <w:rPr>
          <w:sz w:val="24"/>
          <w:szCs w:val="24"/>
          <w:lang w:val="uk-UA"/>
        </w:rPr>
        <w:lastRenderedPageBreak/>
        <w:t>Поняття, форми та види визнання у міжнародному праві.</w:t>
      </w:r>
    </w:p>
    <w:p w:rsidR="00D90CA4" w:rsidRPr="00907EFB" w:rsidRDefault="00D90CA4" w:rsidP="000F63B1">
      <w:pPr>
        <w:pStyle w:val="a4"/>
        <w:numPr>
          <w:ilvl w:val="0"/>
          <w:numId w:val="12"/>
        </w:numPr>
        <w:tabs>
          <w:tab w:val="left" w:pos="142"/>
        </w:tabs>
        <w:spacing w:after="0" w:line="240" w:lineRule="auto"/>
        <w:ind w:left="0" w:firstLine="709"/>
        <w:jc w:val="both"/>
        <w:rPr>
          <w:sz w:val="24"/>
          <w:szCs w:val="24"/>
          <w:lang w:val="uk-UA"/>
        </w:rPr>
      </w:pPr>
      <w:r w:rsidRPr="00907EFB">
        <w:rPr>
          <w:sz w:val="24"/>
          <w:szCs w:val="24"/>
          <w:lang w:val="uk-UA"/>
        </w:rPr>
        <w:t>Визнання держав та визнання урядів.</w:t>
      </w:r>
    </w:p>
    <w:p w:rsidR="00D90CA4" w:rsidRPr="00907EFB" w:rsidRDefault="00D90CA4" w:rsidP="000F63B1">
      <w:pPr>
        <w:pStyle w:val="a4"/>
        <w:numPr>
          <w:ilvl w:val="0"/>
          <w:numId w:val="12"/>
        </w:numPr>
        <w:tabs>
          <w:tab w:val="left" w:pos="142"/>
        </w:tabs>
        <w:spacing w:after="0" w:line="240" w:lineRule="auto"/>
        <w:ind w:left="0" w:firstLine="709"/>
        <w:jc w:val="both"/>
        <w:rPr>
          <w:sz w:val="24"/>
          <w:szCs w:val="24"/>
          <w:lang w:val="uk-UA"/>
        </w:rPr>
      </w:pPr>
      <w:r w:rsidRPr="00907EFB">
        <w:rPr>
          <w:sz w:val="24"/>
          <w:szCs w:val="24"/>
          <w:lang w:val="uk-UA"/>
        </w:rPr>
        <w:t>Поняття правонаступництва та його підстави.</w:t>
      </w:r>
    </w:p>
    <w:p w:rsidR="00D90CA4" w:rsidRPr="00907EFB" w:rsidRDefault="00D90CA4" w:rsidP="000F63B1">
      <w:pPr>
        <w:pStyle w:val="a4"/>
        <w:numPr>
          <w:ilvl w:val="0"/>
          <w:numId w:val="12"/>
        </w:numPr>
        <w:tabs>
          <w:tab w:val="left" w:pos="142"/>
        </w:tabs>
        <w:spacing w:after="0" w:line="240" w:lineRule="auto"/>
        <w:ind w:left="0" w:firstLine="709"/>
        <w:jc w:val="both"/>
        <w:rPr>
          <w:sz w:val="24"/>
          <w:szCs w:val="24"/>
          <w:lang w:val="uk-UA"/>
        </w:rPr>
      </w:pPr>
      <w:r w:rsidRPr="00907EFB">
        <w:rPr>
          <w:sz w:val="24"/>
          <w:szCs w:val="24"/>
          <w:lang w:val="uk-UA"/>
        </w:rPr>
        <w:t>Правонаступництво стосовно міжнародних договорів.</w:t>
      </w:r>
    </w:p>
    <w:p w:rsidR="00D90CA4" w:rsidRPr="00907EFB" w:rsidRDefault="00D90CA4" w:rsidP="000F63B1">
      <w:pPr>
        <w:pStyle w:val="a4"/>
        <w:numPr>
          <w:ilvl w:val="0"/>
          <w:numId w:val="12"/>
        </w:numPr>
        <w:tabs>
          <w:tab w:val="left" w:pos="142"/>
        </w:tabs>
        <w:spacing w:after="0" w:line="240" w:lineRule="auto"/>
        <w:ind w:left="0" w:firstLine="709"/>
        <w:jc w:val="both"/>
        <w:rPr>
          <w:sz w:val="24"/>
          <w:szCs w:val="24"/>
          <w:lang w:val="uk-UA"/>
        </w:rPr>
      </w:pPr>
      <w:r w:rsidRPr="00907EFB">
        <w:rPr>
          <w:sz w:val="24"/>
          <w:szCs w:val="24"/>
          <w:lang w:val="uk-UA"/>
        </w:rPr>
        <w:t>Правонаступництво стосовно державної власності, архівів та боргів.</w:t>
      </w:r>
    </w:p>
    <w:p w:rsidR="00EC3712" w:rsidRPr="00907EFB" w:rsidRDefault="00EC3712" w:rsidP="000F63B1">
      <w:pPr>
        <w:tabs>
          <w:tab w:val="left" w:pos="142"/>
        </w:tabs>
        <w:spacing w:after="0" w:line="240" w:lineRule="auto"/>
        <w:ind w:firstLine="709"/>
        <w:jc w:val="both"/>
        <w:rPr>
          <w:sz w:val="24"/>
          <w:szCs w:val="24"/>
          <w:lang w:val="uk-UA"/>
        </w:rPr>
      </w:pPr>
    </w:p>
    <w:p w:rsidR="002A4B0D" w:rsidRPr="00156E83" w:rsidRDefault="002A4B0D" w:rsidP="000F63B1">
      <w:pPr>
        <w:pStyle w:val="a4"/>
        <w:shd w:val="clear" w:color="auto" w:fill="FFFFFF"/>
        <w:spacing w:line="240" w:lineRule="auto"/>
        <w:ind w:left="284" w:hanging="11"/>
        <w:jc w:val="both"/>
        <w:rPr>
          <w:b/>
          <w:bCs/>
          <w:spacing w:val="-6"/>
          <w:sz w:val="24"/>
          <w:szCs w:val="24"/>
          <w:u w:val="single"/>
          <w:lang w:val="uk-UA"/>
        </w:rPr>
      </w:pPr>
      <w:r w:rsidRPr="00156E83">
        <w:rPr>
          <w:b/>
          <w:bCs/>
          <w:spacing w:val="-6"/>
          <w:sz w:val="24"/>
          <w:szCs w:val="24"/>
          <w:u w:val="single"/>
          <w:lang w:val="uk-UA"/>
        </w:rPr>
        <w:t>Рекомендована література (див. пун. 11):</w:t>
      </w:r>
    </w:p>
    <w:p w:rsidR="002A4B0D" w:rsidRPr="00156E83" w:rsidRDefault="002A4B0D" w:rsidP="000F63B1">
      <w:pPr>
        <w:pStyle w:val="a4"/>
        <w:shd w:val="clear" w:color="auto" w:fill="FFFFFF"/>
        <w:spacing w:line="240" w:lineRule="auto"/>
        <w:ind w:left="284" w:hanging="11"/>
        <w:jc w:val="both"/>
        <w:rPr>
          <w:bCs/>
          <w:spacing w:val="-6"/>
          <w:sz w:val="24"/>
          <w:szCs w:val="24"/>
          <w:lang w:val="uk-UA"/>
        </w:rPr>
      </w:pPr>
      <w:r w:rsidRPr="00156E83">
        <w:rPr>
          <w:b/>
          <w:bCs/>
          <w:spacing w:val="-6"/>
          <w:sz w:val="24"/>
          <w:szCs w:val="24"/>
          <w:lang w:val="uk-UA"/>
        </w:rPr>
        <w:t xml:space="preserve">Базова (основна) література: </w:t>
      </w:r>
    </w:p>
    <w:p w:rsidR="002A4B0D" w:rsidRPr="00156E83" w:rsidRDefault="002A4B0D" w:rsidP="000F63B1">
      <w:pPr>
        <w:pStyle w:val="a4"/>
        <w:shd w:val="clear" w:color="auto" w:fill="FFFFFF"/>
        <w:spacing w:line="240" w:lineRule="auto"/>
        <w:ind w:left="284" w:hanging="11"/>
        <w:jc w:val="both"/>
        <w:rPr>
          <w:bCs/>
          <w:spacing w:val="-6"/>
          <w:sz w:val="24"/>
          <w:szCs w:val="24"/>
          <w:lang w:val="uk-UA"/>
        </w:rPr>
      </w:pPr>
      <w:r w:rsidRPr="00156E83">
        <w:rPr>
          <w:b/>
          <w:bCs/>
          <w:spacing w:val="-6"/>
          <w:sz w:val="24"/>
          <w:szCs w:val="24"/>
          <w:lang w:val="uk-UA"/>
        </w:rPr>
        <w:t xml:space="preserve">Міжнародно-правові акти та національне законодавство: </w:t>
      </w:r>
      <w:r>
        <w:rPr>
          <w:bCs/>
          <w:spacing w:val="-6"/>
          <w:sz w:val="24"/>
          <w:szCs w:val="24"/>
          <w:lang w:val="uk-UA"/>
        </w:rPr>
        <w:t>7, 8, 27.</w:t>
      </w:r>
    </w:p>
    <w:p w:rsidR="002A4B0D" w:rsidRDefault="002A4B0D" w:rsidP="000F63B1">
      <w:pPr>
        <w:pStyle w:val="a4"/>
        <w:shd w:val="clear" w:color="auto" w:fill="FFFFFF"/>
        <w:spacing w:line="240" w:lineRule="auto"/>
        <w:ind w:left="284" w:hanging="11"/>
        <w:jc w:val="both"/>
        <w:rPr>
          <w:bCs/>
          <w:spacing w:val="-6"/>
          <w:sz w:val="24"/>
          <w:szCs w:val="24"/>
          <w:lang w:val="uk-UA"/>
        </w:rPr>
      </w:pPr>
      <w:r w:rsidRPr="00156E83">
        <w:rPr>
          <w:b/>
          <w:bCs/>
          <w:spacing w:val="-6"/>
          <w:sz w:val="24"/>
          <w:szCs w:val="24"/>
          <w:lang w:val="uk-UA"/>
        </w:rPr>
        <w:t xml:space="preserve">Наукова література: </w:t>
      </w:r>
      <w:r w:rsidR="00D55AC3">
        <w:rPr>
          <w:bCs/>
          <w:spacing w:val="-6"/>
          <w:sz w:val="24"/>
          <w:szCs w:val="24"/>
          <w:lang w:val="uk-UA"/>
        </w:rPr>
        <w:t>19, 20, 31, 67, 80, 88, 94, 95.</w:t>
      </w:r>
    </w:p>
    <w:p w:rsidR="00EC3712" w:rsidRPr="00907EFB" w:rsidRDefault="00EC3712" w:rsidP="000F63B1">
      <w:pPr>
        <w:tabs>
          <w:tab w:val="left" w:pos="142"/>
        </w:tabs>
        <w:spacing w:after="0" w:line="240" w:lineRule="auto"/>
        <w:ind w:firstLine="709"/>
        <w:jc w:val="both"/>
        <w:rPr>
          <w:sz w:val="24"/>
          <w:szCs w:val="24"/>
          <w:lang w:val="uk-UA"/>
        </w:rPr>
      </w:pPr>
    </w:p>
    <w:p w:rsidR="00D90CA4" w:rsidRPr="00907EFB" w:rsidRDefault="00D90CA4" w:rsidP="000F63B1">
      <w:pPr>
        <w:tabs>
          <w:tab w:val="left" w:pos="142"/>
        </w:tabs>
        <w:spacing w:after="0" w:line="240" w:lineRule="auto"/>
        <w:ind w:firstLine="709"/>
        <w:jc w:val="both"/>
        <w:rPr>
          <w:b/>
          <w:sz w:val="24"/>
          <w:szCs w:val="24"/>
          <w:lang w:val="uk-UA"/>
        </w:rPr>
      </w:pPr>
      <w:r w:rsidRPr="00907EFB">
        <w:rPr>
          <w:b/>
          <w:sz w:val="24"/>
          <w:szCs w:val="24"/>
          <w:lang w:val="uk-UA"/>
        </w:rPr>
        <w:t>Тема 6. Територія у міжнародному праві</w:t>
      </w:r>
    </w:p>
    <w:p w:rsidR="00D90CA4" w:rsidRPr="00907EFB" w:rsidRDefault="00D90CA4" w:rsidP="000F63B1">
      <w:pPr>
        <w:tabs>
          <w:tab w:val="left" w:pos="142"/>
        </w:tabs>
        <w:spacing w:after="0" w:line="240" w:lineRule="auto"/>
        <w:ind w:firstLine="709"/>
        <w:jc w:val="both"/>
        <w:rPr>
          <w:sz w:val="24"/>
          <w:szCs w:val="24"/>
          <w:lang w:val="uk-UA"/>
        </w:rPr>
      </w:pPr>
    </w:p>
    <w:p w:rsidR="00D90CA4" w:rsidRPr="00907EFB" w:rsidRDefault="00D90CA4" w:rsidP="000F63B1">
      <w:pPr>
        <w:pStyle w:val="a4"/>
        <w:numPr>
          <w:ilvl w:val="0"/>
          <w:numId w:val="15"/>
        </w:numPr>
        <w:tabs>
          <w:tab w:val="left" w:pos="142"/>
        </w:tabs>
        <w:spacing w:after="0" w:line="240" w:lineRule="auto"/>
        <w:ind w:left="0" w:firstLine="709"/>
        <w:jc w:val="both"/>
        <w:rPr>
          <w:sz w:val="24"/>
          <w:szCs w:val="24"/>
          <w:lang w:val="uk-UA"/>
        </w:rPr>
      </w:pPr>
      <w:r w:rsidRPr="00907EFB">
        <w:rPr>
          <w:sz w:val="24"/>
          <w:szCs w:val="24"/>
          <w:lang w:val="uk-UA"/>
        </w:rPr>
        <w:t>Поняття і види території у міжнародному праві.</w:t>
      </w:r>
    </w:p>
    <w:p w:rsidR="00D90CA4" w:rsidRPr="00907EFB" w:rsidRDefault="00D90CA4" w:rsidP="000F63B1">
      <w:pPr>
        <w:pStyle w:val="a4"/>
        <w:numPr>
          <w:ilvl w:val="0"/>
          <w:numId w:val="15"/>
        </w:numPr>
        <w:tabs>
          <w:tab w:val="left" w:pos="142"/>
        </w:tabs>
        <w:spacing w:after="0" w:line="240" w:lineRule="auto"/>
        <w:ind w:left="0" w:firstLine="709"/>
        <w:jc w:val="both"/>
        <w:rPr>
          <w:sz w:val="24"/>
          <w:szCs w:val="24"/>
          <w:lang w:val="uk-UA"/>
        </w:rPr>
      </w:pPr>
      <w:r w:rsidRPr="00907EFB">
        <w:rPr>
          <w:sz w:val="24"/>
          <w:szCs w:val="24"/>
          <w:lang w:val="uk-UA"/>
        </w:rPr>
        <w:t>Державна територія, її склад. Способи набуття та зміни.</w:t>
      </w:r>
    </w:p>
    <w:p w:rsidR="00D90CA4" w:rsidRPr="00907EFB" w:rsidRDefault="00D90CA4" w:rsidP="000F63B1">
      <w:pPr>
        <w:pStyle w:val="a4"/>
        <w:numPr>
          <w:ilvl w:val="0"/>
          <w:numId w:val="15"/>
        </w:numPr>
        <w:tabs>
          <w:tab w:val="left" w:pos="142"/>
        </w:tabs>
        <w:spacing w:after="0" w:line="240" w:lineRule="auto"/>
        <w:ind w:left="0" w:firstLine="709"/>
        <w:jc w:val="both"/>
        <w:rPr>
          <w:sz w:val="24"/>
          <w:szCs w:val="24"/>
          <w:lang w:val="uk-UA"/>
        </w:rPr>
      </w:pPr>
      <w:r w:rsidRPr="00907EFB">
        <w:rPr>
          <w:sz w:val="24"/>
          <w:szCs w:val="24"/>
          <w:lang w:val="uk-UA"/>
        </w:rPr>
        <w:t>Поняття, види та правовий режим державних кордонів.</w:t>
      </w:r>
    </w:p>
    <w:p w:rsidR="00D90CA4" w:rsidRPr="00907EFB" w:rsidRDefault="00D90CA4" w:rsidP="000F63B1">
      <w:pPr>
        <w:pStyle w:val="a4"/>
        <w:numPr>
          <w:ilvl w:val="0"/>
          <w:numId w:val="15"/>
        </w:numPr>
        <w:tabs>
          <w:tab w:val="left" w:pos="142"/>
        </w:tabs>
        <w:spacing w:after="0" w:line="240" w:lineRule="auto"/>
        <w:ind w:left="0" w:firstLine="709"/>
        <w:jc w:val="both"/>
        <w:rPr>
          <w:sz w:val="24"/>
          <w:szCs w:val="24"/>
          <w:lang w:val="uk-UA"/>
        </w:rPr>
      </w:pPr>
      <w:r w:rsidRPr="00907EFB">
        <w:rPr>
          <w:sz w:val="24"/>
          <w:szCs w:val="24"/>
          <w:lang w:val="uk-UA"/>
        </w:rPr>
        <w:t>Правовий режим міжнародних річок, проток та каналів.</w:t>
      </w:r>
    </w:p>
    <w:p w:rsidR="00D90CA4" w:rsidRPr="00907EFB" w:rsidRDefault="00D90CA4" w:rsidP="000F63B1">
      <w:pPr>
        <w:pStyle w:val="a4"/>
        <w:numPr>
          <w:ilvl w:val="0"/>
          <w:numId w:val="15"/>
        </w:numPr>
        <w:tabs>
          <w:tab w:val="left" w:pos="142"/>
        </w:tabs>
        <w:spacing w:after="0" w:line="240" w:lineRule="auto"/>
        <w:ind w:left="0" w:firstLine="709"/>
        <w:jc w:val="both"/>
        <w:rPr>
          <w:sz w:val="24"/>
          <w:szCs w:val="24"/>
          <w:lang w:val="uk-UA"/>
        </w:rPr>
      </w:pPr>
      <w:r w:rsidRPr="00907EFB">
        <w:rPr>
          <w:sz w:val="24"/>
          <w:szCs w:val="24"/>
          <w:lang w:val="uk-UA"/>
        </w:rPr>
        <w:t>Міжнародно-правовий режим полярних просторів.</w:t>
      </w:r>
    </w:p>
    <w:p w:rsidR="008C7171" w:rsidRDefault="008C7171" w:rsidP="000F63B1">
      <w:pPr>
        <w:tabs>
          <w:tab w:val="left" w:pos="142"/>
        </w:tabs>
        <w:spacing w:after="0" w:line="240" w:lineRule="auto"/>
        <w:jc w:val="both"/>
        <w:rPr>
          <w:sz w:val="24"/>
          <w:szCs w:val="24"/>
          <w:lang w:val="uk-UA"/>
        </w:rPr>
      </w:pPr>
    </w:p>
    <w:p w:rsidR="008C7171" w:rsidRPr="00156E83" w:rsidRDefault="008C7171" w:rsidP="000F63B1">
      <w:pPr>
        <w:pStyle w:val="a4"/>
        <w:shd w:val="clear" w:color="auto" w:fill="FFFFFF"/>
        <w:spacing w:line="240" w:lineRule="auto"/>
        <w:ind w:left="284" w:hanging="11"/>
        <w:jc w:val="both"/>
        <w:rPr>
          <w:b/>
          <w:bCs/>
          <w:spacing w:val="-6"/>
          <w:sz w:val="24"/>
          <w:szCs w:val="24"/>
          <w:u w:val="single"/>
          <w:lang w:val="uk-UA"/>
        </w:rPr>
      </w:pPr>
      <w:r w:rsidRPr="00156E83">
        <w:rPr>
          <w:b/>
          <w:bCs/>
          <w:spacing w:val="-6"/>
          <w:sz w:val="24"/>
          <w:szCs w:val="24"/>
          <w:u w:val="single"/>
          <w:lang w:val="uk-UA"/>
        </w:rPr>
        <w:t>Рекомендована література (див. пун. 11):</w:t>
      </w:r>
    </w:p>
    <w:p w:rsidR="008C7171" w:rsidRPr="00156E83" w:rsidRDefault="008C7171" w:rsidP="000F63B1">
      <w:pPr>
        <w:pStyle w:val="a4"/>
        <w:shd w:val="clear" w:color="auto" w:fill="FFFFFF"/>
        <w:spacing w:line="240" w:lineRule="auto"/>
        <w:ind w:left="284" w:hanging="11"/>
        <w:jc w:val="both"/>
        <w:rPr>
          <w:bCs/>
          <w:spacing w:val="-6"/>
          <w:sz w:val="24"/>
          <w:szCs w:val="24"/>
          <w:lang w:val="uk-UA"/>
        </w:rPr>
      </w:pPr>
      <w:r w:rsidRPr="00156E83">
        <w:rPr>
          <w:b/>
          <w:bCs/>
          <w:spacing w:val="-6"/>
          <w:sz w:val="24"/>
          <w:szCs w:val="24"/>
          <w:lang w:val="uk-UA"/>
        </w:rPr>
        <w:t xml:space="preserve">Базова (основна) література: </w:t>
      </w:r>
    </w:p>
    <w:p w:rsidR="008C7171" w:rsidRPr="00156E83" w:rsidRDefault="008C7171" w:rsidP="000F63B1">
      <w:pPr>
        <w:pStyle w:val="a4"/>
        <w:shd w:val="clear" w:color="auto" w:fill="FFFFFF"/>
        <w:spacing w:line="240" w:lineRule="auto"/>
        <w:ind w:left="284" w:hanging="11"/>
        <w:jc w:val="both"/>
        <w:rPr>
          <w:bCs/>
          <w:spacing w:val="-6"/>
          <w:sz w:val="24"/>
          <w:szCs w:val="24"/>
          <w:lang w:val="uk-UA"/>
        </w:rPr>
      </w:pPr>
      <w:r w:rsidRPr="00156E83">
        <w:rPr>
          <w:b/>
          <w:bCs/>
          <w:spacing w:val="-6"/>
          <w:sz w:val="24"/>
          <w:szCs w:val="24"/>
          <w:lang w:val="uk-UA"/>
        </w:rPr>
        <w:t xml:space="preserve">Міжнародно-правові акти та національне законодавство: </w:t>
      </w:r>
      <w:r>
        <w:rPr>
          <w:bCs/>
          <w:spacing w:val="-6"/>
          <w:sz w:val="24"/>
          <w:szCs w:val="24"/>
          <w:lang w:val="uk-UA"/>
        </w:rPr>
        <w:t>11, 15, 16, 24, 39, 41, 47.</w:t>
      </w:r>
    </w:p>
    <w:p w:rsidR="008C7171" w:rsidRDefault="008C7171" w:rsidP="000F63B1">
      <w:pPr>
        <w:pStyle w:val="a4"/>
        <w:shd w:val="clear" w:color="auto" w:fill="FFFFFF"/>
        <w:spacing w:line="240" w:lineRule="auto"/>
        <w:ind w:left="284" w:hanging="11"/>
        <w:jc w:val="both"/>
        <w:rPr>
          <w:bCs/>
          <w:spacing w:val="-6"/>
          <w:sz w:val="24"/>
          <w:szCs w:val="24"/>
          <w:lang w:val="uk-UA"/>
        </w:rPr>
      </w:pPr>
      <w:r w:rsidRPr="00156E83">
        <w:rPr>
          <w:b/>
          <w:bCs/>
          <w:spacing w:val="-6"/>
          <w:sz w:val="24"/>
          <w:szCs w:val="24"/>
          <w:lang w:val="uk-UA"/>
        </w:rPr>
        <w:t xml:space="preserve">Наукова література: </w:t>
      </w:r>
      <w:r w:rsidR="00041906">
        <w:rPr>
          <w:bCs/>
          <w:spacing w:val="-6"/>
          <w:sz w:val="24"/>
          <w:szCs w:val="24"/>
          <w:lang w:val="uk-UA"/>
        </w:rPr>
        <w:t>5, 12, 15, 20, 39, 88, 89, 107.</w:t>
      </w:r>
    </w:p>
    <w:p w:rsidR="00D90CA4" w:rsidRPr="00907EFB" w:rsidRDefault="00D90CA4" w:rsidP="000F63B1">
      <w:pPr>
        <w:tabs>
          <w:tab w:val="left" w:pos="142"/>
        </w:tabs>
        <w:spacing w:after="0" w:line="240" w:lineRule="auto"/>
        <w:jc w:val="both"/>
        <w:rPr>
          <w:sz w:val="24"/>
          <w:szCs w:val="24"/>
          <w:lang w:val="uk-UA"/>
        </w:rPr>
      </w:pPr>
    </w:p>
    <w:p w:rsidR="00D90CA4" w:rsidRPr="00907EFB" w:rsidRDefault="00D90CA4" w:rsidP="000F63B1">
      <w:pPr>
        <w:tabs>
          <w:tab w:val="left" w:pos="142"/>
        </w:tabs>
        <w:spacing w:after="0" w:line="240" w:lineRule="auto"/>
        <w:ind w:firstLine="709"/>
        <w:jc w:val="both"/>
        <w:rPr>
          <w:b/>
          <w:sz w:val="24"/>
          <w:szCs w:val="24"/>
          <w:lang w:val="uk-UA"/>
        </w:rPr>
      </w:pPr>
      <w:r w:rsidRPr="00907EFB">
        <w:rPr>
          <w:b/>
          <w:sz w:val="24"/>
          <w:szCs w:val="24"/>
          <w:lang w:val="uk-UA"/>
        </w:rPr>
        <w:t>Тема 7. Населення у міжнародному праві</w:t>
      </w:r>
    </w:p>
    <w:p w:rsidR="00D90CA4" w:rsidRPr="00907EFB" w:rsidRDefault="00D90CA4" w:rsidP="000F63B1">
      <w:pPr>
        <w:tabs>
          <w:tab w:val="left" w:pos="142"/>
        </w:tabs>
        <w:spacing w:after="0" w:line="240" w:lineRule="auto"/>
        <w:ind w:firstLine="709"/>
        <w:jc w:val="both"/>
        <w:rPr>
          <w:sz w:val="24"/>
          <w:szCs w:val="24"/>
          <w:lang w:val="uk-UA"/>
        </w:rPr>
      </w:pPr>
    </w:p>
    <w:p w:rsidR="00D90CA4" w:rsidRPr="00907EFB" w:rsidRDefault="00D90CA4" w:rsidP="000F63B1">
      <w:pPr>
        <w:pStyle w:val="a4"/>
        <w:numPr>
          <w:ilvl w:val="0"/>
          <w:numId w:val="18"/>
        </w:numPr>
        <w:tabs>
          <w:tab w:val="left" w:pos="142"/>
        </w:tabs>
        <w:spacing w:after="0" w:line="240" w:lineRule="auto"/>
        <w:ind w:left="0" w:firstLine="709"/>
        <w:jc w:val="both"/>
        <w:rPr>
          <w:sz w:val="24"/>
          <w:szCs w:val="24"/>
          <w:lang w:val="uk-UA"/>
        </w:rPr>
      </w:pPr>
      <w:r w:rsidRPr="00907EFB">
        <w:rPr>
          <w:sz w:val="24"/>
          <w:szCs w:val="24"/>
          <w:lang w:val="uk-UA"/>
        </w:rPr>
        <w:t>Поняття населення у міжнародному праві.</w:t>
      </w:r>
    </w:p>
    <w:p w:rsidR="00D90CA4" w:rsidRPr="00907EFB" w:rsidRDefault="00D90CA4" w:rsidP="000F63B1">
      <w:pPr>
        <w:pStyle w:val="a4"/>
        <w:numPr>
          <w:ilvl w:val="0"/>
          <w:numId w:val="18"/>
        </w:numPr>
        <w:tabs>
          <w:tab w:val="left" w:pos="142"/>
        </w:tabs>
        <w:spacing w:after="0" w:line="240" w:lineRule="auto"/>
        <w:ind w:left="0" w:firstLine="709"/>
        <w:jc w:val="both"/>
        <w:rPr>
          <w:sz w:val="24"/>
          <w:szCs w:val="24"/>
          <w:lang w:val="uk-UA"/>
        </w:rPr>
      </w:pPr>
      <w:r w:rsidRPr="00907EFB">
        <w:rPr>
          <w:sz w:val="24"/>
          <w:szCs w:val="24"/>
          <w:lang w:val="uk-UA"/>
        </w:rPr>
        <w:t>Міжнародно-правові питання громадянства.</w:t>
      </w:r>
    </w:p>
    <w:p w:rsidR="00D90CA4" w:rsidRPr="00907EFB" w:rsidRDefault="00D90CA4" w:rsidP="000F63B1">
      <w:pPr>
        <w:pStyle w:val="a4"/>
        <w:numPr>
          <w:ilvl w:val="0"/>
          <w:numId w:val="18"/>
        </w:numPr>
        <w:tabs>
          <w:tab w:val="left" w:pos="142"/>
        </w:tabs>
        <w:spacing w:after="0" w:line="240" w:lineRule="auto"/>
        <w:ind w:left="0" w:firstLine="709"/>
        <w:jc w:val="both"/>
        <w:rPr>
          <w:sz w:val="24"/>
          <w:szCs w:val="24"/>
          <w:lang w:val="uk-UA"/>
        </w:rPr>
      </w:pPr>
      <w:r w:rsidRPr="00907EFB">
        <w:rPr>
          <w:sz w:val="24"/>
          <w:szCs w:val="24"/>
          <w:lang w:val="uk-UA"/>
        </w:rPr>
        <w:t>Правовий статус іноземців, апатридів та біпатридів.</w:t>
      </w:r>
    </w:p>
    <w:p w:rsidR="00D90CA4" w:rsidRPr="00907EFB" w:rsidRDefault="00D90CA4" w:rsidP="000F63B1">
      <w:pPr>
        <w:pStyle w:val="a4"/>
        <w:numPr>
          <w:ilvl w:val="0"/>
          <w:numId w:val="18"/>
        </w:numPr>
        <w:tabs>
          <w:tab w:val="left" w:pos="142"/>
        </w:tabs>
        <w:spacing w:after="0" w:line="240" w:lineRule="auto"/>
        <w:ind w:left="0" w:firstLine="709"/>
        <w:jc w:val="both"/>
        <w:rPr>
          <w:sz w:val="24"/>
          <w:szCs w:val="24"/>
          <w:lang w:val="uk-UA"/>
        </w:rPr>
      </w:pPr>
      <w:r w:rsidRPr="00907EFB">
        <w:rPr>
          <w:sz w:val="24"/>
          <w:szCs w:val="24"/>
          <w:lang w:val="uk-UA"/>
        </w:rPr>
        <w:t>Правовий статус біженців та внутрішньо переміщених осіб.</w:t>
      </w:r>
    </w:p>
    <w:p w:rsidR="00EC3712" w:rsidRDefault="00EC3712" w:rsidP="000F63B1">
      <w:pPr>
        <w:tabs>
          <w:tab w:val="left" w:pos="142"/>
        </w:tabs>
        <w:spacing w:after="0" w:line="240" w:lineRule="auto"/>
        <w:ind w:firstLine="709"/>
        <w:jc w:val="both"/>
        <w:rPr>
          <w:sz w:val="24"/>
          <w:szCs w:val="24"/>
          <w:lang w:val="uk-UA"/>
        </w:rPr>
      </w:pPr>
    </w:p>
    <w:p w:rsidR="003B4CEC" w:rsidRPr="00156E83" w:rsidRDefault="003B4CEC" w:rsidP="000F63B1">
      <w:pPr>
        <w:pStyle w:val="a4"/>
        <w:shd w:val="clear" w:color="auto" w:fill="FFFFFF"/>
        <w:spacing w:line="240" w:lineRule="auto"/>
        <w:ind w:left="284" w:hanging="11"/>
        <w:jc w:val="both"/>
        <w:rPr>
          <w:b/>
          <w:bCs/>
          <w:spacing w:val="-6"/>
          <w:sz w:val="24"/>
          <w:szCs w:val="24"/>
          <w:u w:val="single"/>
          <w:lang w:val="uk-UA"/>
        </w:rPr>
      </w:pPr>
      <w:r w:rsidRPr="00156E83">
        <w:rPr>
          <w:b/>
          <w:bCs/>
          <w:spacing w:val="-6"/>
          <w:sz w:val="24"/>
          <w:szCs w:val="24"/>
          <w:u w:val="single"/>
          <w:lang w:val="uk-UA"/>
        </w:rPr>
        <w:t>Рекомендована література (див. пун. 11):</w:t>
      </w:r>
    </w:p>
    <w:p w:rsidR="003B4CEC" w:rsidRPr="00156E83" w:rsidRDefault="003B4CEC" w:rsidP="000F63B1">
      <w:pPr>
        <w:pStyle w:val="a4"/>
        <w:shd w:val="clear" w:color="auto" w:fill="FFFFFF"/>
        <w:spacing w:line="240" w:lineRule="auto"/>
        <w:ind w:left="284" w:hanging="11"/>
        <w:jc w:val="both"/>
        <w:rPr>
          <w:bCs/>
          <w:spacing w:val="-6"/>
          <w:sz w:val="24"/>
          <w:szCs w:val="24"/>
          <w:lang w:val="uk-UA"/>
        </w:rPr>
      </w:pPr>
      <w:r w:rsidRPr="00156E83">
        <w:rPr>
          <w:b/>
          <w:bCs/>
          <w:spacing w:val="-6"/>
          <w:sz w:val="24"/>
          <w:szCs w:val="24"/>
          <w:lang w:val="uk-UA"/>
        </w:rPr>
        <w:t xml:space="preserve">Базова (основна) література: </w:t>
      </w:r>
    </w:p>
    <w:p w:rsidR="003B4CEC" w:rsidRPr="00156E83" w:rsidRDefault="003B4CEC" w:rsidP="000F63B1">
      <w:pPr>
        <w:pStyle w:val="a4"/>
        <w:shd w:val="clear" w:color="auto" w:fill="FFFFFF"/>
        <w:spacing w:line="240" w:lineRule="auto"/>
        <w:ind w:left="284" w:hanging="11"/>
        <w:jc w:val="both"/>
        <w:rPr>
          <w:bCs/>
          <w:spacing w:val="-6"/>
          <w:sz w:val="24"/>
          <w:szCs w:val="24"/>
          <w:lang w:val="uk-UA"/>
        </w:rPr>
      </w:pPr>
      <w:r w:rsidRPr="00156E83">
        <w:rPr>
          <w:b/>
          <w:bCs/>
          <w:spacing w:val="-6"/>
          <w:sz w:val="24"/>
          <w:szCs w:val="24"/>
          <w:lang w:val="uk-UA"/>
        </w:rPr>
        <w:t xml:space="preserve">Міжнародно-правові акти та національне законодавство: </w:t>
      </w:r>
      <w:r>
        <w:rPr>
          <w:bCs/>
          <w:spacing w:val="-6"/>
          <w:sz w:val="24"/>
          <w:szCs w:val="24"/>
          <w:lang w:val="uk-UA"/>
        </w:rPr>
        <w:t>9, 22, 26, 42, 44, 48.</w:t>
      </w:r>
    </w:p>
    <w:p w:rsidR="003B4CEC" w:rsidRDefault="003B4CEC" w:rsidP="000F63B1">
      <w:pPr>
        <w:pStyle w:val="a4"/>
        <w:shd w:val="clear" w:color="auto" w:fill="FFFFFF"/>
        <w:spacing w:line="240" w:lineRule="auto"/>
        <w:ind w:left="284" w:hanging="11"/>
        <w:jc w:val="both"/>
        <w:rPr>
          <w:bCs/>
          <w:spacing w:val="-6"/>
          <w:sz w:val="24"/>
          <w:szCs w:val="24"/>
          <w:lang w:val="uk-UA"/>
        </w:rPr>
      </w:pPr>
      <w:r w:rsidRPr="00156E83">
        <w:rPr>
          <w:b/>
          <w:bCs/>
          <w:spacing w:val="-6"/>
          <w:sz w:val="24"/>
          <w:szCs w:val="24"/>
          <w:lang w:val="uk-UA"/>
        </w:rPr>
        <w:t xml:space="preserve">Наукова література: </w:t>
      </w:r>
      <w:r w:rsidR="00B211CD">
        <w:rPr>
          <w:bCs/>
          <w:spacing w:val="-6"/>
          <w:sz w:val="24"/>
          <w:szCs w:val="24"/>
          <w:lang w:val="uk-UA"/>
        </w:rPr>
        <w:t>10, 11, 12, 15, 20, 35, 38, 88, 102.</w:t>
      </w:r>
    </w:p>
    <w:p w:rsidR="00EC3712" w:rsidRPr="00907EFB" w:rsidRDefault="00EC3712" w:rsidP="000F63B1">
      <w:pPr>
        <w:tabs>
          <w:tab w:val="left" w:pos="142"/>
        </w:tabs>
        <w:spacing w:after="0" w:line="240" w:lineRule="auto"/>
        <w:jc w:val="both"/>
        <w:rPr>
          <w:sz w:val="24"/>
          <w:szCs w:val="24"/>
          <w:lang w:val="uk-UA"/>
        </w:rPr>
      </w:pPr>
    </w:p>
    <w:p w:rsidR="00D90CA4" w:rsidRPr="00907EFB" w:rsidRDefault="00D90CA4" w:rsidP="000F63B1">
      <w:pPr>
        <w:tabs>
          <w:tab w:val="left" w:pos="142"/>
        </w:tabs>
        <w:spacing w:after="0" w:line="240" w:lineRule="auto"/>
        <w:ind w:firstLine="709"/>
        <w:jc w:val="both"/>
        <w:rPr>
          <w:b/>
          <w:sz w:val="24"/>
          <w:szCs w:val="24"/>
          <w:lang w:val="uk-UA"/>
        </w:rPr>
      </w:pPr>
      <w:r w:rsidRPr="00907EFB">
        <w:rPr>
          <w:b/>
          <w:sz w:val="24"/>
          <w:szCs w:val="24"/>
          <w:lang w:val="uk-UA"/>
        </w:rPr>
        <w:t>Тема 8. Мирне вирішення міжнародних спорів</w:t>
      </w:r>
    </w:p>
    <w:p w:rsidR="00D90CA4" w:rsidRPr="00907EFB" w:rsidRDefault="00D90CA4" w:rsidP="000F63B1">
      <w:pPr>
        <w:tabs>
          <w:tab w:val="left" w:pos="142"/>
        </w:tabs>
        <w:spacing w:after="0" w:line="240" w:lineRule="auto"/>
        <w:ind w:firstLine="709"/>
        <w:jc w:val="both"/>
        <w:rPr>
          <w:sz w:val="24"/>
          <w:szCs w:val="24"/>
          <w:lang w:val="uk-UA"/>
        </w:rPr>
      </w:pPr>
    </w:p>
    <w:p w:rsidR="00D90CA4" w:rsidRPr="00907EFB" w:rsidRDefault="00D90CA4" w:rsidP="000F63B1">
      <w:pPr>
        <w:pStyle w:val="a4"/>
        <w:numPr>
          <w:ilvl w:val="0"/>
          <w:numId w:val="21"/>
        </w:numPr>
        <w:tabs>
          <w:tab w:val="left" w:pos="0"/>
          <w:tab w:val="left" w:pos="142"/>
        </w:tabs>
        <w:spacing w:after="0" w:line="240" w:lineRule="auto"/>
        <w:ind w:left="0" w:firstLine="709"/>
        <w:jc w:val="both"/>
        <w:rPr>
          <w:sz w:val="24"/>
          <w:szCs w:val="24"/>
          <w:lang w:val="uk-UA"/>
        </w:rPr>
      </w:pPr>
      <w:r w:rsidRPr="00907EFB">
        <w:rPr>
          <w:sz w:val="24"/>
          <w:szCs w:val="24"/>
          <w:lang w:val="uk-UA"/>
        </w:rPr>
        <w:t>Поняття та види мирних засобів вирішення міжнародних спорів.</w:t>
      </w:r>
    </w:p>
    <w:p w:rsidR="00D90CA4" w:rsidRPr="00907EFB" w:rsidRDefault="00D90CA4" w:rsidP="000F63B1">
      <w:pPr>
        <w:pStyle w:val="a4"/>
        <w:numPr>
          <w:ilvl w:val="0"/>
          <w:numId w:val="21"/>
        </w:numPr>
        <w:tabs>
          <w:tab w:val="left" w:pos="0"/>
          <w:tab w:val="left" w:pos="142"/>
        </w:tabs>
        <w:spacing w:after="0" w:line="240" w:lineRule="auto"/>
        <w:ind w:left="0" w:firstLine="709"/>
        <w:jc w:val="both"/>
        <w:rPr>
          <w:sz w:val="24"/>
          <w:szCs w:val="24"/>
          <w:lang w:val="uk-UA"/>
        </w:rPr>
      </w:pPr>
      <w:r w:rsidRPr="00907EFB">
        <w:rPr>
          <w:sz w:val="24"/>
          <w:szCs w:val="24"/>
          <w:lang w:val="uk-UA"/>
        </w:rPr>
        <w:t>Роль і значення безпосередніх переговорів.</w:t>
      </w:r>
    </w:p>
    <w:p w:rsidR="00D90CA4" w:rsidRPr="00907EFB" w:rsidRDefault="00D90CA4" w:rsidP="000F63B1">
      <w:pPr>
        <w:pStyle w:val="a4"/>
        <w:numPr>
          <w:ilvl w:val="0"/>
          <w:numId w:val="21"/>
        </w:numPr>
        <w:tabs>
          <w:tab w:val="left" w:pos="0"/>
          <w:tab w:val="left" w:pos="142"/>
        </w:tabs>
        <w:spacing w:after="0" w:line="240" w:lineRule="auto"/>
        <w:ind w:left="0" w:firstLine="709"/>
        <w:jc w:val="both"/>
        <w:rPr>
          <w:sz w:val="24"/>
          <w:szCs w:val="24"/>
          <w:lang w:val="uk-UA"/>
        </w:rPr>
      </w:pPr>
      <w:r w:rsidRPr="00907EFB">
        <w:rPr>
          <w:sz w:val="24"/>
          <w:szCs w:val="24"/>
          <w:lang w:val="uk-UA"/>
        </w:rPr>
        <w:t>Добрі послуги і посередництво.</w:t>
      </w:r>
    </w:p>
    <w:p w:rsidR="00D90CA4" w:rsidRPr="00907EFB" w:rsidRDefault="00D90CA4" w:rsidP="000F63B1">
      <w:pPr>
        <w:pStyle w:val="a4"/>
        <w:numPr>
          <w:ilvl w:val="0"/>
          <w:numId w:val="21"/>
        </w:numPr>
        <w:tabs>
          <w:tab w:val="left" w:pos="0"/>
          <w:tab w:val="left" w:pos="142"/>
        </w:tabs>
        <w:spacing w:after="0" w:line="240" w:lineRule="auto"/>
        <w:ind w:left="0" w:firstLine="709"/>
        <w:jc w:val="both"/>
        <w:rPr>
          <w:sz w:val="24"/>
          <w:szCs w:val="24"/>
          <w:lang w:val="uk-UA"/>
        </w:rPr>
      </w:pPr>
      <w:r w:rsidRPr="00907EFB">
        <w:rPr>
          <w:sz w:val="24"/>
          <w:szCs w:val="24"/>
          <w:lang w:val="uk-UA"/>
        </w:rPr>
        <w:t>Слідчі та узгоджувальні комісії.</w:t>
      </w:r>
    </w:p>
    <w:p w:rsidR="00D90CA4" w:rsidRPr="00907EFB" w:rsidRDefault="00D90CA4" w:rsidP="000F63B1">
      <w:pPr>
        <w:pStyle w:val="a4"/>
        <w:numPr>
          <w:ilvl w:val="0"/>
          <w:numId w:val="21"/>
        </w:numPr>
        <w:tabs>
          <w:tab w:val="left" w:pos="0"/>
          <w:tab w:val="left" w:pos="142"/>
        </w:tabs>
        <w:spacing w:after="0" w:line="240" w:lineRule="auto"/>
        <w:ind w:left="0" w:firstLine="709"/>
        <w:jc w:val="both"/>
        <w:rPr>
          <w:sz w:val="24"/>
          <w:szCs w:val="24"/>
          <w:lang w:val="uk-UA"/>
        </w:rPr>
      </w:pPr>
      <w:r w:rsidRPr="00907EFB">
        <w:rPr>
          <w:sz w:val="24"/>
          <w:szCs w:val="24"/>
          <w:lang w:val="uk-UA"/>
        </w:rPr>
        <w:t>Міжнародні третейська (арбітражна) процедура.</w:t>
      </w:r>
    </w:p>
    <w:p w:rsidR="00D90CA4" w:rsidRPr="00907EFB" w:rsidRDefault="00D90CA4" w:rsidP="000F63B1">
      <w:pPr>
        <w:pStyle w:val="a4"/>
        <w:numPr>
          <w:ilvl w:val="0"/>
          <w:numId w:val="21"/>
        </w:numPr>
        <w:tabs>
          <w:tab w:val="left" w:pos="0"/>
          <w:tab w:val="left" w:pos="142"/>
        </w:tabs>
        <w:spacing w:after="0" w:line="240" w:lineRule="auto"/>
        <w:ind w:left="0" w:firstLine="709"/>
        <w:jc w:val="both"/>
        <w:rPr>
          <w:sz w:val="24"/>
          <w:szCs w:val="24"/>
          <w:lang w:val="uk-UA"/>
        </w:rPr>
      </w:pPr>
      <w:r w:rsidRPr="00907EFB">
        <w:rPr>
          <w:sz w:val="24"/>
          <w:szCs w:val="24"/>
          <w:lang w:val="uk-UA"/>
        </w:rPr>
        <w:t>Роль міжнародних судових органів у вирішенні міжнародних спорів.</w:t>
      </w:r>
    </w:p>
    <w:p w:rsidR="00A6795E" w:rsidRPr="00907EFB" w:rsidRDefault="00A6795E" w:rsidP="000F63B1">
      <w:pPr>
        <w:tabs>
          <w:tab w:val="left" w:pos="142"/>
        </w:tabs>
        <w:spacing w:after="0" w:line="240" w:lineRule="auto"/>
        <w:ind w:firstLine="709"/>
        <w:jc w:val="both"/>
        <w:rPr>
          <w:sz w:val="24"/>
          <w:szCs w:val="24"/>
          <w:lang w:val="uk-UA"/>
        </w:rPr>
      </w:pPr>
    </w:p>
    <w:p w:rsidR="00BE3638" w:rsidRDefault="00BE3638" w:rsidP="000F63B1">
      <w:pPr>
        <w:tabs>
          <w:tab w:val="left" w:pos="142"/>
        </w:tabs>
        <w:spacing w:after="0" w:line="240" w:lineRule="auto"/>
        <w:ind w:firstLine="709"/>
        <w:jc w:val="both"/>
        <w:rPr>
          <w:b/>
          <w:sz w:val="24"/>
          <w:szCs w:val="24"/>
          <w:lang w:val="uk-UA"/>
        </w:rPr>
      </w:pPr>
    </w:p>
    <w:p w:rsidR="00BE3638" w:rsidRPr="00156E83" w:rsidRDefault="00BE3638" w:rsidP="000F63B1">
      <w:pPr>
        <w:pStyle w:val="a4"/>
        <w:shd w:val="clear" w:color="auto" w:fill="FFFFFF"/>
        <w:spacing w:line="240" w:lineRule="auto"/>
        <w:ind w:left="284" w:hanging="11"/>
        <w:jc w:val="both"/>
        <w:rPr>
          <w:b/>
          <w:bCs/>
          <w:spacing w:val="-6"/>
          <w:sz w:val="24"/>
          <w:szCs w:val="24"/>
          <w:u w:val="single"/>
          <w:lang w:val="uk-UA"/>
        </w:rPr>
      </w:pPr>
      <w:r w:rsidRPr="00156E83">
        <w:rPr>
          <w:b/>
          <w:bCs/>
          <w:spacing w:val="-6"/>
          <w:sz w:val="24"/>
          <w:szCs w:val="24"/>
          <w:u w:val="single"/>
          <w:lang w:val="uk-UA"/>
        </w:rPr>
        <w:t>Рекомендована література (див. пун. 11):</w:t>
      </w:r>
    </w:p>
    <w:p w:rsidR="00BE3638" w:rsidRPr="00156E83" w:rsidRDefault="00BE3638" w:rsidP="000F63B1">
      <w:pPr>
        <w:pStyle w:val="a4"/>
        <w:shd w:val="clear" w:color="auto" w:fill="FFFFFF"/>
        <w:spacing w:line="240" w:lineRule="auto"/>
        <w:ind w:left="284" w:hanging="11"/>
        <w:jc w:val="both"/>
        <w:rPr>
          <w:bCs/>
          <w:spacing w:val="-6"/>
          <w:sz w:val="24"/>
          <w:szCs w:val="24"/>
          <w:lang w:val="uk-UA"/>
        </w:rPr>
      </w:pPr>
      <w:r w:rsidRPr="00156E83">
        <w:rPr>
          <w:b/>
          <w:bCs/>
          <w:spacing w:val="-6"/>
          <w:sz w:val="24"/>
          <w:szCs w:val="24"/>
          <w:lang w:val="uk-UA"/>
        </w:rPr>
        <w:t xml:space="preserve">Базова (основна) література: </w:t>
      </w:r>
    </w:p>
    <w:p w:rsidR="00BE3638" w:rsidRPr="00156E83" w:rsidRDefault="00BE3638" w:rsidP="000F63B1">
      <w:pPr>
        <w:pStyle w:val="a4"/>
        <w:shd w:val="clear" w:color="auto" w:fill="FFFFFF"/>
        <w:spacing w:line="240" w:lineRule="auto"/>
        <w:ind w:left="284" w:hanging="11"/>
        <w:jc w:val="both"/>
        <w:rPr>
          <w:bCs/>
          <w:spacing w:val="-6"/>
          <w:sz w:val="24"/>
          <w:szCs w:val="24"/>
          <w:lang w:val="uk-UA"/>
        </w:rPr>
      </w:pPr>
      <w:r w:rsidRPr="00156E83">
        <w:rPr>
          <w:b/>
          <w:bCs/>
          <w:spacing w:val="-6"/>
          <w:sz w:val="24"/>
          <w:szCs w:val="24"/>
          <w:lang w:val="uk-UA"/>
        </w:rPr>
        <w:t xml:space="preserve">Міжнародно-правові акти та національне законодавство: </w:t>
      </w:r>
      <w:r>
        <w:rPr>
          <w:bCs/>
          <w:spacing w:val="-6"/>
          <w:sz w:val="24"/>
          <w:szCs w:val="24"/>
          <w:lang w:val="uk-UA"/>
        </w:rPr>
        <w:t>12, 34, 49, 60, 64.</w:t>
      </w:r>
    </w:p>
    <w:p w:rsidR="00BE3638" w:rsidRDefault="00BE3638" w:rsidP="000F63B1">
      <w:pPr>
        <w:pStyle w:val="a4"/>
        <w:shd w:val="clear" w:color="auto" w:fill="FFFFFF"/>
        <w:spacing w:line="240" w:lineRule="auto"/>
        <w:ind w:left="284" w:hanging="11"/>
        <w:jc w:val="both"/>
        <w:rPr>
          <w:bCs/>
          <w:spacing w:val="-6"/>
          <w:sz w:val="24"/>
          <w:szCs w:val="24"/>
          <w:lang w:val="uk-UA"/>
        </w:rPr>
      </w:pPr>
      <w:r w:rsidRPr="00156E83">
        <w:rPr>
          <w:b/>
          <w:bCs/>
          <w:spacing w:val="-6"/>
          <w:sz w:val="24"/>
          <w:szCs w:val="24"/>
          <w:lang w:val="uk-UA"/>
        </w:rPr>
        <w:t xml:space="preserve">Наукова література: </w:t>
      </w:r>
      <w:r>
        <w:rPr>
          <w:bCs/>
          <w:spacing w:val="-6"/>
          <w:sz w:val="24"/>
          <w:szCs w:val="24"/>
          <w:lang w:val="uk-UA"/>
        </w:rPr>
        <w:t>12, 15, 20, 22, 25, 64, 69, 75, 88, 108.</w:t>
      </w:r>
    </w:p>
    <w:p w:rsidR="00A6795E" w:rsidRPr="00907EFB" w:rsidRDefault="00A6795E" w:rsidP="000F63B1">
      <w:pPr>
        <w:pStyle w:val="a4"/>
        <w:tabs>
          <w:tab w:val="left" w:pos="142"/>
        </w:tabs>
        <w:spacing w:after="0" w:line="240" w:lineRule="auto"/>
        <w:ind w:left="709"/>
        <w:jc w:val="both"/>
        <w:rPr>
          <w:sz w:val="24"/>
          <w:szCs w:val="24"/>
          <w:lang w:val="uk-UA"/>
        </w:rPr>
      </w:pPr>
    </w:p>
    <w:p w:rsidR="00A6795E" w:rsidRPr="00907EFB" w:rsidRDefault="00A6795E" w:rsidP="000F63B1">
      <w:pPr>
        <w:tabs>
          <w:tab w:val="left" w:pos="142"/>
        </w:tabs>
        <w:spacing w:after="0" w:line="240" w:lineRule="auto"/>
        <w:ind w:firstLine="709"/>
        <w:jc w:val="center"/>
        <w:rPr>
          <w:b/>
          <w:sz w:val="24"/>
          <w:szCs w:val="24"/>
          <w:lang w:val="uk-UA"/>
        </w:rPr>
      </w:pPr>
      <w:r w:rsidRPr="00907EFB">
        <w:rPr>
          <w:b/>
          <w:sz w:val="24"/>
          <w:szCs w:val="24"/>
          <w:lang w:val="uk-UA"/>
        </w:rPr>
        <w:t>Тема 9. Право міжнародних договорів</w:t>
      </w:r>
    </w:p>
    <w:p w:rsidR="00A6795E" w:rsidRPr="00907EFB" w:rsidRDefault="00A6795E" w:rsidP="000F63B1">
      <w:pPr>
        <w:tabs>
          <w:tab w:val="left" w:pos="142"/>
        </w:tabs>
        <w:spacing w:after="0" w:line="240" w:lineRule="auto"/>
        <w:ind w:firstLine="709"/>
        <w:jc w:val="center"/>
        <w:rPr>
          <w:sz w:val="24"/>
          <w:szCs w:val="24"/>
          <w:lang w:val="uk-UA"/>
        </w:rPr>
      </w:pPr>
    </w:p>
    <w:p w:rsidR="00D90CA4" w:rsidRPr="00907EFB" w:rsidRDefault="00D90CA4" w:rsidP="000F63B1">
      <w:pPr>
        <w:pStyle w:val="a4"/>
        <w:numPr>
          <w:ilvl w:val="0"/>
          <w:numId w:val="24"/>
        </w:numPr>
        <w:tabs>
          <w:tab w:val="left" w:pos="142"/>
        </w:tabs>
        <w:spacing w:after="0" w:line="240" w:lineRule="auto"/>
        <w:ind w:left="0" w:firstLine="851"/>
        <w:jc w:val="both"/>
        <w:rPr>
          <w:sz w:val="24"/>
          <w:szCs w:val="24"/>
          <w:lang w:val="uk-UA"/>
        </w:rPr>
      </w:pPr>
      <w:r w:rsidRPr="00907EFB">
        <w:rPr>
          <w:sz w:val="24"/>
          <w:szCs w:val="24"/>
          <w:lang w:val="uk-UA"/>
        </w:rPr>
        <w:t>Поняття та джерела права міжнародних договорів.</w:t>
      </w:r>
    </w:p>
    <w:p w:rsidR="00D90CA4" w:rsidRPr="00907EFB" w:rsidRDefault="00D90CA4" w:rsidP="000F63B1">
      <w:pPr>
        <w:pStyle w:val="a4"/>
        <w:numPr>
          <w:ilvl w:val="0"/>
          <w:numId w:val="24"/>
        </w:numPr>
        <w:tabs>
          <w:tab w:val="left" w:pos="142"/>
        </w:tabs>
        <w:spacing w:after="0" w:line="240" w:lineRule="auto"/>
        <w:ind w:left="0" w:firstLine="851"/>
        <w:jc w:val="both"/>
        <w:rPr>
          <w:sz w:val="24"/>
          <w:szCs w:val="24"/>
          <w:lang w:val="uk-UA"/>
        </w:rPr>
      </w:pPr>
      <w:r w:rsidRPr="00907EFB">
        <w:rPr>
          <w:sz w:val="24"/>
          <w:szCs w:val="24"/>
          <w:lang w:val="uk-UA"/>
        </w:rPr>
        <w:t>Класифікація та види міжнародних договорів.</w:t>
      </w:r>
    </w:p>
    <w:p w:rsidR="00D90CA4" w:rsidRPr="00907EFB" w:rsidRDefault="00D90CA4" w:rsidP="000F63B1">
      <w:pPr>
        <w:pStyle w:val="a4"/>
        <w:numPr>
          <w:ilvl w:val="0"/>
          <w:numId w:val="24"/>
        </w:numPr>
        <w:tabs>
          <w:tab w:val="left" w:pos="142"/>
        </w:tabs>
        <w:spacing w:after="0" w:line="240" w:lineRule="auto"/>
        <w:ind w:left="0" w:firstLine="851"/>
        <w:jc w:val="both"/>
        <w:rPr>
          <w:sz w:val="24"/>
          <w:szCs w:val="24"/>
          <w:lang w:val="uk-UA"/>
        </w:rPr>
      </w:pPr>
      <w:r w:rsidRPr="00907EFB">
        <w:rPr>
          <w:sz w:val="24"/>
          <w:szCs w:val="24"/>
          <w:lang w:val="uk-UA"/>
        </w:rPr>
        <w:t>Укладення міжнародних договорів.</w:t>
      </w:r>
    </w:p>
    <w:p w:rsidR="00D90CA4" w:rsidRPr="00907EFB" w:rsidRDefault="00D90CA4" w:rsidP="000F63B1">
      <w:pPr>
        <w:pStyle w:val="a4"/>
        <w:numPr>
          <w:ilvl w:val="0"/>
          <w:numId w:val="24"/>
        </w:numPr>
        <w:tabs>
          <w:tab w:val="left" w:pos="142"/>
        </w:tabs>
        <w:spacing w:after="0" w:line="240" w:lineRule="auto"/>
        <w:ind w:left="0" w:firstLine="851"/>
        <w:jc w:val="both"/>
        <w:rPr>
          <w:sz w:val="24"/>
          <w:szCs w:val="24"/>
          <w:lang w:val="uk-UA"/>
        </w:rPr>
      </w:pPr>
      <w:r w:rsidRPr="00907EFB">
        <w:rPr>
          <w:sz w:val="24"/>
          <w:szCs w:val="24"/>
          <w:lang w:val="uk-UA"/>
        </w:rPr>
        <w:t>Форма та структура міжнародного договору. Депозитарій.</w:t>
      </w:r>
    </w:p>
    <w:p w:rsidR="00D90CA4" w:rsidRPr="00907EFB" w:rsidRDefault="00D90CA4" w:rsidP="000F63B1">
      <w:pPr>
        <w:pStyle w:val="a4"/>
        <w:numPr>
          <w:ilvl w:val="0"/>
          <w:numId w:val="24"/>
        </w:numPr>
        <w:tabs>
          <w:tab w:val="left" w:pos="142"/>
        </w:tabs>
        <w:spacing w:after="0" w:line="240" w:lineRule="auto"/>
        <w:ind w:left="0" w:firstLine="851"/>
        <w:jc w:val="both"/>
        <w:rPr>
          <w:sz w:val="24"/>
          <w:szCs w:val="24"/>
          <w:lang w:val="uk-UA"/>
        </w:rPr>
      </w:pPr>
      <w:r w:rsidRPr="00907EFB">
        <w:rPr>
          <w:sz w:val="24"/>
          <w:szCs w:val="24"/>
          <w:lang w:val="uk-UA"/>
        </w:rPr>
        <w:t>Дія і дійсність міжнародних договорів.</w:t>
      </w:r>
    </w:p>
    <w:p w:rsidR="00D90CA4" w:rsidRPr="00907EFB" w:rsidRDefault="00D90CA4" w:rsidP="000F63B1">
      <w:pPr>
        <w:pStyle w:val="a4"/>
        <w:numPr>
          <w:ilvl w:val="0"/>
          <w:numId w:val="24"/>
        </w:numPr>
        <w:tabs>
          <w:tab w:val="left" w:pos="142"/>
        </w:tabs>
        <w:spacing w:after="0" w:line="240" w:lineRule="auto"/>
        <w:ind w:left="0" w:firstLine="851"/>
        <w:jc w:val="both"/>
        <w:rPr>
          <w:sz w:val="24"/>
          <w:szCs w:val="24"/>
          <w:lang w:val="uk-UA"/>
        </w:rPr>
      </w:pPr>
      <w:r w:rsidRPr="00907EFB">
        <w:rPr>
          <w:sz w:val="24"/>
          <w:szCs w:val="24"/>
          <w:lang w:val="uk-UA"/>
        </w:rPr>
        <w:t>Застереження та тлумачення міжнародних договорів.</w:t>
      </w:r>
    </w:p>
    <w:p w:rsidR="00D90CA4" w:rsidRPr="00907EFB" w:rsidRDefault="00D90CA4" w:rsidP="000F63B1">
      <w:pPr>
        <w:pStyle w:val="a4"/>
        <w:numPr>
          <w:ilvl w:val="0"/>
          <w:numId w:val="24"/>
        </w:numPr>
        <w:tabs>
          <w:tab w:val="left" w:pos="142"/>
        </w:tabs>
        <w:spacing w:after="0" w:line="240" w:lineRule="auto"/>
        <w:ind w:left="0" w:firstLine="851"/>
        <w:jc w:val="both"/>
        <w:rPr>
          <w:sz w:val="24"/>
          <w:szCs w:val="24"/>
          <w:lang w:val="uk-UA"/>
        </w:rPr>
      </w:pPr>
      <w:r w:rsidRPr="00907EFB">
        <w:rPr>
          <w:sz w:val="24"/>
          <w:szCs w:val="24"/>
          <w:lang w:val="uk-UA"/>
        </w:rPr>
        <w:t>Припинення та призупинення дії міжнародних договорів.</w:t>
      </w:r>
    </w:p>
    <w:p w:rsidR="00A6795E" w:rsidRPr="00907EFB" w:rsidRDefault="00A6795E" w:rsidP="000F63B1">
      <w:pPr>
        <w:tabs>
          <w:tab w:val="left" w:pos="142"/>
        </w:tabs>
        <w:spacing w:after="0" w:line="240" w:lineRule="auto"/>
        <w:ind w:firstLine="709"/>
        <w:jc w:val="both"/>
        <w:rPr>
          <w:sz w:val="24"/>
          <w:szCs w:val="24"/>
          <w:lang w:val="uk-UA"/>
        </w:rPr>
      </w:pPr>
    </w:p>
    <w:p w:rsidR="007A2A38" w:rsidRPr="00156E83" w:rsidRDefault="007A2A38" w:rsidP="000F63B1">
      <w:pPr>
        <w:pStyle w:val="a4"/>
        <w:shd w:val="clear" w:color="auto" w:fill="FFFFFF"/>
        <w:spacing w:line="240" w:lineRule="auto"/>
        <w:ind w:left="284" w:hanging="11"/>
        <w:jc w:val="both"/>
        <w:rPr>
          <w:b/>
          <w:bCs/>
          <w:spacing w:val="-6"/>
          <w:sz w:val="24"/>
          <w:szCs w:val="24"/>
          <w:u w:val="single"/>
          <w:lang w:val="uk-UA"/>
        </w:rPr>
      </w:pPr>
      <w:r w:rsidRPr="00156E83">
        <w:rPr>
          <w:b/>
          <w:bCs/>
          <w:spacing w:val="-6"/>
          <w:sz w:val="24"/>
          <w:szCs w:val="24"/>
          <w:u w:val="single"/>
          <w:lang w:val="uk-UA"/>
        </w:rPr>
        <w:t>Рекомендована література (див. пун. 11):</w:t>
      </w:r>
    </w:p>
    <w:p w:rsidR="007A2A38" w:rsidRPr="00156E83" w:rsidRDefault="007A2A38" w:rsidP="000F63B1">
      <w:pPr>
        <w:pStyle w:val="a4"/>
        <w:shd w:val="clear" w:color="auto" w:fill="FFFFFF"/>
        <w:spacing w:line="240" w:lineRule="auto"/>
        <w:ind w:left="284" w:hanging="11"/>
        <w:jc w:val="both"/>
        <w:rPr>
          <w:bCs/>
          <w:spacing w:val="-6"/>
          <w:sz w:val="24"/>
          <w:szCs w:val="24"/>
          <w:lang w:val="uk-UA"/>
        </w:rPr>
      </w:pPr>
      <w:r w:rsidRPr="00156E83">
        <w:rPr>
          <w:b/>
          <w:bCs/>
          <w:spacing w:val="-6"/>
          <w:sz w:val="24"/>
          <w:szCs w:val="24"/>
          <w:lang w:val="uk-UA"/>
        </w:rPr>
        <w:t xml:space="preserve">Базова (основна) література: </w:t>
      </w:r>
    </w:p>
    <w:p w:rsidR="007A2A38" w:rsidRPr="00156E83" w:rsidRDefault="007A2A38" w:rsidP="000F63B1">
      <w:pPr>
        <w:pStyle w:val="a4"/>
        <w:shd w:val="clear" w:color="auto" w:fill="FFFFFF"/>
        <w:spacing w:line="240" w:lineRule="auto"/>
        <w:ind w:left="284" w:hanging="11"/>
        <w:jc w:val="both"/>
        <w:rPr>
          <w:bCs/>
          <w:spacing w:val="-6"/>
          <w:sz w:val="24"/>
          <w:szCs w:val="24"/>
          <w:lang w:val="uk-UA"/>
        </w:rPr>
      </w:pPr>
      <w:r w:rsidRPr="00156E83">
        <w:rPr>
          <w:b/>
          <w:bCs/>
          <w:spacing w:val="-6"/>
          <w:sz w:val="24"/>
          <w:szCs w:val="24"/>
          <w:lang w:val="uk-UA"/>
        </w:rPr>
        <w:t xml:space="preserve">Міжнародно-правові акти та національне законодавство: </w:t>
      </w:r>
      <w:r>
        <w:rPr>
          <w:bCs/>
          <w:spacing w:val="-6"/>
          <w:sz w:val="24"/>
          <w:szCs w:val="24"/>
          <w:lang w:val="uk-UA"/>
        </w:rPr>
        <w:t>5, 6, 48, 57, 64.</w:t>
      </w:r>
    </w:p>
    <w:p w:rsidR="007A2A38" w:rsidRDefault="007A2A38" w:rsidP="000F63B1">
      <w:pPr>
        <w:pStyle w:val="a4"/>
        <w:shd w:val="clear" w:color="auto" w:fill="FFFFFF"/>
        <w:spacing w:line="240" w:lineRule="auto"/>
        <w:ind w:left="284" w:hanging="11"/>
        <w:jc w:val="both"/>
        <w:rPr>
          <w:bCs/>
          <w:spacing w:val="-6"/>
          <w:sz w:val="24"/>
          <w:szCs w:val="24"/>
          <w:lang w:val="uk-UA"/>
        </w:rPr>
      </w:pPr>
      <w:r w:rsidRPr="00156E83">
        <w:rPr>
          <w:b/>
          <w:bCs/>
          <w:spacing w:val="-6"/>
          <w:sz w:val="24"/>
          <w:szCs w:val="24"/>
          <w:lang w:val="uk-UA"/>
        </w:rPr>
        <w:t xml:space="preserve">Наукова література: </w:t>
      </w:r>
      <w:r>
        <w:rPr>
          <w:bCs/>
          <w:spacing w:val="-6"/>
          <w:sz w:val="24"/>
          <w:szCs w:val="24"/>
          <w:lang w:val="uk-UA"/>
        </w:rPr>
        <w:t>12, 15, 16, 20, 68, 84, 88, 93, 117, 136, 135, 137.</w:t>
      </w:r>
    </w:p>
    <w:p w:rsidR="00A6795E" w:rsidRPr="007A2A38" w:rsidRDefault="007A2A38" w:rsidP="005A4241">
      <w:pPr>
        <w:pStyle w:val="a4"/>
        <w:shd w:val="clear" w:color="auto" w:fill="FFFFFF"/>
        <w:spacing w:line="240" w:lineRule="auto"/>
        <w:ind w:left="284" w:hanging="11"/>
        <w:jc w:val="both"/>
        <w:rPr>
          <w:b/>
          <w:bCs/>
          <w:spacing w:val="-6"/>
          <w:sz w:val="24"/>
          <w:szCs w:val="24"/>
          <w:lang w:val="uk-UA"/>
        </w:rPr>
      </w:pPr>
      <w:r w:rsidRPr="00041906">
        <w:rPr>
          <w:sz w:val="24"/>
          <w:szCs w:val="24"/>
          <w:lang w:val="uk-UA"/>
        </w:rPr>
        <w:t xml:space="preserve"> </w:t>
      </w:r>
    </w:p>
    <w:p w:rsidR="003201D6" w:rsidRPr="00907EFB" w:rsidRDefault="003201D6" w:rsidP="000F63B1">
      <w:pPr>
        <w:tabs>
          <w:tab w:val="left" w:pos="142"/>
        </w:tabs>
        <w:spacing w:after="0" w:line="240" w:lineRule="auto"/>
        <w:ind w:firstLine="709"/>
        <w:jc w:val="both"/>
        <w:rPr>
          <w:sz w:val="24"/>
          <w:szCs w:val="24"/>
          <w:lang w:val="uk-UA"/>
        </w:rPr>
      </w:pPr>
    </w:p>
    <w:p w:rsidR="003201D6" w:rsidRPr="00907EFB" w:rsidRDefault="003201D6" w:rsidP="000F63B1">
      <w:pPr>
        <w:tabs>
          <w:tab w:val="left" w:pos="142"/>
        </w:tabs>
        <w:spacing w:after="0" w:line="240" w:lineRule="auto"/>
        <w:ind w:firstLine="709"/>
        <w:jc w:val="center"/>
        <w:rPr>
          <w:b/>
          <w:sz w:val="24"/>
          <w:szCs w:val="24"/>
          <w:lang w:val="uk-UA"/>
        </w:rPr>
      </w:pPr>
      <w:r w:rsidRPr="00907EFB">
        <w:rPr>
          <w:b/>
          <w:sz w:val="24"/>
          <w:szCs w:val="24"/>
          <w:lang w:val="uk-UA"/>
        </w:rPr>
        <w:t>Тема 10. Право зовнішніх зносин</w:t>
      </w:r>
    </w:p>
    <w:p w:rsidR="003201D6" w:rsidRPr="00907EFB" w:rsidRDefault="003201D6" w:rsidP="000F63B1">
      <w:pPr>
        <w:tabs>
          <w:tab w:val="left" w:pos="142"/>
        </w:tabs>
        <w:spacing w:after="0" w:line="240" w:lineRule="auto"/>
        <w:ind w:firstLine="709"/>
        <w:jc w:val="center"/>
        <w:rPr>
          <w:sz w:val="24"/>
          <w:szCs w:val="24"/>
          <w:lang w:val="uk-UA"/>
        </w:rPr>
      </w:pPr>
    </w:p>
    <w:p w:rsidR="00D90CA4" w:rsidRPr="00907EFB" w:rsidRDefault="00D90CA4" w:rsidP="000F63B1">
      <w:pPr>
        <w:pStyle w:val="a4"/>
        <w:numPr>
          <w:ilvl w:val="0"/>
          <w:numId w:val="28"/>
        </w:numPr>
        <w:tabs>
          <w:tab w:val="left" w:pos="142"/>
        </w:tabs>
        <w:spacing w:after="0" w:line="240" w:lineRule="auto"/>
        <w:ind w:left="0" w:firstLine="709"/>
        <w:jc w:val="both"/>
        <w:rPr>
          <w:sz w:val="24"/>
          <w:szCs w:val="24"/>
          <w:lang w:val="uk-UA"/>
        </w:rPr>
      </w:pPr>
      <w:r w:rsidRPr="00907EFB">
        <w:rPr>
          <w:sz w:val="24"/>
          <w:szCs w:val="24"/>
          <w:lang w:val="uk-UA"/>
        </w:rPr>
        <w:t>Поняття права зовнішніх зносин та система органів зовнішніх зносин держави.</w:t>
      </w:r>
    </w:p>
    <w:p w:rsidR="00D90CA4" w:rsidRPr="00907EFB" w:rsidRDefault="00D90CA4" w:rsidP="000F63B1">
      <w:pPr>
        <w:pStyle w:val="a4"/>
        <w:numPr>
          <w:ilvl w:val="0"/>
          <w:numId w:val="28"/>
        </w:numPr>
        <w:tabs>
          <w:tab w:val="left" w:pos="142"/>
        </w:tabs>
        <w:spacing w:after="0" w:line="240" w:lineRule="auto"/>
        <w:ind w:left="0" w:firstLine="709"/>
        <w:jc w:val="both"/>
        <w:rPr>
          <w:sz w:val="24"/>
          <w:szCs w:val="24"/>
          <w:lang w:val="uk-UA"/>
        </w:rPr>
      </w:pPr>
      <w:r w:rsidRPr="00907EFB">
        <w:rPr>
          <w:sz w:val="24"/>
          <w:szCs w:val="24"/>
          <w:lang w:val="uk-UA"/>
        </w:rPr>
        <w:t>Правовий статус та функції дипломатичних представництв.</w:t>
      </w:r>
    </w:p>
    <w:p w:rsidR="00D90CA4" w:rsidRPr="00907EFB" w:rsidRDefault="00D90CA4" w:rsidP="000F63B1">
      <w:pPr>
        <w:pStyle w:val="a4"/>
        <w:numPr>
          <w:ilvl w:val="0"/>
          <w:numId w:val="28"/>
        </w:numPr>
        <w:tabs>
          <w:tab w:val="left" w:pos="142"/>
        </w:tabs>
        <w:spacing w:after="0" w:line="240" w:lineRule="auto"/>
        <w:ind w:left="0" w:firstLine="709"/>
        <w:jc w:val="both"/>
        <w:rPr>
          <w:sz w:val="24"/>
          <w:szCs w:val="24"/>
          <w:lang w:val="uk-UA"/>
        </w:rPr>
      </w:pPr>
      <w:r w:rsidRPr="00907EFB">
        <w:rPr>
          <w:sz w:val="24"/>
          <w:szCs w:val="24"/>
          <w:lang w:val="uk-UA"/>
        </w:rPr>
        <w:t>Правовий статус та функції консульських установ.</w:t>
      </w:r>
    </w:p>
    <w:p w:rsidR="00D90CA4" w:rsidRPr="00907EFB" w:rsidRDefault="00D90CA4" w:rsidP="000F63B1">
      <w:pPr>
        <w:pStyle w:val="a4"/>
        <w:numPr>
          <w:ilvl w:val="0"/>
          <w:numId w:val="28"/>
        </w:numPr>
        <w:tabs>
          <w:tab w:val="left" w:pos="142"/>
        </w:tabs>
        <w:spacing w:after="0" w:line="240" w:lineRule="auto"/>
        <w:ind w:left="0" w:firstLine="709"/>
        <w:jc w:val="both"/>
        <w:rPr>
          <w:sz w:val="24"/>
          <w:szCs w:val="24"/>
          <w:lang w:val="uk-UA"/>
        </w:rPr>
      </w:pPr>
      <w:r w:rsidRPr="00907EFB">
        <w:rPr>
          <w:sz w:val="24"/>
          <w:szCs w:val="24"/>
          <w:lang w:val="uk-UA"/>
        </w:rPr>
        <w:t>Право спеціальних місій.</w:t>
      </w:r>
    </w:p>
    <w:p w:rsidR="00D90CA4" w:rsidRPr="00907EFB" w:rsidRDefault="00D90CA4" w:rsidP="000F63B1">
      <w:pPr>
        <w:pStyle w:val="a4"/>
        <w:numPr>
          <w:ilvl w:val="0"/>
          <w:numId w:val="28"/>
        </w:numPr>
        <w:tabs>
          <w:tab w:val="left" w:pos="142"/>
        </w:tabs>
        <w:spacing w:after="0" w:line="240" w:lineRule="auto"/>
        <w:ind w:left="0" w:firstLine="709"/>
        <w:jc w:val="both"/>
        <w:rPr>
          <w:sz w:val="24"/>
          <w:szCs w:val="24"/>
          <w:lang w:val="uk-UA"/>
        </w:rPr>
      </w:pPr>
      <w:r w:rsidRPr="00907EFB">
        <w:rPr>
          <w:sz w:val="24"/>
          <w:szCs w:val="24"/>
          <w:lang w:val="uk-UA"/>
        </w:rPr>
        <w:t>Дипломатичне право міжнародних організацій.</w:t>
      </w:r>
    </w:p>
    <w:p w:rsidR="00D90CA4" w:rsidRPr="00907EFB" w:rsidRDefault="00D90CA4" w:rsidP="000F63B1">
      <w:pPr>
        <w:pStyle w:val="a4"/>
        <w:numPr>
          <w:ilvl w:val="0"/>
          <w:numId w:val="28"/>
        </w:numPr>
        <w:tabs>
          <w:tab w:val="left" w:pos="142"/>
        </w:tabs>
        <w:spacing w:after="0" w:line="240" w:lineRule="auto"/>
        <w:ind w:left="0" w:firstLine="709"/>
        <w:jc w:val="both"/>
        <w:rPr>
          <w:sz w:val="24"/>
          <w:szCs w:val="24"/>
          <w:lang w:val="uk-UA"/>
        </w:rPr>
      </w:pPr>
      <w:r w:rsidRPr="00907EFB">
        <w:rPr>
          <w:sz w:val="24"/>
          <w:szCs w:val="24"/>
          <w:lang w:val="uk-UA"/>
        </w:rPr>
        <w:t>Правовий статус постійних представництв держав при міжнародних організаціях.</w:t>
      </w:r>
    </w:p>
    <w:p w:rsidR="003201D6" w:rsidRPr="00907EFB" w:rsidRDefault="003201D6" w:rsidP="000F63B1">
      <w:pPr>
        <w:tabs>
          <w:tab w:val="left" w:pos="142"/>
        </w:tabs>
        <w:spacing w:after="0" w:line="240" w:lineRule="auto"/>
        <w:ind w:firstLine="709"/>
        <w:jc w:val="both"/>
        <w:rPr>
          <w:sz w:val="24"/>
          <w:szCs w:val="24"/>
          <w:lang w:val="uk-UA"/>
        </w:rPr>
      </w:pPr>
    </w:p>
    <w:p w:rsidR="00A2430D" w:rsidRPr="00156E83" w:rsidRDefault="00A2430D" w:rsidP="000F63B1">
      <w:pPr>
        <w:pStyle w:val="a4"/>
        <w:shd w:val="clear" w:color="auto" w:fill="FFFFFF"/>
        <w:spacing w:line="240" w:lineRule="auto"/>
        <w:ind w:left="284" w:hanging="11"/>
        <w:jc w:val="both"/>
        <w:rPr>
          <w:b/>
          <w:bCs/>
          <w:spacing w:val="-6"/>
          <w:sz w:val="24"/>
          <w:szCs w:val="24"/>
          <w:u w:val="single"/>
          <w:lang w:val="uk-UA"/>
        </w:rPr>
      </w:pPr>
      <w:r w:rsidRPr="00156E83">
        <w:rPr>
          <w:b/>
          <w:bCs/>
          <w:spacing w:val="-6"/>
          <w:sz w:val="24"/>
          <w:szCs w:val="24"/>
          <w:u w:val="single"/>
          <w:lang w:val="uk-UA"/>
        </w:rPr>
        <w:t>Рекомендована література (див. пун. 11):</w:t>
      </w:r>
    </w:p>
    <w:p w:rsidR="00A2430D" w:rsidRPr="00156E83" w:rsidRDefault="00A2430D" w:rsidP="000F63B1">
      <w:pPr>
        <w:pStyle w:val="a4"/>
        <w:shd w:val="clear" w:color="auto" w:fill="FFFFFF"/>
        <w:spacing w:line="240" w:lineRule="auto"/>
        <w:ind w:left="284" w:hanging="11"/>
        <w:jc w:val="both"/>
        <w:rPr>
          <w:bCs/>
          <w:spacing w:val="-6"/>
          <w:sz w:val="24"/>
          <w:szCs w:val="24"/>
          <w:lang w:val="uk-UA"/>
        </w:rPr>
      </w:pPr>
      <w:r w:rsidRPr="00156E83">
        <w:rPr>
          <w:b/>
          <w:bCs/>
          <w:spacing w:val="-6"/>
          <w:sz w:val="24"/>
          <w:szCs w:val="24"/>
          <w:lang w:val="uk-UA"/>
        </w:rPr>
        <w:t xml:space="preserve">Базова (основна) література: </w:t>
      </w:r>
    </w:p>
    <w:p w:rsidR="00A2430D" w:rsidRPr="00156E83" w:rsidRDefault="00A2430D" w:rsidP="000F63B1">
      <w:pPr>
        <w:pStyle w:val="a4"/>
        <w:shd w:val="clear" w:color="auto" w:fill="FFFFFF"/>
        <w:spacing w:line="240" w:lineRule="auto"/>
        <w:ind w:left="284" w:hanging="11"/>
        <w:jc w:val="both"/>
        <w:rPr>
          <w:bCs/>
          <w:spacing w:val="-6"/>
          <w:sz w:val="24"/>
          <w:szCs w:val="24"/>
          <w:lang w:val="uk-UA"/>
        </w:rPr>
      </w:pPr>
      <w:r w:rsidRPr="00156E83">
        <w:rPr>
          <w:b/>
          <w:bCs/>
          <w:spacing w:val="-6"/>
          <w:sz w:val="24"/>
          <w:szCs w:val="24"/>
          <w:lang w:val="uk-UA"/>
        </w:rPr>
        <w:t xml:space="preserve">Міжнародно-правові акти та національне законодавство: </w:t>
      </w:r>
      <w:r>
        <w:rPr>
          <w:bCs/>
          <w:spacing w:val="-6"/>
          <w:sz w:val="24"/>
          <w:szCs w:val="24"/>
          <w:lang w:val="uk-UA"/>
        </w:rPr>
        <w:t>2, 3, 4, 25, 38.</w:t>
      </w:r>
    </w:p>
    <w:p w:rsidR="00A2430D" w:rsidRDefault="00A2430D" w:rsidP="000F63B1">
      <w:pPr>
        <w:pStyle w:val="a4"/>
        <w:shd w:val="clear" w:color="auto" w:fill="FFFFFF"/>
        <w:spacing w:line="240" w:lineRule="auto"/>
        <w:ind w:left="284" w:hanging="11"/>
        <w:jc w:val="both"/>
        <w:rPr>
          <w:bCs/>
          <w:spacing w:val="-6"/>
          <w:sz w:val="24"/>
          <w:szCs w:val="24"/>
          <w:lang w:val="uk-UA"/>
        </w:rPr>
      </w:pPr>
      <w:r w:rsidRPr="00156E83">
        <w:rPr>
          <w:b/>
          <w:bCs/>
          <w:spacing w:val="-6"/>
          <w:sz w:val="24"/>
          <w:szCs w:val="24"/>
          <w:lang w:val="uk-UA"/>
        </w:rPr>
        <w:t xml:space="preserve">Наукова література: </w:t>
      </w:r>
      <w:r w:rsidRPr="00A2430D">
        <w:rPr>
          <w:bCs/>
          <w:spacing w:val="-6"/>
          <w:sz w:val="24"/>
          <w:szCs w:val="24"/>
          <w:lang w:val="uk-UA"/>
        </w:rPr>
        <w:t>9,</w:t>
      </w:r>
      <w:r>
        <w:rPr>
          <w:b/>
          <w:bCs/>
          <w:spacing w:val="-6"/>
          <w:sz w:val="24"/>
          <w:szCs w:val="24"/>
          <w:lang w:val="uk-UA"/>
        </w:rPr>
        <w:t xml:space="preserve"> </w:t>
      </w:r>
      <w:r>
        <w:rPr>
          <w:bCs/>
          <w:spacing w:val="-6"/>
          <w:sz w:val="24"/>
          <w:szCs w:val="24"/>
          <w:lang w:val="uk-UA"/>
        </w:rPr>
        <w:t>12, 15, 20, 26, 29, 30, 55, 86, 88, 96, 112, 127, 132, 140.</w:t>
      </w:r>
    </w:p>
    <w:p w:rsidR="003201D6" w:rsidRPr="00907EFB" w:rsidRDefault="003201D6" w:rsidP="000F63B1">
      <w:pPr>
        <w:tabs>
          <w:tab w:val="left" w:pos="142"/>
        </w:tabs>
        <w:spacing w:after="0" w:line="240" w:lineRule="auto"/>
        <w:jc w:val="both"/>
        <w:rPr>
          <w:sz w:val="24"/>
          <w:szCs w:val="24"/>
          <w:lang w:val="uk-UA"/>
        </w:rPr>
      </w:pPr>
    </w:p>
    <w:p w:rsidR="00D90CA4" w:rsidRPr="00907EFB" w:rsidRDefault="00170D23" w:rsidP="000F63B1">
      <w:pPr>
        <w:tabs>
          <w:tab w:val="left" w:pos="142"/>
        </w:tabs>
        <w:spacing w:after="0" w:line="240" w:lineRule="auto"/>
        <w:ind w:firstLine="709"/>
        <w:jc w:val="center"/>
        <w:rPr>
          <w:b/>
          <w:sz w:val="24"/>
          <w:szCs w:val="24"/>
          <w:lang w:val="uk-UA"/>
        </w:rPr>
      </w:pPr>
      <w:r w:rsidRPr="00907EFB">
        <w:rPr>
          <w:b/>
          <w:sz w:val="24"/>
          <w:szCs w:val="24"/>
          <w:lang w:val="uk-UA"/>
        </w:rPr>
        <w:t xml:space="preserve">Тема </w:t>
      </w:r>
      <w:r w:rsidR="00D90CA4" w:rsidRPr="00907EFB">
        <w:rPr>
          <w:b/>
          <w:sz w:val="24"/>
          <w:szCs w:val="24"/>
          <w:lang w:val="uk-UA"/>
        </w:rPr>
        <w:t>11. Право міжнародних організацій</w:t>
      </w:r>
    </w:p>
    <w:p w:rsidR="00E05746" w:rsidRPr="00907EFB" w:rsidRDefault="00E05746" w:rsidP="000F63B1">
      <w:pPr>
        <w:tabs>
          <w:tab w:val="left" w:pos="142"/>
        </w:tabs>
        <w:spacing w:after="0" w:line="240" w:lineRule="auto"/>
        <w:ind w:firstLine="709"/>
        <w:jc w:val="center"/>
        <w:rPr>
          <w:b/>
          <w:sz w:val="24"/>
          <w:szCs w:val="24"/>
          <w:lang w:val="uk-UA"/>
        </w:rPr>
      </w:pPr>
    </w:p>
    <w:p w:rsidR="00D90CA4" w:rsidRPr="00907EFB" w:rsidRDefault="00D90CA4" w:rsidP="000F63B1">
      <w:pPr>
        <w:pStyle w:val="a4"/>
        <w:numPr>
          <w:ilvl w:val="0"/>
          <w:numId w:val="32"/>
        </w:numPr>
        <w:tabs>
          <w:tab w:val="left" w:pos="142"/>
        </w:tabs>
        <w:spacing w:after="0" w:line="240" w:lineRule="auto"/>
        <w:ind w:left="0" w:firstLine="709"/>
        <w:jc w:val="both"/>
        <w:rPr>
          <w:sz w:val="24"/>
          <w:szCs w:val="24"/>
          <w:lang w:val="uk-UA"/>
        </w:rPr>
      </w:pPr>
      <w:r w:rsidRPr="00907EFB">
        <w:rPr>
          <w:sz w:val="24"/>
          <w:szCs w:val="24"/>
          <w:lang w:val="uk-UA"/>
        </w:rPr>
        <w:t>Поняття, ознаки та юридична природа міжнародної міжурядової організації (ММО).</w:t>
      </w:r>
    </w:p>
    <w:p w:rsidR="00D90CA4" w:rsidRPr="00907EFB" w:rsidRDefault="00D90CA4" w:rsidP="000F63B1">
      <w:pPr>
        <w:pStyle w:val="a4"/>
        <w:numPr>
          <w:ilvl w:val="0"/>
          <w:numId w:val="32"/>
        </w:numPr>
        <w:tabs>
          <w:tab w:val="left" w:pos="142"/>
        </w:tabs>
        <w:spacing w:after="0" w:line="240" w:lineRule="auto"/>
        <w:ind w:left="0" w:firstLine="709"/>
        <w:jc w:val="both"/>
        <w:rPr>
          <w:sz w:val="24"/>
          <w:szCs w:val="24"/>
          <w:lang w:val="uk-UA"/>
        </w:rPr>
      </w:pPr>
      <w:r w:rsidRPr="00907EFB">
        <w:rPr>
          <w:sz w:val="24"/>
          <w:szCs w:val="24"/>
          <w:lang w:val="uk-UA"/>
        </w:rPr>
        <w:t>Компетенції, функції та структура ММО.</w:t>
      </w:r>
    </w:p>
    <w:p w:rsidR="00D90CA4" w:rsidRPr="00907EFB" w:rsidRDefault="00D90CA4" w:rsidP="000F63B1">
      <w:pPr>
        <w:pStyle w:val="a4"/>
        <w:numPr>
          <w:ilvl w:val="0"/>
          <w:numId w:val="32"/>
        </w:numPr>
        <w:tabs>
          <w:tab w:val="left" w:pos="142"/>
        </w:tabs>
        <w:spacing w:after="0" w:line="240" w:lineRule="auto"/>
        <w:ind w:left="0" w:firstLine="709"/>
        <w:jc w:val="both"/>
        <w:rPr>
          <w:sz w:val="24"/>
          <w:szCs w:val="24"/>
          <w:lang w:val="uk-UA"/>
        </w:rPr>
      </w:pPr>
      <w:r w:rsidRPr="00907EFB">
        <w:rPr>
          <w:sz w:val="24"/>
          <w:szCs w:val="24"/>
          <w:lang w:val="uk-UA"/>
        </w:rPr>
        <w:t>Порядок прийняття актів ММО та їхні види.</w:t>
      </w:r>
    </w:p>
    <w:p w:rsidR="00D90CA4" w:rsidRPr="00907EFB" w:rsidRDefault="00D90CA4" w:rsidP="000F63B1">
      <w:pPr>
        <w:pStyle w:val="a4"/>
        <w:numPr>
          <w:ilvl w:val="0"/>
          <w:numId w:val="32"/>
        </w:numPr>
        <w:tabs>
          <w:tab w:val="left" w:pos="142"/>
        </w:tabs>
        <w:spacing w:after="0" w:line="240" w:lineRule="auto"/>
        <w:ind w:left="0" w:firstLine="709"/>
        <w:jc w:val="both"/>
        <w:rPr>
          <w:sz w:val="24"/>
          <w:szCs w:val="24"/>
          <w:lang w:val="uk-UA"/>
        </w:rPr>
      </w:pPr>
      <w:r w:rsidRPr="00907EFB">
        <w:rPr>
          <w:sz w:val="24"/>
          <w:szCs w:val="24"/>
          <w:lang w:val="uk-UA"/>
        </w:rPr>
        <w:t>Організація Об’єднаних Націй та її спеціалізовані установи.</w:t>
      </w:r>
    </w:p>
    <w:p w:rsidR="00D90CA4" w:rsidRPr="00907EFB" w:rsidRDefault="00D90CA4" w:rsidP="000F63B1">
      <w:pPr>
        <w:pStyle w:val="a4"/>
        <w:numPr>
          <w:ilvl w:val="0"/>
          <w:numId w:val="32"/>
        </w:numPr>
        <w:tabs>
          <w:tab w:val="left" w:pos="142"/>
        </w:tabs>
        <w:spacing w:after="0" w:line="240" w:lineRule="auto"/>
        <w:ind w:left="0" w:firstLine="709"/>
        <w:jc w:val="both"/>
        <w:rPr>
          <w:sz w:val="24"/>
          <w:szCs w:val="24"/>
          <w:lang w:val="uk-UA"/>
        </w:rPr>
      </w:pPr>
      <w:r w:rsidRPr="00907EFB">
        <w:rPr>
          <w:sz w:val="24"/>
          <w:szCs w:val="24"/>
          <w:lang w:val="uk-UA"/>
        </w:rPr>
        <w:t>Загальна характеристика, структура та функції регіональних міжнародних організацій (Рада Європи, ОБСЄ, НАТО, Ліга Арабських держав, Африканський Союз).</w:t>
      </w:r>
    </w:p>
    <w:p w:rsidR="00170D23" w:rsidRDefault="00170D23" w:rsidP="000F63B1">
      <w:pPr>
        <w:tabs>
          <w:tab w:val="left" w:pos="142"/>
        </w:tabs>
        <w:spacing w:after="0" w:line="240" w:lineRule="auto"/>
        <w:ind w:firstLine="709"/>
        <w:jc w:val="both"/>
        <w:rPr>
          <w:sz w:val="24"/>
          <w:szCs w:val="24"/>
          <w:lang w:val="uk-UA"/>
        </w:rPr>
      </w:pPr>
    </w:p>
    <w:p w:rsidR="00B316EB" w:rsidRPr="00156E83" w:rsidRDefault="00B316EB" w:rsidP="000F63B1">
      <w:pPr>
        <w:pStyle w:val="a4"/>
        <w:shd w:val="clear" w:color="auto" w:fill="FFFFFF"/>
        <w:spacing w:line="240" w:lineRule="auto"/>
        <w:ind w:left="284" w:hanging="11"/>
        <w:jc w:val="both"/>
        <w:rPr>
          <w:b/>
          <w:bCs/>
          <w:spacing w:val="-6"/>
          <w:sz w:val="24"/>
          <w:szCs w:val="24"/>
          <w:u w:val="single"/>
          <w:lang w:val="uk-UA"/>
        </w:rPr>
      </w:pPr>
      <w:r w:rsidRPr="00156E83">
        <w:rPr>
          <w:b/>
          <w:bCs/>
          <w:spacing w:val="-6"/>
          <w:sz w:val="24"/>
          <w:szCs w:val="24"/>
          <w:u w:val="single"/>
          <w:lang w:val="uk-UA"/>
        </w:rPr>
        <w:t>Рекомендована література (див. пун. 11):</w:t>
      </w:r>
    </w:p>
    <w:p w:rsidR="00B316EB" w:rsidRPr="00156E83" w:rsidRDefault="00B316EB" w:rsidP="000F63B1">
      <w:pPr>
        <w:pStyle w:val="a4"/>
        <w:shd w:val="clear" w:color="auto" w:fill="FFFFFF"/>
        <w:spacing w:line="240" w:lineRule="auto"/>
        <w:ind w:left="284" w:hanging="11"/>
        <w:jc w:val="both"/>
        <w:rPr>
          <w:bCs/>
          <w:spacing w:val="-6"/>
          <w:sz w:val="24"/>
          <w:szCs w:val="24"/>
          <w:lang w:val="uk-UA"/>
        </w:rPr>
      </w:pPr>
      <w:r w:rsidRPr="00156E83">
        <w:rPr>
          <w:b/>
          <w:bCs/>
          <w:spacing w:val="-6"/>
          <w:sz w:val="24"/>
          <w:szCs w:val="24"/>
          <w:lang w:val="uk-UA"/>
        </w:rPr>
        <w:t xml:space="preserve">Базова (основна) література: </w:t>
      </w:r>
    </w:p>
    <w:p w:rsidR="00B316EB" w:rsidRPr="00156E83" w:rsidRDefault="00B316EB" w:rsidP="000F63B1">
      <w:pPr>
        <w:pStyle w:val="a4"/>
        <w:shd w:val="clear" w:color="auto" w:fill="FFFFFF"/>
        <w:spacing w:line="240" w:lineRule="auto"/>
        <w:ind w:left="284" w:hanging="11"/>
        <w:jc w:val="both"/>
        <w:rPr>
          <w:bCs/>
          <w:spacing w:val="-6"/>
          <w:sz w:val="24"/>
          <w:szCs w:val="24"/>
          <w:lang w:val="uk-UA"/>
        </w:rPr>
      </w:pPr>
      <w:r w:rsidRPr="00156E83">
        <w:rPr>
          <w:b/>
          <w:bCs/>
          <w:spacing w:val="-6"/>
          <w:sz w:val="24"/>
          <w:szCs w:val="24"/>
          <w:lang w:val="uk-UA"/>
        </w:rPr>
        <w:t xml:space="preserve">Міжнародно-правові акти та національне законодавство: </w:t>
      </w:r>
      <w:r>
        <w:rPr>
          <w:bCs/>
          <w:spacing w:val="-6"/>
          <w:sz w:val="24"/>
          <w:szCs w:val="24"/>
          <w:lang w:val="uk-UA"/>
        </w:rPr>
        <w:t>2, 5, 21, 63, 64.</w:t>
      </w:r>
    </w:p>
    <w:p w:rsidR="00B316EB" w:rsidRDefault="00B316EB" w:rsidP="000F63B1">
      <w:pPr>
        <w:pStyle w:val="a4"/>
        <w:shd w:val="clear" w:color="auto" w:fill="FFFFFF"/>
        <w:spacing w:line="240" w:lineRule="auto"/>
        <w:ind w:left="284" w:hanging="11"/>
        <w:jc w:val="both"/>
        <w:rPr>
          <w:bCs/>
          <w:spacing w:val="-6"/>
          <w:sz w:val="24"/>
          <w:szCs w:val="24"/>
          <w:lang w:val="uk-UA"/>
        </w:rPr>
      </w:pPr>
      <w:r w:rsidRPr="00156E83">
        <w:rPr>
          <w:b/>
          <w:bCs/>
          <w:spacing w:val="-6"/>
          <w:sz w:val="24"/>
          <w:szCs w:val="24"/>
          <w:lang w:val="uk-UA"/>
        </w:rPr>
        <w:t xml:space="preserve">Наукова література: </w:t>
      </w:r>
      <w:r>
        <w:rPr>
          <w:bCs/>
          <w:spacing w:val="-6"/>
          <w:sz w:val="24"/>
          <w:szCs w:val="24"/>
          <w:lang w:val="uk-UA"/>
        </w:rPr>
        <w:t>6, 12, 15, 20, 40, 46, 88, 104.</w:t>
      </w:r>
    </w:p>
    <w:p w:rsidR="00170D23" w:rsidRPr="00907EFB" w:rsidRDefault="00170D23" w:rsidP="000F63B1">
      <w:pPr>
        <w:pStyle w:val="a4"/>
        <w:tabs>
          <w:tab w:val="left" w:pos="142"/>
        </w:tabs>
        <w:spacing w:after="0" w:line="240" w:lineRule="auto"/>
        <w:ind w:left="2485"/>
        <w:jc w:val="both"/>
        <w:rPr>
          <w:sz w:val="24"/>
          <w:szCs w:val="24"/>
          <w:lang w:val="uk-UA"/>
        </w:rPr>
      </w:pPr>
    </w:p>
    <w:p w:rsidR="00170D23" w:rsidRPr="00907EFB" w:rsidRDefault="00170D23" w:rsidP="000F63B1">
      <w:pPr>
        <w:tabs>
          <w:tab w:val="left" w:pos="142"/>
        </w:tabs>
        <w:spacing w:after="0" w:line="240" w:lineRule="auto"/>
        <w:ind w:firstLine="709"/>
        <w:jc w:val="both"/>
        <w:rPr>
          <w:sz w:val="24"/>
          <w:szCs w:val="24"/>
          <w:lang w:val="uk-UA"/>
        </w:rPr>
      </w:pPr>
    </w:p>
    <w:p w:rsidR="00170D23" w:rsidRPr="00907EFB" w:rsidRDefault="00170D23" w:rsidP="000F63B1">
      <w:pPr>
        <w:tabs>
          <w:tab w:val="left" w:pos="142"/>
        </w:tabs>
        <w:spacing w:after="0" w:line="240" w:lineRule="auto"/>
        <w:ind w:firstLine="709"/>
        <w:jc w:val="center"/>
        <w:rPr>
          <w:b/>
          <w:sz w:val="24"/>
          <w:szCs w:val="24"/>
          <w:lang w:val="uk-UA"/>
        </w:rPr>
      </w:pPr>
      <w:r w:rsidRPr="00907EFB">
        <w:rPr>
          <w:b/>
          <w:sz w:val="24"/>
          <w:szCs w:val="24"/>
          <w:lang w:val="uk-UA"/>
        </w:rPr>
        <w:t>Тема 12. Міжнародне морське право</w:t>
      </w:r>
    </w:p>
    <w:p w:rsidR="00170D23" w:rsidRPr="00907EFB" w:rsidRDefault="00170D23" w:rsidP="000F63B1">
      <w:pPr>
        <w:tabs>
          <w:tab w:val="left" w:pos="142"/>
        </w:tabs>
        <w:spacing w:after="0" w:line="240" w:lineRule="auto"/>
        <w:ind w:firstLine="709"/>
        <w:jc w:val="center"/>
        <w:rPr>
          <w:sz w:val="24"/>
          <w:szCs w:val="24"/>
          <w:lang w:val="uk-UA"/>
        </w:rPr>
      </w:pPr>
    </w:p>
    <w:p w:rsidR="00D90CA4" w:rsidRPr="00907EFB" w:rsidRDefault="00D90CA4" w:rsidP="000F63B1">
      <w:pPr>
        <w:pStyle w:val="a4"/>
        <w:numPr>
          <w:ilvl w:val="0"/>
          <w:numId w:val="35"/>
        </w:numPr>
        <w:tabs>
          <w:tab w:val="left" w:pos="142"/>
        </w:tabs>
        <w:spacing w:after="0" w:line="240" w:lineRule="auto"/>
        <w:ind w:left="0" w:firstLine="709"/>
        <w:jc w:val="both"/>
        <w:rPr>
          <w:sz w:val="24"/>
          <w:szCs w:val="24"/>
          <w:lang w:val="uk-UA"/>
        </w:rPr>
      </w:pPr>
      <w:r w:rsidRPr="00907EFB">
        <w:rPr>
          <w:sz w:val="24"/>
          <w:szCs w:val="24"/>
          <w:lang w:val="uk-UA"/>
        </w:rPr>
        <w:t>Кодифікація міжнародного морського права.</w:t>
      </w:r>
    </w:p>
    <w:p w:rsidR="00D90CA4" w:rsidRPr="00907EFB" w:rsidRDefault="00D90CA4" w:rsidP="000F63B1">
      <w:pPr>
        <w:pStyle w:val="a4"/>
        <w:numPr>
          <w:ilvl w:val="0"/>
          <w:numId w:val="35"/>
        </w:numPr>
        <w:tabs>
          <w:tab w:val="left" w:pos="142"/>
        </w:tabs>
        <w:spacing w:after="0" w:line="240" w:lineRule="auto"/>
        <w:ind w:left="0" w:firstLine="709"/>
        <w:jc w:val="both"/>
        <w:rPr>
          <w:sz w:val="24"/>
          <w:szCs w:val="24"/>
          <w:lang w:val="uk-UA"/>
        </w:rPr>
      </w:pPr>
      <w:r w:rsidRPr="00907EFB">
        <w:rPr>
          <w:sz w:val="24"/>
          <w:szCs w:val="24"/>
          <w:lang w:val="uk-UA"/>
        </w:rPr>
        <w:lastRenderedPageBreak/>
        <w:t>Морські простори, що знаходяться під суверенітетом та юрисдикцією держави (внутрішні води, територіальні води, виключна економічна зона, континентальний шельф).</w:t>
      </w:r>
    </w:p>
    <w:p w:rsidR="00D90CA4" w:rsidRPr="00907EFB" w:rsidRDefault="00D90CA4" w:rsidP="000F63B1">
      <w:pPr>
        <w:pStyle w:val="a4"/>
        <w:numPr>
          <w:ilvl w:val="0"/>
          <w:numId w:val="35"/>
        </w:numPr>
        <w:tabs>
          <w:tab w:val="left" w:pos="142"/>
        </w:tabs>
        <w:spacing w:after="0" w:line="240" w:lineRule="auto"/>
        <w:ind w:left="0" w:firstLine="709"/>
        <w:jc w:val="both"/>
        <w:rPr>
          <w:sz w:val="24"/>
          <w:szCs w:val="24"/>
          <w:lang w:val="uk-UA"/>
        </w:rPr>
      </w:pPr>
      <w:r w:rsidRPr="00907EFB">
        <w:rPr>
          <w:sz w:val="24"/>
          <w:szCs w:val="24"/>
          <w:lang w:val="uk-UA"/>
        </w:rPr>
        <w:t>Міжнародно-правовий режим відкритого моря.</w:t>
      </w:r>
    </w:p>
    <w:p w:rsidR="00D90CA4" w:rsidRPr="00907EFB" w:rsidRDefault="00D90CA4" w:rsidP="000F63B1">
      <w:pPr>
        <w:pStyle w:val="a4"/>
        <w:numPr>
          <w:ilvl w:val="0"/>
          <w:numId w:val="35"/>
        </w:numPr>
        <w:tabs>
          <w:tab w:val="left" w:pos="142"/>
        </w:tabs>
        <w:spacing w:after="0" w:line="240" w:lineRule="auto"/>
        <w:ind w:left="0" w:firstLine="709"/>
        <w:jc w:val="both"/>
        <w:rPr>
          <w:sz w:val="24"/>
          <w:szCs w:val="24"/>
          <w:lang w:val="uk-UA"/>
        </w:rPr>
      </w:pPr>
      <w:r w:rsidRPr="00907EFB">
        <w:rPr>
          <w:sz w:val="24"/>
          <w:szCs w:val="24"/>
          <w:lang w:val="uk-UA"/>
        </w:rPr>
        <w:t>Правовий режим дна морів та океанів та його надр.</w:t>
      </w:r>
    </w:p>
    <w:p w:rsidR="00170D23" w:rsidRPr="00907EFB" w:rsidRDefault="00170D23" w:rsidP="000F63B1">
      <w:pPr>
        <w:tabs>
          <w:tab w:val="left" w:pos="142"/>
        </w:tabs>
        <w:spacing w:after="0" w:line="240" w:lineRule="auto"/>
        <w:ind w:firstLine="709"/>
        <w:jc w:val="both"/>
        <w:rPr>
          <w:sz w:val="24"/>
          <w:szCs w:val="24"/>
          <w:lang w:val="uk-UA"/>
        </w:rPr>
      </w:pPr>
    </w:p>
    <w:p w:rsidR="00C75532" w:rsidRPr="00156E83" w:rsidRDefault="00C75532" w:rsidP="000F63B1">
      <w:pPr>
        <w:pStyle w:val="a4"/>
        <w:shd w:val="clear" w:color="auto" w:fill="FFFFFF"/>
        <w:spacing w:line="240" w:lineRule="auto"/>
        <w:ind w:left="284" w:hanging="11"/>
        <w:jc w:val="both"/>
        <w:rPr>
          <w:b/>
          <w:bCs/>
          <w:spacing w:val="-6"/>
          <w:sz w:val="24"/>
          <w:szCs w:val="24"/>
          <w:u w:val="single"/>
          <w:lang w:val="uk-UA"/>
        </w:rPr>
      </w:pPr>
      <w:r w:rsidRPr="00156E83">
        <w:rPr>
          <w:b/>
          <w:bCs/>
          <w:spacing w:val="-6"/>
          <w:sz w:val="24"/>
          <w:szCs w:val="24"/>
          <w:u w:val="single"/>
          <w:lang w:val="uk-UA"/>
        </w:rPr>
        <w:t>Рекомендована література (див. пун. 11):</w:t>
      </w:r>
    </w:p>
    <w:p w:rsidR="00C75532" w:rsidRPr="00156E83" w:rsidRDefault="00C75532" w:rsidP="000F63B1">
      <w:pPr>
        <w:pStyle w:val="a4"/>
        <w:shd w:val="clear" w:color="auto" w:fill="FFFFFF"/>
        <w:spacing w:line="240" w:lineRule="auto"/>
        <w:ind w:left="284" w:hanging="11"/>
        <w:jc w:val="both"/>
        <w:rPr>
          <w:bCs/>
          <w:spacing w:val="-6"/>
          <w:sz w:val="24"/>
          <w:szCs w:val="24"/>
          <w:lang w:val="uk-UA"/>
        </w:rPr>
      </w:pPr>
      <w:r w:rsidRPr="00156E83">
        <w:rPr>
          <w:b/>
          <w:bCs/>
          <w:spacing w:val="-6"/>
          <w:sz w:val="24"/>
          <w:szCs w:val="24"/>
          <w:lang w:val="uk-UA"/>
        </w:rPr>
        <w:t xml:space="preserve">Базова (основна) література: </w:t>
      </w:r>
    </w:p>
    <w:p w:rsidR="00C75532" w:rsidRPr="00156E83" w:rsidRDefault="00C75532" w:rsidP="000F63B1">
      <w:pPr>
        <w:pStyle w:val="a4"/>
        <w:shd w:val="clear" w:color="auto" w:fill="FFFFFF"/>
        <w:spacing w:line="240" w:lineRule="auto"/>
        <w:ind w:left="284" w:hanging="11"/>
        <w:jc w:val="both"/>
        <w:rPr>
          <w:bCs/>
          <w:spacing w:val="-6"/>
          <w:sz w:val="24"/>
          <w:szCs w:val="24"/>
          <w:lang w:val="uk-UA"/>
        </w:rPr>
      </w:pPr>
      <w:r w:rsidRPr="00156E83">
        <w:rPr>
          <w:b/>
          <w:bCs/>
          <w:spacing w:val="-6"/>
          <w:sz w:val="24"/>
          <w:szCs w:val="24"/>
          <w:lang w:val="uk-UA"/>
        </w:rPr>
        <w:t xml:space="preserve">Міжнародно-правові акти та національне законодавство: </w:t>
      </w:r>
      <w:r>
        <w:rPr>
          <w:bCs/>
          <w:spacing w:val="-6"/>
          <w:sz w:val="24"/>
          <w:szCs w:val="24"/>
          <w:lang w:val="uk-UA"/>
        </w:rPr>
        <w:t>23, 28, 29, 40, 41, 46.</w:t>
      </w:r>
    </w:p>
    <w:p w:rsidR="00C75532" w:rsidRDefault="00C75532" w:rsidP="000F63B1">
      <w:pPr>
        <w:pStyle w:val="a4"/>
        <w:shd w:val="clear" w:color="auto" w:fill="FFFFFF"/>
        <w:spacing w:line="240" w:lineRule="auto"/>
        <w:ind w:left="284" w:hanging="11"/>
        <w:jc w:val="both"/>
        <w:rPr>
          <w:bCs/>
          <w:spacing w:val="-6"/>
          <w:sz w:val="24"/>
          <w:szCs w:val="24"/>
          <w:lang w:val="uk-UA"/>
        </w:rPr>
      </w:pPr>
      <w:r w:rsidRPr="00156E83">
        <w:rPr>
          <w:b/>
          <w:bCs/>
          <w:spacing w:val="-6"/>
          <w:sz w:val="24"/>
          <w:szCs w:val="24"/>
          <w:lang w:val="uk-UA"/>
        </w:rPr>
        <w:t xml:space="preserve">Наукова література: </w:t>
      </w:r>
      <w:r w:rsidR="006E4B45">
        <w:rPr>
          <w:b/>
          <w:bCs/>
          <w:spacing w:val="-6"/>
          <w:sz w:val="24"/>
          <w:szCs w:val="24"/>
          <w:lang w:val="uk-UA"/>
        </w:rPr>
        <w:t xml:space="preserve">5, </w:t>
      </w:r>
      <w:r w:rsidR="006E4B45">
        <w:rPr>
          <w:bCs/>
          <w:spacing w:val="-6"/>
          <w:sz w:val="24"/>
          <w:szCs w:val="24"/>
          <w:lang w:val="uk-UA"/>
        </w:rPr>
        <w:t>12, 15, 20, 39, 58, 63, 88.</w:t>
      </w:r>
    </w:p>
    <w:p w:rsidR="002551D3" w:rsidRPr="00907EFB" w:rsidRDefault="00170D23" w:rsidP="000F63B1">
      <w:pPr>
        <w:tabs>
          <w:tab w:val="left" w:pos="142"/>
        </w:tabs>
        <w:spacing w:after="0" w:line="240" w:lineRule="auto"/>
        <w:jc w:val="both"/>
        <w:rPr>
          <w:sz w:val="24"/>
          <w:szCs w:val="24"/>
          <w:lang w:val="uk-UA"/>
        </w:rPr>
      </w:pPr>
      <w:r w:rsidRPr="00907EFB">
        <w:rPr>
          <w:b/>
          <w:sz w:val="24"/>
          <w:szCs w:val="24"/>
          <w:lang w:val="uk-UA"/>
        </w:rPr>
        <w:tab/>
      </w:r>
      <w:r w:rsidR="00D90CA4" w:rsidRPr="00907EFB">
        <w:rPr>
          <w:sz w:val="24"/>
          <w:szCs w:val="24"/>
          <w:lang w:val="uk-UA"/>
        </w:rPr>
        <w:t xml:space="preserve"> </w:t>
      </w:r>
    </w:p>
    <w:p w:rsidR="002551D3" w:rsidRPr="00907EFB" w:rsidRDefault="002551D3" w:rsidP="000F63B1">
      <w:pPr>
        <w:tabs>
          <w:tab w:val="left" w:pos="142"/>
        </w:tabs>
        <w:spacing w:after="0" w:line="240" w:lineRule="auto"/>
        <w:ind w:firstLine="709"/>
        <w:jc w:val="center"/>
        <w:rPr>
          <w:b/>
          <w:sz w:val="24"/>
          <w:szCs w:val="24"/>
          <w:lang w:val="uk-UA"/>
        </w:rPr>
      </w:pPr>
      <w:r w:rsidRPr="00907EFB">
        <w:rPr>
          <w:b/>
          <w:sz w:val="24"/>
          <w:szCs w:val="24"/>
          <w:lang w:val="uk-UA"/>
        </w:rPr>
        <w:t>Тема 13. Міжнародне право прав людини</w:t>
      </w:r>
    </w:p>
    <w:p w:rsidR="002551D3" w:rsidRPr="00907EFB" w:rsidRDefault="002551D3" w:rsidP="000F63B1">
      <w:pPr>
        <w:tabs>
          <w:tab w:val="left" w:pos="142"/>
        </w:tabs>
        <w:spacing w:after="0" w:line="240" w:lineRule="auto"/>
        <w:ind w:firstLine="709"/>
        <w:jc w:val="center"/>
        <w:rPr>
          <w:sz w:val="24"/>
          <w:szCs w:val="24"/>
          <w:lang w:val="uk-UA"/>
        </w:rPr>
      </w:pPr>
    </w:p>
    <w:p w:rsidR="00D90CA4" w:rsidRPr="00907EFB" w:rsidRDefault="00D90CA4" w:rsidP="000F63B1">
      <w:pPr>
        <w:tabs>
          <w:tab w:val="left" w:pos="142"/>
        </w:tabs>
        <w:spacing w:after="0" w:line="240" w:lineRule="auto"/>
        <w:ind w:firstLine="709"/>
        <w:jc w:val="both"/>
        <w:rPr>
          <w:sz w:val="24"/>
          <w:szCs w:val="24"/>
          <w:lang w:val="uk-UA"/>
        </w:rPr>
      </w:pPr>
      <w:r w:rsidRPr="00907EFB">
        <w:rPr>
          <w:sz w:val="24"/>
          <w:szCs w:val="24"/>
          <w:lang w:val="uk-UA"/>
        </w:rPr>
        <w:t>1.</w:t>
      </w:r>
      <w:r w:rsidRPr="00907EFB">
        <w:rPr>
          <w:sz w:val="24"/>
          <w:szCs w:val="24"/>
          <w:lang w:val="uk-UA"/>
        </w:rPr>
        <w:tab/>
        <w:t>Становлення, поняття та зміст міжнародно-правового захисту прав людини.</w:t>
      </w:r>
    </w:p>
    <w:p w:rsidR="00D90CA4" w:rsidRPr="00907EFB" w:rsidRDefault="00D90CA4" w:rsidP="000F63B1">
      <w:pPr>
        <w:tabs>
          <w:tab w:val="left" w:pos="142"/>
        </w:tabs>
        <w:spacing w:after="0" w:line="240" w:lineRule="auto"/>
        <w:ind w:firstLine="709"/>
        <w:jc w:val="both"/>
        <w:rPr>
          <w:sz w:val="24"/>
          <w:szCs w:val="24"/>
          <w:lang w:val="uk-UA"/>
        </w:rPr>
      </w:pPr>
      <w:r w:rsidRPr="00907EFB">
        <w:rPr>
          <w:sz w:val="24"/>
          <w:szCs w:val="24"/>
          <w:lang w:val="uk-UA"/>
        </w:rPr>
        <w:t>2.</w:t>
      </w:r>
      <w:r w:rsidRPr="00907EFB">
        <w:rPr>
          <w:sz w:val="24"/>
          <w:szCs w:val="24"/>
          <w:lang w:val="uk-UA"/>
        </w:rPr>
        <w:tab/>
        <w:t>Джерела міжнародного права прав людини.</w:t>
      </w:r>
    </w:p>
    <w:p w:rsidR="00D90CA4" w:rsidRPr="00907EFB" w:rsidRDefault="00D90CA4" w:rsidP="000F63B1">
      <w:pPr>
        <w:tabs>
          <w:tab w:val="left" w:pos="142"/>
        </w:tabs>
        <w:spacing w:after="0" w:line="240" w:lineRule="auto"/>
        <w:ind w:firstLine="709"/>
        <w:jc w:val="both"/>
        <w:rPr>
          <w:sz w:val="24"/>
          <w:szCs w:val="24"/>
          <w:lang w:val="uk-UA"/>
        </w:rPr>
      </w:pPr>
      <w:r w:rsidRPr="00907EFB">
        <w:rPr>
          <w:sz w:val="24"/>
          <w:szCs w:val="24"/>
          <w:lang w:val="uk-UA"/>
        </w:rPr>
        <w:t>3.</w:t>
      </w:r>
      <w:r w:rsidRPr="00907EFB">
        <w:rPr>
          <w:sz w:val="24"/>
          <w:szCs w:val="24"/>
          <w:lang w:val="uk-UA"/>
        </w:rPr>
        <w:tab/>
        <w:t>Класифікація основних прав та свобод людини.</w:t>
      </w:r>
    </w:p>
    <w:p w:rsidR="00D90CA4" w:rsidRPr="00907EFB" w:rsidRDefault="00D90CA4" w:rsidP="000F63B1">
      <w:pPr>
        <w:tabs>
          <w:tab w:val="left" w:pos="142"/>
        </w:tabs>
        <w:spacing w:after="0" w:line="240" w:lineRule="auto"/>
        <w:ind w:firstLine="709"/>
        <w:jc w:val="both"/>
        <w:rPr>
          <w:sz w:val="24"/>
          <w:szCs w:val="24"/>
          <w:lang w:val="uk-UA"/>
        </w:rPr>
      </w:pPr>
      <w:r w:rsidRPr="00907EFB">
        <w:rPr>
          <w:sz w:val="24"/>
          <w:szCs w:val="24"/>
          <w:lang w:val="uk-UA"/>
        </w:rPr>
        <w:t>4.</w:t>
      </w:r>
      <w:r w:rsidRPr="00907EFB">
        <w:rPr>
          <w:sz w:val="24"/>
          <w:szCs w:val="24"/>
          <w:lang w:val="uk-UA"/>
        </w:rPr>
        <w:tab/>
        <w:t>Механізм контролю за дотриманням прав людини на універсальному та регіональному рівнях.</w:t>
      </w:r>
    </w:p>
    <w:p w:rsidR="002551D3" w:rsidRDefault="002551D3" w:rsidP="000F63B1">
      <w:pPr>
        <w:tabs>
          <w:tab w:val="left" w:pos="142"/>
        </w:tabs>
        <w:spacing w:after="0" w:line="240" w:lineRule="auto"/>
        <w:ind w:firstLine="709"/>
        <w:jc w:val="both"/>
        <w:rPr>
          <w:sz w:val="24"/>
          <w:szCs w:val="24"/>
          <w:lang w:val="uk-UA"/>
        </w:rPr>
      </w:pPr>
    </w:p>
    <w:p w:rsidR="00476D2E" w:rsidRPr="00156E83" w:rsidRDefault="00476D2E" w:rsidP="000F63B1">
      <w:pPr>
        <w:pStyle w:val="a4"/>
        <w:shd w:val="clear" w:color="auto" w:fill="FFFFFF"/>
        <w:spacing w:line="240" w:lineRule="auto"/>
        <w:ind w:left="284" w:hanging="11"/>
        <w:jc w:val="both"/>
        <w:rPr>
          <w:b/>
          <w:bCs/>
          <w:spacing w:val="-6"/>
          <w:sz w:val="24"/>
          <w:szCs w:val="24"/>
          <w:u w:val="single"/>
          <w:lang w:val="uk-UA"/>
        </w:rPr>
      </w:pPr>
      <w:r w:rsidRPr="00156E83">
        <w:rPr>
          <w:b/>
          <w:bCs/>
          <w:spacing w:val="-6"/>
          <w:sz w:val="24"/>
          <w:szCs w:val="24"/>
          <w:u w:val="single"/>
          <w:lang w:val="uk-UA"/>
        </w:rPr>
        <w:t>Рекомендована література (див. пун. 11):</w:t>
      </w:r>
    </w:p>
    <w:p w:rsidR="00476D2E" w:rsidRPr="00156E83" w:rsidRDefault="00476D2E" w:rsidP="000F63B1">
      <w:pPr>
        <w:pStyle w:val="a4"/>
        <w:shd w:val="clear" w:color="auto" w:fill="FFFFFF"/>
        <w:spacing w:line="240" w:lineRule="auto"/>
        <w:ind w:left="284" w:hanging="11"/>
        <w:jc w:val="both"/>
        <w:rPr>
          <w:bCs/>
          <w:spacing w:val="-6"/>
          <w:sz w:val="24"/>
          <w:szCs w:val="24"/>
          <w:lang w:val="uk-UA"/>
        </w:rPr>
      </w:pPr>
      <w:r w:rsidRPr="00156E83">
        <w:rPr>
          <w:b/>
          <w:bCs/>
          <w:spacing w:val="-6"/>
          <w:sz w:val="24"/>
          <w:szCs w:val="24"/>
          <w:lang w:val="uk-UA"/>
        </w:rPr>
        <w:t xml:space="preserve">Базова (основна) література: </w:t>
      </w:r>
    </w:p>
    <w:p w:rsidR="00476D2E" w:rsidRPr="00156E83" w:rsidRDefault="00476D2E" w:rsidP="000F63B1">
      <w:pPr>
        <w:pStyle w:val="a4"/>
        <w:shd w:val="clear" w:color="auto" w:fill="FFFFFF"/>
        <w:spacing w:line="240" w:lineRule="auto"/>
        <w:ind w:left="284" w:hanging="11"/>
        <w:jc w:val="both"/>
        <w:rPr>
          <w:bCs/>
          <w:spacing w:val="-6"/>
          <w:sz w:val="24"/>
          <w:szCs w:val="24"/>
          <w:lang w:val="uk-UA"/>
        </w:rPr>
      </w:pPr>
      <w:r w:rsidRPr="00156E83">
        <w:rPr>
          <w:b/>
          <w:bCs/>
          <w:spacing w:val="-6"/>
          <w:sz w:val="24"/>
          <w:szCs w:val="24"/>
          <w:lang w:val="uk-UA"/>
        </w:rPr>
        <w:t xml:space="preserve">Міжнародно-правові акти та національне законодавство: </w:t>
      </w:r>
      <w:r>
        <w:rPr>
          <w:bCs/>
          <w:spacing w:val="-6"/>
          <w:sz w:val="24"/>
          <w:szCs w:val="24"/>
          <w:lang w:val="uk-UA"/>
        </w:rPr>
        <w:t>32, 52, 53, 63, 64, 65.</w:t>
      </w:r>
    </w:p>
    <w:p w:rsidR="00476D2E" w:rsidRPr="00D35FCF" w:rsidRDefault="00476D2E" w:rsidP="000F63B1">
      <w:pPr>
        <w:pStyle w:val="a4"/>
        <w:shd w:val="clear" w:color="auto" w:fill="FFFFFF"/>
        <w:spacing w:line="240" w:lineRule="auto"/>
        <w:ind w:left="284" w:hanging="11"/>
        <w:jc w:val="both"/>
        <w:rPr>
          <w:bCs/>
          <w:spacing w:val="-6"/>
          <w:sz w:val="24"/>
          <w:szCs w:val="24"/>
          <w:lang w:val="uk-UA"/>
        </w:rPr>
      </w:pPr>
      <w:r w:rsidRPr="00156E83">
        <w:rPr>
          <w:b/>
          <w:bCs/>
          <w:spacing w:val="-6"/>
          <w:sz w:val="24"/>
          <w:szCs w:val="24"/>
          <w:lang w:val="uk-UA"/>
        </w:rPr>
        <w:t xml:space="preserve">Наукова література: </w:t>
      </w:r>
      <w:r w:rsidR="00D35FCF" w:rsidRPr="00D35FCF">
        <w:rPr>
          <w:bCs/>
          <w:spacing w:val="-6"/>
          <w:sz w:val="24"/>
          <w:szCs w:val="24"/>
          <w:lang w:val="uk-UA"/>
        </w:rPr>
        <w:t>1, 3,</w:t>
      </w:r>
      <w:r w:rsidR="00D35FCF">
        <w:rPr>
          <w:b/>
          <w:bCs/>
          <w:spacing w:val="-6"/>
          <w:sz w:val="24"/>
          <w:szCs w:val="24"/>
          <w:lang w:val="uk-UA"/>
        </w:rPr>
        <w:t xml:space="preserve"> </w:t>
      </w:r>
      <w:r w:rsidR="00D35FCF">
        <w:rPr>
          <w:bCs/>
          <w:spacing w:val="-6"/>
          <w:sz w:val="24"/>
          <w:szCs w:val="24"/>
          <w:lang w:val="uk-UA"/>
        </w:rPr>
        <w:t>12, 15, 18, 20, 28, 62, 71, 73, 76, 79, 88, 91.</w:t>
      </w:r>
    </w:p>
    <w:p w:rsidR="002551D3" w:rsidRPr="00907EFB" w:rsidRDefault="002551D3" w:rsidP="000F63B1">
      <w:pPr>
        <w:tabs>
          <w:tab w:val="left" w:pos="142"/>
        </w:tabs>
        <w:spacing w:after="0" w:line="240" w:lineRule="auto"/>
        <w:ind w:firstLine="709"/>
        <w:jc w:val="both"/>
        <w:rPr>
          <w:sz w:val="24"/>
          <w:szCs w:val="24"/>
          <w:lang w:val="uk-UA"/>
        </w:rPr>
      </w:pPr>
    </w:p>
    <w:p w:rsidR="002551D3" w:rsidRPr="00907EFB" w:rsidRDefault="002551D3" w:rsidP="000F63B1">
      <w:pPr>
        <w:tabs>
          <w:tab w:val="left" w:pos="142"/>
        </w:tabs>
        <w:spacing w:after="0" w:line="240" w:lineRule="auto"/>
        <w:ind w:firstLine="709"/>
        <w:jc w:val="center"/>
        <w:rPr>
          <w:b/>
          <w:sz w:val="24"/>
          <w:szCs w:val="24"/>
          <w:lang w:val="uk-UA"/>
        </w:rPr>
      </w:pPr>
      <w:r w:rsidRPr="00907EFB">
        <w:rPr>
          <w:b/>
          <w:sz w:val="24"/>
          <w:szCs w:val="24"/>
          <w:lang w:val="uk-UA"/>
        </w:rPr>
        <w:t>Тема 14. Право міжнародної безпеки</w:t>
      </w:r>
    </w:p>
    <w:p w:rsidR="002551D3" w:rsidRPr="00907EFB" w:rsidRDefault="002551D3" w:rsidP="000F63B1">
      <w:pPr>
        <w:tabs>
          <w:tab w:val="left" w:pos="142"/>
        </w:tabs>
        <w:spacing w:after="0" w:line="240" w:lineRule="auto"/>
        <w:ind w:firstLine="709"/>
        <w:jc w:val="center"/>
        <w:rPr>
          <w:sz w:val="24"/>
          <w:szCs w:val="24"/>
          <w:lang w:val="uk-UA"/>
        </w:rPr>
      </w:pPr>
    </w:p>
    <w:p w:rsidR="00D90CA4" w:rsidRPr="00907EFB" w:rsidRDefault="00D90CA4" w:rsidP="000F63B1">
      <w:pPr>
        <w:tabs>
          <w:tab w:val="left" w:pos="142"/>
        </w:tabs>
        <w:spacing w:after="0" w:line="240" w:lineRule="auto"/>
        <w:ind w:firstLine="709"/>
        <w:jc w:val="both"/>
        <w:rPr>
          <w:sz w:val="24"/>
          <w:szCs w:val="24"/>
          <w:lang w:val="uk-UA"/>
        </w:rPr>
      </w:pPr>
      <w:r w:rsidRPr="00907EFB">
        <w:rPr>
          <w:sz w:val="24"/>
          <w:szCs w:val="24"/>
          <w:lang w:val="uk-UA"/>
        </w:rPr>
        <w:t>1.</w:t>
      </w:r>
      <w:r w:rsidRPr="00907EFB">
        <w:rPr>
          <w:sz w:val="24"/>
          <w:szCs w:val="24"/>
          <w:lang w:val="uk-UA"/>
        </w:rPr>
        <w:tab/>
        <w:t>Поняття права міжнародної безпеки.</w:t>
      </w:r>
    </w:p>
    <w:p w:rsidR="00D90CA4" w:rsidRPr="00907EFB" w:rsidRDefault="00D90CA4" w:rsidP="000F63B1">
      <w:pPr>
        <w:tabs>
          <w:tab w:val="left" w:pos="142"/>
        </w:tabs>
        <w:spacing w:after="0" w:line="240" w:lineRule="auto"/>
        <w:ind w:firstLine="709"/>
        <w:jc w:val="both"/>
        <w:rPr>
          <w:sz w:val="24"/>
          <w:szCs w:val="24"/>
          <w:lang w:val="uk-UA"/>
        </w:rPr>
      </w:pPr>
      <w:r w:rsidRPr="00907EFB">
        <w:rPr>
          <w:sz w:val="24"/>
          <w:szCs w:val="24"/>
          <w:lang w:val="uk-UA"/>
        </w:rPr>
        <w:t>2.</w:t>
      </w:r>
      <w:r w:rsidRPr="00907EFB">
        <w:rPr>
          <w:sz w:val="24"/>
          <w:szCs w:val="24"/>
          <w:lang w:val="uk-UA"/>
        </w:rPr>
        <w:tab/>
        <w:t>Протиправне та правомірне застосування сили.</w:t>
      </w:r>
    </w:p>
    <w:p w:rsidR="00D90CA4" w:rsidRPr="00907EFB" w:rsidRDefault="00D90CA4" w:rsidP="000F63B1">
      <w:pPr>
        <w:tabs>
          <w:tab w:val="left" w:pos="142"/>
        </w:tabs>
        <w:spacing w:after="0" w:line="240" w:lineRule="auto"/>
        <w:ind w:firstLine="709"/>
        <w:jc w:val="both"/>
        <w:rPr>
          <w:sz w:val="24"/>
          <w:szCs w:val="24"/>
          <w:lang w:val="uk-UA"/>
        </w:rPr>
      </w:pPr>
      <w:r w:rsidRPr="00907EFB">
        <w:rPr>
          <w:sz w:val="24"/>
          <w:szCs w:val="24"/>
          <w:lang w:val="uk-UA"/>
        </w:rPr>
        <w:t>3.</w:t>
      </w:r>
      <w:r w:rsidRPr="00907EFB">
        <w:rPr>
          <w:sz w:val="24"/>
          <w:szCs w:val="24"/>
          <w:lang w:val="uk-UA"/>
        </w:rPr>
        <w:tab/>
        <w:t>Універсальні та регіональні системи колективної безпеки.</w:t>
      </w:r>
    </w:p>
    <w:p w:rsidR="00D90CA4" w:rsidRPr="00907EFB" w:rsidRDefault="00D90CA4" w:rsidP="000F63B1">
      <w:pPr>
        <w:tabs>
          <w:tab w:val="left" w:pos="142"/>
        </w:tabs>
        <w:spacing w:after="0" w:line="240" w:lineRule="auto"/>
        <w:ind w:firstLine="709"/>
        <w:jc w:val="both"/>
        <w:rPr>
          <w:sz w:val="24"/>
          <w:szCs w:val="24"/>
          <w:lang w:val="uk-UA"/>
        </w:rPr>
      </w:pPr>
      <w:r w:rsidRPr="00907EFB">
        <w:rPr>
          <w:sz w:val="24"/>
          <w:szCs w:val="24"/>
          <w:lang w:val="uk-UA"/>
        </w:rPr>
        <w:t>4.</w:t>
      </w:r>
      <w:r w:rsidRPr="00907EFB">
        <w:rPr>
          <w:sz w:val="24"/>
          <w:szCs w:val="24"/>
          <w:lang w:val="uk-UA"/>
        </w:rPr>
        <w:tab/>
        <w:t>Без’ядерні зони.</w:t>
      </w:r>
    </w:p>
    <w:p w:rsidR="00D90CA4" w:rsidRPr="00907EFB" w:rsidRDefault="00D90CA4" w:rsidP="000F63B1">
      <w:pPr>
        <w:tabs>
          <w:tab w:val="left" w:pos="142"/>
        </w:tabs>
        <w:spacing w:after="0" w:line="240" w:lineRule="auto"/>
        <w:ind w:firstLine="709"/>
        <w:jc w:val="both"/>
        <w:rPr>
          <w:sz w:val="24"/>
          <w:szCs w:val="24"/>
          <w:lang w:val="uk-UA"/>
        </w:rPr>
      </w:pPr>
      <w:r w:rsidRPr="00907EFB">
        <w:rPr>
          <w:sz w:val="24"/>
          <w:szCs w:val="24"/>
          <w:lang w:val="uk-UA"/>
        </w:rPr>
        <w:t>5.</w:t>
      </w:r>
      <w:r w:rsidRPr="00907EFB">
        <w:rPr>
          <w:sz w:val="24"/>
          <w:szCs w:val="24"/>
          <w:lang w:val="uk-UA"/>
        </w:rPr>
        <w:tab/>
        <w:t>Право регулювання роззброєння та обмеження озброєнь.</w:t>
      </w:r>
    </w:p>
    <w:p w:rsidR="002551D3" w:rsidRPr="00907EFB" w:rsidRDefault="002551D3" w:rsidP="000F63B1">
      <w:pPr>
        <w:tabs>
          <w:tab w:val="left" w:pos="142"/>
        </w:tabs>
        <w:spacing w:after="0" w:line="240" w:lineRule="auto"/>
        <w:ind w:firstLine="709"/>
        <w:jc w:val="both"/>
        <w:rPr>
          <w:sz w:val="24"/>
          <w:szCs w:val="24"/>
          <w:lang w:val="uk-UA"/>
        </w:rPr>
      </w:pPr>
    </w:p>
    <w:p w:rsidR="00EC2A44" w:rsidRPr="00156E83" w:rsidRDefault="00EC2A44" w:rsidP="000F63B1">
      <w:pPr>
        <w:pStyle w:val="a4"/>
        <w:shd w:val="clear" w:color="auto" w:fill="FFFFFF"/>
        <w:spacing w:line="240" w:lineRule="auto"/>
        <w:ind w:left="284" w:hanging="11"/>
        <w:jc w:val="both"/>
        <w:rPr>
          <w:b/>
          <w:bCs/>
          <w:spacing w:val="-6"/>
          <w:sz w:val="24"/>
          <w:szCs w:val="24"/>
          <w:u w:val="single"/>
          <w:lang w:val="uk-UA"/>
        </w:rPr>
      </w:pPr>
      <w:r w:rsidRPr="00156E83">
        <w:rPr>
          <w:b/>
          <w:bCs/>
          <w:spacing w:val="-6"/>
          <w:sz w:val="24"/>
          <w:szCs w:val="24"/>
          <w:u w:val="single"/>
          <w:lang w:val="uk-UA"/>
        </w:rPr>
        <w:t>Рекомендована література (див. пун. 11):</w:t>
      </w:r>
    </w:p>
    <w:p w:rsidR="00EC2A44" w:rsidRPr="00156E83" w:rsidRDefault="00EC2A44" w:rsidP="000F63B1">
      <w:pPr>
        <w:pStyle w:val="a4"/>
        <w:shd w:val="clear" w:color="auto" w:fill="FFFFFF"/>
        <w:spacing w:line="240" w:lineRule="auto"/>
        <w:ind w:left="284" w:hanging="11"/>
        <w:jc w:val="both"/>
        <w:rPr>
          <w:bCs/>
          <w:spacing w:val="-6"/>
          <w:sz w:val="24"/>
          <w:szCs w:val="24"/>
          <w:lang w:val="uk-UA"/>
        </w:rPr>
      </w:pPr>
      <w:r w:rsidRPr="00156E83">
        <w:rPr>
          <w:b/>
          <w:bCs/>
          <w:spacing w:val="-6"/>
          <w:sz w:val="24"/>
          <w:szCs w:val="24"/>
          <w:lang w:val="uk-UA"/>
        </w:rPr>
        <w:t xml:space="preserve">Базова (основна) література: </w:t>
      </w:r>
    </w:p>
    <w:p w:rsidR="00EC2A44" w:rsidRPr="00156E83" w:rsidRDefault="00EC2A44" w:rsidP="000F63B1">
      <w:pPr>
        <w:pStyle w:val="a4"/>
        <w:shd w:val="clear" w:color="auto" w:fill="FFFFFF"/>
        <w:spacing w:line="240" w:lineRule="auto"/>
        <w:ind w:left="284" w:hanging="11"/>
        <w:jc w:val="both"/>
        <w:rPr>
          <w:bCs/>
          <w:spacing w:val="-6"/>
          <w:sz w:val="24"/>
          <w:szCs w:val="24"/>
          <w:lang w:val="uk-UA"/>
        </w:rPr>
      </w:pPr>
      <w:r w:rsidRPr="00156E83">
        <w:rPr>
          <w:b/>
          <w:bCs/>
          <w:spacing w:val="-6"/>
          <w:sz w:val="24"/>
          <w:szCs w:val="24"/>
          <w:lang w:val="uk-UA"/>
        </w:rPr>
        <w:t xml:space="preserve">Міжнародно-правові акти та національне законодавство: </w:t>
      </w:r>
      <w:r>
        <w:rPr>
          <w:bCs/>
          <w:spacing w:val="-6"/>
          <w:sz w:val="24"/>
          <w:szCs w:val="24"/>
          <w:lang w:val="uk-UA"/>
        </w:rPr>
        <w:t>13, 14, 20, 50, 64.</w:t>
      </w:r>
    </w:p>
    <w:p w:rsidR="00EC2A44" w:rsidRPr="00D35FCF" w:rsidRDefault="00EC2A44" w:rsidP="000F63B1">
      <w:pPr>
        <w:pStyle w:val="a4"/>
        <w:shd w:val="clear" w:color="auto" w:fill="FFFFFF"/>
        <w:spacing w:line="240" w:lineRule="auto"/>
        <w:ind w:left="284" w:hanging="11"/>
        <w:jc w:val="both"/>
        <w:rPr>
          <w:bCs/>
          <w:spacing w:val="-6"/>
          <w:sz w:val="24"/>
          <w:szCs w:val="24"/>
          <w:lang w:val="uk-UA"/>
        </w:rPr>
      </w:pPr>
      <w:r w:rsidRPr="00156E83">
        <w:rPr>
          <w:b/>
          <w:bCs/>
          <w:spacing w:val="-6"/>
          <w:sz w:val="24"/>
          <w:szCs w:val="24"/>
          <w:lang w:val="uk-UA"/>
        </w:rPr>
        <w:t xml:space="preserve">Наукова література: </w:t>
      </w:r>
      <w:r w:rsidRPr="00D35FCF">
        <w:rPr>
          <w:bCs/>
          <w:spacing w:val="-6"/>
          <w:sz w:val="24"/>
          <w:szCs w:val="24"/>
          <w:lang w:val="uk-UA"/>
        </w:rPr>
        <w:t>1</w:t>
      </w:r>
      <w:r>
        <w:rPr>
          <w:bCs/>
          <w:spacing w:val="-6"/>
          <w:sz w:val="24"/>
          <w:szCs w:val="24"/>
          <w:lang w:val="uk-UA"/>
        </w:rPr>
        <w:t>2</w:t>
      </w:r>
      <w:r w:rsidRPr="00D35FCF">
        <w:rPr>
          <w:bCs/>
          <w:spacing w:val="-6"/>
          <w:sz w:val="24"/>
          <w:szCs w:val="24"/>
          <w:lang w:val="uk-UA"/>
        </w:rPr>
        <w:t xml:space="preserve">, </w:t>
      </w:r>
      <w:r>
        <w:rPr>
          <w:bCs/>
          <w:spacing w:val="-6"/>
          <w:sz w:val="24"/>
          <w:szCs w:val="24"/>
          <w:lang w:val="uk-UA"/>
        </w:rPr>
        <w:t>15, 20, 37, 44, 45, 56, 90, 100, 105, 113.</w:t>
      </w:r>
    </w:p>
    <w:p w:rsidR="00D90CA4" w:rsidRPr="00907EFB" w:rsidRDefault="00D90CA4" w:rsidP="000F63B1">
      <w:pPr>
        <w:tabs>
          <w:tab w:val="left" w:pos="142"/>
        </w:tabs>
        <w:spacing w:after="0" w:line="240" w:lineRule="auto"/>
        <w:ind w:firstLine="709"/>
        <w:jc w:val="both"/>
        <w:rPr>
          <w:sz w:val="24"/>
          <w:szCs w:val="24"/>
          <w:lang w:val="uk-UA"/>
        </w:rPr>
      </w:pPr>
    </w:p>
    <w:p w:rsidR="00D51EC5" w:rsidRPr="00907EFB" w:rsidRDefault="00D51EC5" w:rsidP="000F63B1">
      <w:pPr>
        <w:tabs>
          <w:tab w:val="left" w:pos="142"/>
        </w:tabs>
        <w:spacing w:after="0" w:line="240" w:lineRule="auto"/>
        <w:ind w:firstLine="709"/>
        <w:jc w:val="center"/>
        <w:rPr>
          <w:b/>
          <w:sz w:val="24"/>
          <w:szCs w:val="24"/>
          <w:lang w:val="uk-UA"/>
        </w:rPr>
      </w:pPr>
      <w:r w:rsidRPr="00907EFB">
        <w:rPr>
          <w:b/>
          <w:sz w:val="24"/>
          <w:szCs w:val="24"/>
          <w:lang w:val="uk-UA"/>
        </w:rPr>
        <w:t>Тема 15. Міжнародне гуманітарне право</w:t>
      </w:r>
    </w:p>
    <w:p w:rsidR="00626FBE" w:rsidRPr="00907EFB" w:rsidRDefault="00626FBE" w:rsidP="000F63B1">
      <w:pPr>
        <w:tabs>
          <w:tab w:val="left" w:pos="142"/>
        </w:tabs>
        <w:spacing w:after="0" w:line="240" w:lineRule="auto"/>
        <w:ind w:firstLine="709"/>
        <w:jc w:val="center"/>
        <w:rPr>
          <w:b/>
          <w:sz w:val="24"/>
          <w:szCs w:val="24"/>
          <w:lang w:val="uk-UA"/>
        </w:rPr>
      </w:pPr>
    </w:p>
    <w:p w:rsidR="00D90CA4" w:rsidRPr="00907EFB" w:rsidRDefault="00D90CA4" w:rsidP="000F63B1">
      <w:pPr>
        <w:pStyle w:val="a4"/>
        <w:numPr>
          <w:ilvl w:val="0"/>
          <w:numId w:val="42"/>
        </w:numPr>
        <w:tabs>
          <w:tab w:val="left" w:pos="142"/>
        </w:tabs>
        <w:spacing w:after="0" w:line="240" w:lineRule="auto"/>
        <w:ind w:left="0" w:firstLine="709"/>
        <w:jc w:val="both"/>
        <w:rPr>
          <w:sz w:val="24"/>
          <w:szCs w:val="24"/>
          <w:lang w:val="uk-UA"/>
        </w:rPr>
      </w:pPr>
      <w:r w:rsidRPr="00907EFB">
        <w:rPr>
          <w:sz w:val="24"/>
          <w:szCs w:val="24"/>
          <w:lang w:val="uk-UA"/>
        </w:rPr>
        <w:t>Поняття, джерела та принципи міжнародного гуманітарного права</w:t>
      </w:r>
    </w:p>
    <w:p w:rsidR="00D90CA4" w:rsidRPr="00907EFB" w:rsidRDefault="00D90CA4" w:rsidP="000F63B1">
      <w:pPr>
        <w:pStyle w:val="a4"/>
        <w:numPr>
          <w:ilvl w:val="0"/>
          <w:numId w:val="42"/>
        </w:numPr>
        <w:tabs>
          <w:tab w:val="left" w:pos="142"/>
        </w:tabs>
        <w:spacing w:after="0" w:line="240" w:lineRule="auto"/>
        <w:ind w:left="0" w:firstLine="709"/>
        <w:jc w:val="both"/>
        <w:rPr>
          <w:sz w:val="24"/>
          <w:szCs w:val="24"/>
          <w:lang w:val="uk-UA"/>
        </w:rPr>
      </w:pPr>
      <w:r w:rsidRPr="00907EFB">
        <w:rPr>
          <w:sz w:val="24"/>
          <w:szCs w:val="24"/>
          <w:lang w:val="uk-UA"/>
        </w:rPr>
        <w:t>Поняття збройного конфлікту та його види. Агресія у міжнародному праві.</w:t>
      </w:r>
    </w:p>
    <w:p w:rsidR="00D90CA4" w:rsidRPr="00907EFB" w:rsidRDefault="00D90CA4" w:rsidP="000F63B1">
      <w:pPr>
        <w:pStyle w:val="a4"/>
        <w:numPr>
          <w:ilvl w:val="0"/>
          <w:numId w:val="42"/>
        </w:numPr>
        <w:tabs>
          <w:tab w:val="left" w:pos="142"/>
        </w:tabs>
        <w:spacing w:after="0" w:line="240" w:lineRule="auto"/>
        <w:ind w:left="0" w:firstLine="709"/>
        <w:jc w:val="both"/>
        <w:rPr>
          <w:sz w:val="24"/>
          <w:szCs w:val="24"/>
          <w:lang w:val="uk-UA"/>
        </w:rPr>
      </w:pPr>
      <w:r w:rsidRPr="00907EFB">
        <w:rPr>
          <w:sz w:val="24"/>
          <w:szCs w:val="24"/>
          <w:lang w:val="uk-UA"/>
        </w:rPr>
        <w:t>Учасники збройних конфліктів.</w:t>
      </w:r>
    </w:p>
    <w:p w:rsidR="00D90CA4" w:rsidRPr="00907EFB" w:rsidRDefault="00D90CA4" w:rsidP="000F63B1">
      <w:pPr>
        <w:pStyle w:val="a4"/>
        <w:numPr>
          <w:ilvl w:val="0"/>
          <w:numId w:val="42"/>
        </w:numPr>
        <w:tabs>
          <w:tab w:val="left" w:pos="142"/>
        </w:tabs>
        <w:spacing w:after="0" w:line="240" w:lineRule="auto"/>
        <w:ind w:left="0" w:firstLine="709"/>
        <w:jc w:val="both"/>
        <w:rPr>
          <w:sz w:val="24"/>
          <w:szCs w:val="24"/>
          <w:lang w:val="uk-UA"/>
        </w:rPr>
      </w:pPr>
      <w:r w:rsidRPr="00907EFB">
        <w:rPr>
          <w:sz w:val="24"/>
          <w:szCs w:val="24"/>
          <w:lang w:val="uk-UA"/>
        </w:rPr>
        <w:t>Міжнародно-правовий захист жертв війни.</w:t>
      </w:r>
    </w:p>
    <w:p w:rsidR="00D90CA4" w:rsidRPr="00907EFB" w:rsidRDefault="00D90CA4" w:rsidP="000F63B1">
      <w:pPr>
        <w:pStyle w:val="a4"/>
        <w:numPr>
          <w:ilvl w:val="0"/>
          <w:numId w:val="42"/>
        </w:numPr>
        <w:tabs>
          <w:tab w:val="left" w:pos="142"/>
        </w:tabs>
        <w:spacing w:after="0" w:line="240" w:lineRule="auto"/>
        <w:ind w:left="0" w:firstLine="709"/>
        <w:jc w:val="both"/>
        <w:rPr>
          <w:sz w:val="24"/>
          <w:szCs w:val="24"/>
          <w:lang w:val="uk-UA"/>
        </w:rPr>
      </w:pPr>
      <w:r w:rsidRPr="00907EFB">
        <w:rPr>
          <w:sz w:val="24"/>
          <w:szCs w:val="24"/>
          <w:lang w:val="uk-UA"/>
        </w:rPr>
        <w:t>Засоби та методи ведення воєнних дій.</w:t>
      </w:r>
    </w:p>
    <w:p w:rsidR="00D90CA4" w:rsidRPr="00907EFB" w:rsidRDefault="00D90CA4" w:rsidP="000F63B1">
      <w:pPr>
        <w:pStyle w:val="a4"/>
        <w:numPr>
          <w:ilvl w:val="0"/>
          <w:numId w:val="42"/>
        </w:numPr>
        <w:tabs>
          <w:tab w:val="left" w:pos="142"/>
        </w:tabs>
        <w:spacing w:after="0" w:line="240" w:lineRule="auto"/>
        <w:ind w:left="0" w:firstLine="709"/>
        <w:jc w:val="both"/>
        <w:rPr>
          <w:sz w:val="24"/>
          <w:szCs w:val="24"/>
          <w:lang w:val="uk-UA"/>
        </w:rPr>
      </w:pPr>
      <w:r w:rsidRPr="00907EFB">
        <w:rPr>
          <w:sz w:val="24"/>
          <w:szCs w:val="24"/>
          <w:lang w:val="uk-UA"/>
        </w:rPr>
        <w:t xml:space="preserve">Право </w:t>
      </w:r>
      <w:proofErr w:type="spellStart"/>
      <w:r w:rsidRPr="00907EFB">
        <w:rPr>
          <w:sz w:val="24"/>
          <w:szCs w:val="24"/>
          <w:lang w:val="uk-UA"/>
        </w:rPr>
        <w:t>неміжнародних</w:t>
      </w:r>
      <w:proofErr w:type="spellEnd"/>
      <w:r w:rsidRPr="00907EFB">
        <w:rPr>
          <w:sz w:val="24"/>
          <w:szCs w:val="24"/>
          <w:lang w:val="uk-UA"/>
        </w:rPr>
        <w:t xml:space="preserve"> збройних конфліктів.</w:t>
      </w:r>
    </w:p>
    <w:p w:rsidR="00D51EC5" w:rsidRPr="00907EFB" w:rsidRDefault="00D51EC5" w:rsidP="000F63B1">
      <w:pPr>
        <w:tabs>
          <w:tab w:val="left" w:pos="142"/>
        </w:tabs>
        <w:spacing w:after="0" w:line="240" w:lineRule="auto"/>
        <w:ind w:firstLine="709"/>
        <w:jc w:val="both"/>
        <w:rPr>
          <w:sz w:val="24"/>
          <w:szCs w:val="24"/>
          <w:lang w:val="uk-UA"/>
        </w:rPr>
      </w:pPr>
    </w:p>
    <w:p w:rsidR="00C345CD" w:rsidRPr="00156E83" w:rsidRDefault="00C345CD" w:rsidP="000F63B1">
      <w:pPr>
        <w:pStyle w:val="a4"/>
        <w:shd w:val="clear" w:color="auto" w:fill="FFFFFF"/>
        <w:spacing w:line="240" w:lineRule="auto"/>
        <w:ind w:left="284" w:hanging="11"/>
        <w:jc w:val="both"/>
        <w:rPr>
          <w:b/>
          <w:bCs/>
          <w:spacing w:val="-6"/>
          <w:sz w:val="24"/>
          <w:szCs w:val="24"/>
          <w:u w:val="single"/>
          <w:lang w:val="uk-UA"/>
        </w:rPr>
      </w:pPr>
      <w:r w:rsidRPr="00156E83">
        <w:rPr>
          <w:b/>
          <w:bCs/>
          <w:spacing w:val="-6"/>
          <w:sz w:val="24"/>
          <w:szCs w:val="24"/>
          <w:u w:val="single"/>
          <w:lang w:val="uk-UA"/>
        </w:rPr>
        <w:t>Рекомендована література (див. пун. 11):</w:t>
      </w:r>
    </w:p>
    <w:p w:rsidR="00C345CD" w:rsidRPr="00156E83" w:rsidRDefault="00C345CD" w:rsidP="000F63B1">
      <w:pPr>
        <w:pStyle w:val="a4"/>
        <w:shd w:val="clear" w:color="auto" w:fill="FFFFFF"/>
        <w:spacing w:line="240" w:lineRule="auto"/>
        <w:ind w:left="284" w:hanging="11"/>
        <w:jc w:val="both"/>
        <w:rPr>
          <w:bCs/>
          <w:spacing w:val="-6"/>
          <w:sz w:val="24"/>
          <w:szCs w:val="24"/>
          <w:lang w:val="uk-UA"/>
        </w:rPr>
      </w:pPr>
      <w:r w:rsidRPr="00156E83">
        <w:rPr>
          <w:b/>
          <w:bCs/>
          <w:spacing w:val="-6"/>
          <w:sz w:val="24"/>
          <w:szCs w:val="24"/>
          <w:lang w:val="uk-UA"/>
        </w:rPr>
        <w:t xml:space="preserve">Базова (основна) література: </w:t>
      </w:r>
    </w:p>
    <w:p w:rsidR="00C345CD" w:rsidRPr="00156E83" w:rsidRDefault="00C345CD" w:rsidP="000F63B1">
      <w:pPr>
        <w:pStyle w:val="a4"/>
        <w:shd w:val="clear" w:color="auto" w:fill="FFFFFF"/>
        <w:spacing w:line="240" w:lineRule="auto"/>
        <w:ind w:left="284" w:hanging="11"/>
        <w:jc w:val="both"/>
        <w:rPr>
          <w:bCs/>
          <w:spacing w:val="-6"/>
          <w:sz w:val="24"/>
          <w:szCs w:val="24"/>
          <w:lang w:val="uk-UA"/>
        </w:rPr>
      </w:pPr>
      <w:r w:rsidRPr="00156E83">
        <w:rPr>
          <w:b/>
          <w:bCs/>
          <w:spacing w:val="-6"/>
          <w:sz w:val="24"/>
          <w:szCs w:val="24"/>
          <w:lang w:val="uk-UA"/>
        </w:rPr>
        <w:t xml:space="preserve">Міжнародно-правові акти та національне законодавство: </w:t>
      </w:r>
      <w:r w:rsidR="006E513C">
        <w:rPr>
          <w:bCs/>
          <w:spacing w:val="-6"/>
          <w:sz w:val="24"/>
          <w:szCs w:val="24"/>
          <w:lang w:val="uk-UA"/>
        </w:rPr>
        <w:t>1, 17, 18, 30, 33, 34, 35, 36, 37, 51.</w:t>
      </w:r>
    </w:p>
    <w:p w:rsidR="00C345CD" w:rsidRPr="00D35FCF" w:rsidRDefault="00C345CD" w:rsidP="000F63B1">
      <w:pPr>
        <w:pStyle w:val="a4"/>
        <w:shd w:val="clear" w:color="auto" w:fill="FFFFFF"/>
        <w:spacing w:line="240" w:lineRule="auto"/>
        <w:ind w:left="284" w:hanging="11"/>
        <w:jc w:val="both"/>
        <w:rPr>
          <w:bCs/>
          <w:spacing w:val="-6"/>
          <w:sz w:val="24"/>
          <w:szCs w:val="24"/>
          <w:lang w:val="uk-UA"/>
        </w:rPr>
      </w:pPr>
      <w:r w:rsidRPr="00156E83">
        <w:rPr>
          <w:b/>
          <w:bCs/>
          <w:spacing w:val="-6"/>
          <w:sz w:val="24"/>
          <w:szCs w:val="24"/>
          <w:lang w:val="uk-UA"/>
        </w:rPr>
        <w:lastRenderedPageBreak/>
        <w:t xml:space="preserve">Наукова література: </w:t>
      </w:r>
      <w:r w:rsidR="006E513C" w:rsidRPr="006E513C">
        <w:rPr>
          <w:bCs/>
          <w:spacing w:val="-6"/>
          <w:sz w:val="24"/>
          <w:szCs w:val="24"/>
          <w:lang w:val="uk-UA"/>
        </w:rPr>
        <w:t>2, 8,</w:t>
      </w:r>
      <w:r w:rsidR="006E513C">
        <w:rPr>
          <w:b/>
          <w:bCs/>
          <w:spacing w:val="-6"/>
          <w:sz w:val="24"/>
          <w:szCs w:val="24"/>
          <w:lang w:val="uk-UA"/>
        </w:rPr>
        <w:t xml:space="preserve"> </w:t>
      </w:r>
      <w:r w:rsidR="006E513C">
        <w:rPr>
          <w:bCs/>
          <w:spacing w:val="-6"/>
          <w:sz w:val="24"/>
          <w:szCs w:val="24"/>
          <w:lang w:val="uk-UA"/>
        </w:rPr>
        <w:t>12, 15, 17, 20, 66, 87, 88, 92, 109.</w:t>
      </w:r>
    </w:p>
    <w:p w:rsidR="00D51EC5" w:rsidRPr="00907EFB" w:rsidRDefault="00D51EC5" w:rsidP="000F63B1">
      <w:pPr>
        <w:tabs>
          <w:tab w:val="left" w:pos="142"/>
        </w:tabs>
        <w:spacing w:after="0" w:line="240" w:lineRule="auto"/>
        <w:ind w:firstLine="709"/>
        <w:jc w:val="both"/>
        <w:rPr>
          <w:sz w:val="24"/>
          <w:szCs w:val="24"/>
          <w:lang w:val="uk-UA"/>
        </w:rPr>
      </w:pPr>
    </w:p>
    <w:p w:rsidR="00D51EC5" w:rsidRPr="00907EFB" w:rsidRDefault="00D51EC5" w:rsidP="000F63B1">
      <w:pPr>
        <w:tabs>
          <w:tab w:val="left" w:pos="142"/>
        </w:tabs>
        <w:spacing w:after="0" w:line="240" w:lineRule="auto"/>
        <w:ind w:firstLine="709"/>
        <w:jc w:val="center"/>
        <w:rPr>
          <w:b/>
          <w:sz w:val="24"/>
          <w:szCs w:val="24"/>
          <w:lang w:val="uk-UA"/>
        </w:rPr>
      </w:pPr>
      <w:r w:rsidRPr="00907EFB">
        <w:rPr>
          <w:b/>
          <w:sz w:val="24"/>
          <w:szCs w:val="24"/>
          <w:lang w:val="uk-UA"/>
        </w:rPr>
        <w:t>Тема 16. Міжнародне кримінальне право</w:t>
      </w:r>
    </w:p>
    <w:p w:rsidR="00D51EC5" w:rsidRPr="00907EFB" w:rsidRDefault="00D51EC5" w:rsidP="000F63B1">
      <w:pPr>
        <w:tabs>
          <w:tab w:val="left" w:pos="142"/>
        </w:tabs>
        <w:spacing w:after="0" w:line="240" w:lineRule="auto"/>
        <w:ind w:firstLine="709"/>
        <w:jc w:val="center"/>
        <w:rPr>
          <w:b/>
          <w:sz w:val="24"/>
          <w:szCs w:val="24"/>
          <w:lang w:val="uk-UA"/>
        </w:rPr>
      </w:pPr>
    </w:p>
    <w:p w:rsidR="00D90CA4" w:rsidRPr="00907EFB" w:rsidRDefault="00D90CA4" w:rsidP="000F63B1">
      <w:pPr>
        <w:tabs>
          <w:tab w:val="left" w:pos="142"/>
        </w:tabs>
        <w:spacing w:after="0" w:line="240" w:lineRule="auto"/>
        <w:ind w:firstLine="709"/>
        <w:jc w:val="both"/>
        <w:rPr>
          <w:sz w:val="24"/>
          <w:szCs w:val="24"/>
          <w:lang w:val="uk-UA"/>
        </w:rPr>
      </w:pPr>
      <w:r w:rsidRPr="00907EFB">
        <w:rPr>
          <w:sz w:val="24"/>
          <w:szCs w:val="24"/>
          <w:lang w:val="uk-UA"/>
        </w:rPr>
        <w:t>1.</w:t>
      </w:r>
      <w:r w:rsidRPr="00907EFB">
        <w:rPr>
          <w:sz w:val="24"/>
          <w:szCs w:val="24"/>
          <w:lang w:val="uk-UA"/>
        </w:rPr>
        <w:tab/>
        <w:t>Поняття міжнародного кримінального права.</w:t>
      </w:r>
    </w:p>
    <w:p w:rsidR="00D90CA4" w:rsidRPr="00907EFB" w:rsidRDefault="00D90CA4" w:rsidP="000F63B1">
      <w:pPr>
        <w:tabs>
          <w:tab w:val="left" w:pos="142"/>
        </w:tabs>
        <w:spacing w:after="0" w:line="240" w:lineRule="auto"/>
        <w:ind w:firstLine="709"/>
        <w:jc w:val="both"/>
        <w:rPr>
          <w:sz w:val="24"/>
          <w:szCs w:val="24"/>
          <w:lang w:val="uk-UA"/>
        </w:rPr>
      </w:pPr>
      <w:r w:rsidRPr="00907EFB">
        <w:rPr>
          <w:sz w:val="24"/>
          <w:szCs w:val="24"/>
          <w:lang w:val="uk-UA"/>
        </w:rPr>
        <w:t>2.</w:t>
      </w:r>
      <w:r w:rsidRPr="00907EFB">
        <w:rPr>
          <w:sz w:val="24"/>
          <w:szCs w:val="24"/>
          <w:lang w:val="uk-UA"/>
        </w:rPr>
        <w:tab/>
        <w:t>Поняття, види та форми відповідальності в міжнародному публічному праві.</w:t>
      </w:r>
    </w:p>
    <w:p w:rsidR="00D90CA4" w:rsidRPr="00907EFB" w:rsidRDefault="00D90CA4" w:rsidP="000F63B1">
      <w:pPr>
        <w:tabs>
          <w:tab w:val="left" w:pos="142"/>
        </w:tabs>
        <w:spacing w:after="0" w:line="240" w:lineRule="auto"/>
        <w:ind w:firstLine="709"/>
        <w:jc w:val="both"/>
        <w:rPr>
          <w:sz w:val="24"/>
          <w:szCs w:val="24"/>
          <w:lang w:val="uk-UA"/>
        </w:rPr>
      </w:pPr>
      <w:r w:rsidRPr="00907EFB">
        <w:rPr>
          <w:sz w:val="24"/>
          <w:szCs w:val="24"/>
          <w:lang w:val="uk-UA"/>
        </w:rPr>
        <w:t>3.</w:t>
      </w:r>
      <w:r w:rsidRPr="00907EFB">
        <w:rPr>
          <w:sz w:val="24"/>
          <w:szCs w:val="24"/>
          <w:lang w:val="uk-UA"/>
        </w:rPr>
        <w:tab/>
        <w:t>Міжнародні злочини та індивідуальна кримінальна відповідальність за міжнародним правом.</w:t>
      </w:r>
    </w:p>
    <w:p w:rsidR="00D90CA4" w:rsidRPr="00907EFB" w:rsidRDefault="00D90CA4" w:rsidP="000F63B1">
      <w:pPr>
        <w:tabs>
          <w:tab w:val="left" w:pos="142"/>
        </w:tabs>
        <w:spacing w:after="0" w:line="240" w:lineRule="auto"/>
        <w:ind w:firstLine="709"/>
        <w:jc w:val="both"/>
        <w:rPr>
          <w:sz w:val="24"/>
          <w:szCs w:val="24"/>
          <w:lang w:val="uk-UA"/>
        </w:rPr>
      </w:pPr>
      <w:r w:rsidRPr="00907EFB">
        <w:rPr>
          <w:sz w:val="24"/>
          <w:szCs w:val="24"/>
          <w:lang w:val="uk-UA"/>
        </w:rPr>
        <w:t>4.</w:t>
      </w:r>
      <w:r w:rsidRPr="00907EFB">
        <w:rPr>
          <w:sz w:val="24"/>
          <w:szCs w:val="24"/>
          <w:lang w:val="uk-UA"/>
        </w:rPr>
        <w:tab/>
        <w:t>Міжнародні кримінальні судові установи.</w:t>
      </w:r>
    </w:p>
    <w:p w:rsidR="00D90CA4" w:rsidRPr="00907EFB" w:rsidRDefault="00D90CA4" w:rsidP="000F63B1">
      <w:pPr>
        <w:tabs>
          <w:tab w:val="left" w:pos="142"/>
        </w:tabs>
        <w:spacing w:after="0" w:line="240" w:lineRule="auto"/>
        <w:ind w:firstLine="709"/>
        <w:jc w:val="both"/>
        <w:rPr>
          <w:sz w:val="24"/>
          <w:szCs w:val="24"/>
          <w:lang w:val="uk-UA"/>
        </w:rPr>
      </w:pPr>
      <w:r w:rsidRPr="00907EFB">
        <w:rPr>
          <w:sz w:val="24"/>
          <w:szCs w:val="24"/>
          <w:lang w:val="uk-UA"/>
        </w:rPr>
        <w:t>5.</w:t>
      </w:r>
      <w:r w:rsidRPr="00907EFB">
        <w:rPr>
          <w:sz w:val="24"/>
          <w:szCs w:val="24"/>
          <w:lang w:val="uk-UA"/>
        </w:rPr>
        <w:tab/>
        <w:t>Форми співробітництва держав у боротьбі зі злочинністю.</w:t>
      </w:r>
    </w:p>
    <w:p w:rsidR="00D90CA4" w:rsidRPr="00907EFB" w:rsidRDefault="00D90CA4" w:rsidP="000F63B1">
      <w:pPr>
        <w:tabs>
          <w:tab w:val="left" w:pos="142"/>
        </w:tabs>
        <w:spacing w:after="0" w:line="240" w:lineRule="auto"/>
        <w:ind w:firstLine="709"/>
        <w:jc w:val="both"/>
        <w:rPr>
          <w:sz w:val="24"/>
          <w:szCs w:val="24"/>
          <w:lang w:val="uk-UA"/>
        </w:rPr>
      </w:pPr>
      <w:r w:rsidRPr="00907EFB">
        <w:rPr>
          <w:sz w:val="24"/>
          <w:szCs w:val="24"/>
          <w:lang w:val="uk-UA"/>
        </w:rPr>
        <w:t>6.</w:t>
      </w:r>
      <w:r w:rsidRPr="00907EFB">
        <w:rPr>
          <w:sz w:val="24"/>
          <w:szCs w:val="24"/>
          <w:lang w:val="uk-UA"/>
        </w:rPr>
        <w:tab/>
        <w:t>Юридична допомога та екстрадиція.</w:t>
      </w:r>
    </w:p>
    <w:p w:rsidR="009D0276" w:rsidRPr="00907EFB" w:rsidRDefault="009D0276" w:rsidP="000F63B1">
      <w:pPr>
        <w:tabs>
          <w:tab w:val="left" w:pos="142"/>
        </w:tabs>
        <w:spacing w:after="0" w:line="240" w:lineRule="auto"/>
        <w:ind w:firstLine="709"/>
        <w:jc w:val="both"/>
        <w:rPr>
          <w:sz w:val="24"/>
          <w:szCs w:val="24"/>
          <w:lang w:val="uk-UA"/>
        </w:rPr>
      </w:pPr>
    </w:p>
    <w:p w:rsidR="00FE2866" w:rsidRPr="00156E83" w:rsidRDefault="00FE2866" w:rsidP="000F63B1">
      <w:pPr>
        <w:pStyle w:val="a4"/>
        <w:shd w:val="clear" w:color="auto" w:fill="FFFFFF"/>
        <w:spacing w:line="240" w:lineRule="auto"/>
        <w:ind w:left="284" w:hanging="11"/>
        <w:jc w:val="both"/>
        <w:rPr>
          <w:b/>
          <w:bCs/>
          <w:spacing w:val="-6"/>
          <w:sz w:val="24"/>
          <w:szCs w:val="24"/>
          <w:u w:val="single"/>
          <w:lang w:val="uk-UA"/>
        </w:rPr>
      </w:pPr>
      <w:r w:rsidRPr="00156E83">
        <w:rPr>
          <w:b/>
          <w:bCs/>
          <w:spacing w:val="-6"/>
          <w:sz w:val="24"/>
          <w:szCs w:val="24"/>
          <w:u w:val="single"/>
          <w:lang w:val="uk-UA"/>
        </w:rPr>
        <w:t>Рекомендована література (див. пун. 11):</w:t>
      </w:r>
    </w:p>
    <w:p w:rsidR="00FE2866" w:rsidRPr="00156E83" w:rsidRDefault="00FE2866" w:rsidP="000F63B1">
      <w:pPr>
        <w:pStyle w:val="a4"/>
        <w:shd w:val="clear" w:color="auto" w:fill="FFFFFF"/>
        <w:spacing w:line="240" w:lineRule="auto"/>
        <w:ind w:left="284" w:hanging="11"/>
        <w:jc w:val="both"/>
        <w:rPr>
          <w:bCs/>
          <w:spacing w:val="-6"/>
          <w:sz w:val="24"/>
          <w:szCs w:val="24"/>
          <w:lang w:val="uk-UA"/>
        </w:rPr>
      </w:pPr>
      <w:r w:rsidRPr="00156E83">
        <w:rPr>
          <w:b/>
          <w:bCs/>
          <w:spacing w:val="-6"/>
          <w:sz w:val="24"/>
          <w:szCs w:val="24"/>
          <w:lang w:val="uk-UA"/>
        </w:rPr>
        <w:t xml:space="preserve">Базова (основна) література: </w:t>
      </w:r>
    </w:p>
    <w:p w:rsidR="00FE2866" w:rsidRPr="00156E83" w:rsidRDefault="00FE2866" w:rsidP="000F63B1">
      <w:pPr>
        <w:pStyle w:val="a4"/>
        <w:shd w:val="clear" w:color="auto" w:fill="FFFFFF"/>
        <w:spacing w:line="240" w:lineRule="auto"/>
        <w:ind w:left="284" w:hanging="11"/>
        <w:jc w:val="both"/>
        <w:rPr>
          <w:bCs/>
          <w:spacing w:val="-6"/>
          <w:sz w:val="24"/>
          <w:szCs w:val="24"/>
          <w:lang w:val="uk-UA"/>
        </w:rPr>
      </w:pPr>
      <w:r w:rsidRPr="00156E83">
        <w:rPr>
          <w:b/>
          <w:bCs/>
          <w:spacing w:val="-6"/>
          <w:sz w:val="24"/>
          <w:szCs w:val="24"/>
          <w:lang w:val="uk-UA"/>
        </w:rPr>
        <w:t xml:space="preserve">Міжнародно-правові акти та національне законодавство: </w:t>
      </w:r>
      <w:r w:rsidRPr="00FE2866">
        <w:rPr>
          <w:bCs/>
          <w:spacing w:val="-6"/>
          <w:sz w:val="24"/>
          <w:szCs w:val="24"/>
          <w:lang w:val="uk-UA"/>
        </w:rPr>
        <w:t>10,</w:t>
      </w:r>
      <w:r>
        <w:rPr>
          <w:b/>
          <w:bCs/>
          <w:spacing w:val="-6"/>
          <w:sz w:val="24"/>
          <w:szCs w:val="24"/>
          <w:lang w:val="uk-UA"/>
        </w:rPr>
        <w:t xml:space="preserve"> </w:t>
      </w:r>
      <w:r>
        <w:rPr>
          <w:bCs/>
          <w:spacing w:val="-6"/>
          <w:sz w:val="24"/>
          <w:szCs w:val="24"/>
          <w:lang w:val="uk-UA"/>
        </w:rPr>
        <w:t>16, 20, 31, 56, 58, 59, 62, 63.</w:t>
      </w:r>
    </w:p>
    <w:p w:rsidR="00FE2866" w:rsidRPr="00D35FCF" w:rsidRDefault="00FE2866" w:rsidP="000F63B1">
      <w:pPr>
        <w:pStyle w:val="a4"/>
        <w:shd w:val="clear" w:color="auto" w:fill="FFFFFF"/>
        <w:spacing w:line="240" w:lineRule="auto"/>
        <w:ind w:left="284" w:hanging="11"/>
        <w:jc w:val="both"/>
        <w:rPr>
          <w:bCs/>
          <w:spacing w:val="-6"/>
          <w:sz w:val="24"/>
          <w:szCs w:val="24"/>
          <w:lang w:val="uk-UA"/>
        </w:rPr>
      </w:pPr>
      <w:r w:rsidRPr="00156E83">
        <w:rPr>
          <w:b/>
          <w:bCs/>
          <w:spacing w:val="-6"/>
          <w:sz w:val="24"/>
          <w:szCs w:val="24"/>
          <w:lang w:val="uk-UA"/>
        </w:rPr>
        <w:t xml:space="preserve">Наукова література: </w:t>
      </w:r>
      <w:r>
        <w:rPr>
          <w:bCs/>
          <w:spacing w:val="-6"/>
          <w:sz w:val="24"/>
          <w:szCs w:val="24"/>
          <w:lang w:val="uk-UA"/>
        </w:rPr>
        <w:t>4, 12, 20, 24, 25, 33, 34, 41, 54, 65, 72, 74, 81, 82, 88, 99, 101, 110, 114, 118, 119, 121, 122, 126, 128, 129, 133, 134, 138, 139, 141.</w:t>
      </w:r>
    </w:p>
    <w:p w:rsidR="00DC25E7" w:rsidRPr="00DC25E7" w:rsidRDefault="00DC25E7" w:rsidP="000F63B1">
      <w:pPr>
        <w:pStyle w:val="a4"/>
        <w:shd w:val="clear" w:color="auto" w:fill="FFFFFF"/>
        <w:spacing w:line="240" w:lineRule="auto"/>
        <w:ind w:left="284" w:hanging="11"/>
        <w:jc w:val="both"/>
        <w:rPr>
          <w:b/>
          <w:bCs/>
          <w:spacing w:val="-6"/>
          <w:sz w:val="24"/>
          <w:szCs w:val="24"/>
          <w:lang w:val="uk-UA"/>
        </w:rPr>
      </w:pPr>
    </w:p>
    <w:p w:rsidR="009D0276" w:rsidRDefault="007578A2" w:rsidP="000F63B1">
      <w:pPr>
        <w:pStyle w:val="a4"/>
        <w:shd w:val="clear" w:color="auto" w:fill="FFFFFF"/>
        <w:spacing w:line="240" w:lineRule="auto"/>
        <w:ind w:left="0"/>
        <w:jc w:val="center"/>
        <w:rPr>
          <w:b/>
          <w:bCs/>
          <w:spacing w:val="-6"/>
          <w:sz w:val="24"/>
          <w:szCs w:val="24"/>
          <w:lang w:val="uk-UA"/>
        </w:rPr>
      </w:pPr>
      <w:r w:rsidRPr="007578A2">
        <w:rPr>
          <w:b/>
          <w:bCs/>
          <w:spacing w:val="-6"/>
          <w:sz w:val="24"/>
          <w:szCs w:val="24"/>
          <w:lang w:val="uk-UA"/>
        </w:rPr>
        <w:t>6. Питання для самоконтролю</w:t>
      </w:r>
    </w:p>
    <w:p w:rsidR="007578A2" w:rsidRPr="007578A2" w:rsidRDefault="007578A2" w:rsidP="000F63B1">
      <w:pPr>
        <w:pStyle w:val="a4"/>
        <w:shd w:val="clear" w:color="auto" w:fill="FFFFFF"/>
        <w:spacing w:line="240" w:lineRule="auto"/>
        <w:ind w:left="0"/>
        <w:jc w:val="center"/>
        <w:rPr>
          <w:b/>
          <w:bCs/>
          <w:spacing w:val="-6"/>
          <w:sz w:val="24"/>
          <w:szCs w:val="24"/>
          <w:lang w:val="uk-UA"/>
        </w:rPr>
      </w:pP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Поняття та зміст міжнародного права.</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Функції міжнародного права.</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Система сучасного міжнародного права.</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Природа юридично обов'язкової сили міжнародного права</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Теорії співвідношення міжнародного права з національним правом.</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Міжнародне публічне та міжнародне приватне право.</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Міжнародне право та політика.</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Міжнародне право та мораль.</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Міжнародне право та релігія.</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Поняття та особливості основних принципів міжнародного права.</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Принцип суверенної рівності держав.</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Принцип невтручання у внутрішні справи.</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Принцип незастосування сили чи погрози силою.</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Принцип мирного вирішення міжнародних спорів.</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Принцип рівноправності та самовизначення народів.</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Принцип співробітництва.</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Принцип добросовісного виконання зобов’язань за міжнародним правом.</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Принцип територіальної цілісності держав.</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Принцип непорушності державних кордонів.</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Принцип поваги до прав людини та основних свобод.</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Поняття та види джерел міжнародного права.</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Міжнародний договір, як основне джерело міжнародного права.</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Міжнародно-правовий звичай.</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Загальні принципи права, як джерело міжнародного права.</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Рішення міжнародних судів, як допоміжне джерело міжнародного права.</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Наукова доктрина, як допоміжне джерело міжнародного права.</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Роль рішень міжнародних організацій у створення міжнародно-правових норм.</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Кодифікація та прогресивний розвиток міжнародного права.</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Поняття і види суб’єктів міжнародного права.</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Держава, як суб’єкт міжнародного права.</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Міжнародна правосуб’єктність міжнародних організацій.</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proofErr w:type="spellStart"/>
      <w:r w:rsidRPr="00907EFB">
        <w:rPr>
          <w:sz w:val="24"/>
          <w:szCs w:val="24"/>
          <w:lang w:val="uk-UA"/>
        </w:rPr>
        <w:lastRenderedPageBreak/>
        <w:t>Державоподібні</w:t>
      </w:r>
      <w:proofErr w:type="spellEnd"/>
      <w:r w:rsidRPr="00907EFB">
        <w:rPr>
          <w:sz w:val="24"/>
          <w:szCs w:val="24"/>
          <w:lang w:val="uk-UA"/>
        </w:rPr>
        <w:t xml:space="preserve"> утворення, як суб’єкти міжнародного права.</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Міжнародна правосуб’єктність народів, які борються за самовизначення.</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Проблема правосуб’єктності фізичних та юридичних осіб.</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Поняття, форми та види визнання у міжнародному праві.</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Визнання держав.</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Визнання урядів та інші види визнання.</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Поняття правонаступництва та його підстави.</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Правонаступництво стосовно міжнародних договорів.</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Правонаступництво стосовно державної власності, архівів та боргів.</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Поняття і види території у міжнародному праві.</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Державна територія, її склад.</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Способи набуття та зміни території у міжнародному праві.</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Поняття, види та правовий режим державних кордонів.</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Правовий режим міжнародних річок, проток та каналів.</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Міжнародно-правовий режим Арктики.</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Міжнародно-правовий режим Антарктики.</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Поняття населення у міжнародному праві.</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Міжнародно-правові питання громадянства.</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Правовий статус іноземців, апатридів та біпатридів.</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Правовий статус біженців.</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Правовий статус внутрішньо-переміщених осіб.</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Поняття та види міжнародних спорів.</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Роль і значення безпосередніх переговорів.</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Добрі послуги і посередництво.</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Слідчі та узгоджувальні комісії.</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Міжнародні третейська (арбітражна) процедура.</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Роль міжнародних судових органів у вирішенні міжнародних спорів.</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Поняття та кодифікація права міжнародних договорів.</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Поняття та види міжнародних договорів.</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Стадії укладення міжнародних договорів.</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Депозитарій міжнародного договору.</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Форма та структура міжнародного договору.</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Дія міжнародних договорів у часі та просторі.</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Підстави недійсності міжнародних договорів.</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Застереження до міжнародних договорів.</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Припинення та призупинення дії міжнародних договорів.</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Поняття права зовнішніх зносин та система органів зовнішніх зносин держави.</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Правовий статус та функції дипломатичних представництв.</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Передумови та порядок призначення глави дипломатичного представництва.</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Структура та персонал дипломатичного представництва.</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Дипломатичний корпус.</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Дипломатичні привілеї та імунітети.</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Правовий статус та функції консульських установ.</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Порядок призначення глави консульської установи. Консульський округ.</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Консульські привілеї та імунітети.</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Міжнародно-правові основи організації та діяльності спеціальних дипломатичних місій.</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Початок та закінчення функцій спеціальної місії.</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Привілеї та імунітети спеціальних дипломатичних місій.</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Правовий статус постійних представництв держав при міжнародній організації</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lastRenderedPageBreak/>
        <w:t>Делегації та місії спостерігачі держав на міжнародних конференціях.</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Поняття, ознаки та юридична природа міжнародної міжурядової організації (ММО).</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Компетенції, функції та структура ММО.</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Порядок прийняття актів ММУ.</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Організація Об’єднаних Націй та її спеціалізовані установи.</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Загальна характеристика, структура та функції регіональних міжнародних організацій (Рада Європи, ОБСЄ, НАТО, Ліга Арабських держав, Африканський Союз).</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Кодифікація міжнародного морського права.</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Правовий статус внутрішніх вод та територіального моря</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Правовий статус прилеглої зони, виключної економічної зони та континентального шельфу.</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Міжнародно-правовий режим відкритого моря.</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Правовий режим дна морів та океанів та його надр.</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Міжнародний інституційний механізм у галузі мореплавства та використання морських просторів.</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Поняття та зміст міжнародно-правового захисту прав людини.</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Джерела міжнародного права прав людини.</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Класифікація основних прав та свобод людини.</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Механізм контролю за дотриманням прав людини на універсальному рівні.</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Європейський механізм захисту прав людини.</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Поняття права міжнародної безпеки.</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Протиправне та правомірне застосування сили.</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Універсальні та регіональні системи колективної безпеки.</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Без’ядерні зони.</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Право регулювання роззброєння та обмеження озброєнь.</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Поняття, джерела та принципи міжнародного гуманітарного права.</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Поняття агресії у міжнародному праві.</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Поняття збройного конфлікту та його види.</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Учасники збройних конфліктів.</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Міжнародно-правовий захист жертв війни.</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Засоби та методи ведення воєнних дій.</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 xml:space="preserve">Право </w:t>
      </w:r>
      <w:proofErr w:type="spellStart"/>
      <w:r w:rsidRPr="00907EFB">
        <w:rPr>
          <w:sz w:val="24"/>
          <w:szCs w:val="24"/>
          <w:lang w:val="uk-UA"/>
        </w:rPr>
        <w:t>неміжнародних</w:t>
      </w:r>
      <w:proofErr w:type="spellEnd"/>
      <w:r w:rsidRPr="00907EFB">
        <w:rPr>
          <w:sz w:val="24"/>
          <w:szCs w:val="24"/>
          <w:lang w:val="uk-UA"/>
        </w:rPr>
        <w:t xml:space="preserve"> збройних конфліктів.</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Поняття міжнародного кримінального права.</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Поняття, види та форми відповідальності в міжнародному публічному праві.</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Міжнародні злочини та індивідуальна кримінальна відповідальність за міжнародним правом.</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Міжнародні кримінальні судові установи.</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Форми співробітництва держав у боротьбі зі злочинністю.</w:t>
      </w:r>
    </w:p>
    <w:p w:rsidR="00D90CA4" w:rsidRPr="00907EFB" w:rsidRDefault="00D90CA4" w:rsidP="000F63B1">
      <w:pPr>
        <w:pStyle w:val="a4"/>
        <w:numPr>
          <w:ilvl w:val="0"/>
          <w:numId w:val="47"/>
        </w:numPr>
        <w:tabs>
          <w:tab w:val="left" w:pos="142"/>
        </w:tabs>
        <w:spacing w:after="0" w:line="240" w:lineRule="auto"/>
        <w:ind w:left="0" w:firstLine="709"/>
        <w:jc w:val="both"/>
        <w:rPr>
          <w:sz w:val="24"/>
          <w:szCs w:val="24"/>
          <w:lang w:val="uk-UA"/>
        </w:rPr>
      </w:pPr>
      <w:r w:rsidRPr="00907EFB">
        <w:rPr>
          <w:sz w:val="24"/>
          <w:szCs w:val="24"/>
          <w:lang w:val="uk-UA"/>
        </w:rPr>
        <w:t>Юридична допомога та екстрадиція.</w:t>
      </w:r>
    </w:p>
    <w:p w:rsidR="00D90CA4" w:rsidRDefault="00D90CA4" w:rsidP="000F63B1">
      <w:pPr>
        <w:tabs>
          <w:tab w:val="left" w:pos="142"/>
        </w:tabs>
        <w:spacing w:after="0" w:line="240" w:lineRule="auto"/>
        <w:ind w:firstLine="709"/>
        <w:jc w:val="both"/>
        <w:rPr>
          <w:sz w:val="24"/>
          <w:szCs w:val="24"/>
          <w:lang w:val="uk-UA"/>
        </w:rPr>
      </w:pPr>
    </w:p>
    <w:p w:rsidR="007578A2" w:rsidRPr="007578A2" w:rsidRDefault="007578A2" w:rsidP="000F63B1">
      <w:pPr>
        <w:shd w:val="clear" w:color="auto" w:fill="FFFFFF"/>
        <w:spacing w:line="240" w:lineRule="auto"/>
        <w:contextualSpacing/>
        <w:jc w:val="center"/>
        <w:rPr>
          <w:b/>
          <w:bCs/>
          <w:color w:val="000000"/>
          <w:sz w:val="24"/>
          <w:szCs w:val="24"/>
          <w:lang w:val="uk-UA"/>
        </w:rPr>
      </w:pPr>
      <w:r w:rsidRPr="007578A2">
        <w:rPr>
          <w:b/>
          <w:bCs/>
          <w:color w:val="000000"/>
          <w:sz w:val="24"/>
          <w:szCs w:val="24"/>
          <w:lang w:val="uk-UA"/>
        </w:rPr>
        <w:t>7. Методи навчання</w:t>
      </w:r>
    </w:p>
    <w:p w:rsidR="007578A2" w:rsidRPr="007578A2" w:rsidRDefault="007578A2" w:rsidP="000F63B1">
      <w:pPr>
        <w:shd w:val="clear" w:color="auto" w:fill="FFFFFF"/>
        <w:spacing w:line="240" w:lineRule="auto"/>
        <w:ind w:left="284" w:firstLine="424"/>
        <w:contextualSpacing/>
        <w:jc w:val="both"/>
        <w:rPr>
          <w:color w:val="000000"/>
          <w:sz w:val="24"/>
          <w:szCs w:val="24"/>
          <w:lang w:val="uk-UA"/>
        </w:rPr>
      </w:pPr>
      <w:r w:rsidRPr="007578A2">
        <w:rPr>
          <w:color w:val="000000"/>
          <w:sz w:val="24"/>
          <w:szCs w:val="24"/>
          <w:lang w:val="uk-UA"/>
        </w:rPr>
        <w:t>У ході викладання навчальної дисципліни підлягають використанню методи, спрямовані на:</w:t>
      </w:r>
    </w:p>
    <w:p w:rsidR="007578A2" w:rsidRPr="007578A2" w:rsidRDefault="007578A2" w:rsidP="000F63B1">
      <w:pPr>
        <w:shd w:val="clear" w:color="auto" w:fill="FFFFFF"/>
        <w:spacing w:line="240" w:lineRule="auto"/>
        <w:contextualSpacing/>
        <w:jc w:val="both"/>
        <w:rPr>
          <w:color w:val="000000"/>
          <w:sz w:val="24"/>
          <w:szCs w:val="24"/>
          <w:lang w:val="uk-UA"/>
        </w:rPr>
      </w:pPr>
      <w:r w:rsidRPr="007578A2">
        <w:rPr>
          <w:color w:val="000000"/>
          <w:sz w:val="24"/>
          <w:szCs w:val="24"/>
          <w:lang w:val="uk-UA"/>
        </w:rPr>
        <w:t>- формування у студенів інтересу до пізнавальної діяльності й відповідальності за навчальну працю;</w:t>
      </w:r>
    </w:p>
    <w:p w:rsidR="007578A2" w:rsidRPr="007578A2" w:rsidRDefault="007578A2" w:rsidP="000F63B1">
      <w:pPr>
        <w:shd w:val="clear" w:color="auto" w:fill="FFFFFF"/>
        <w:spacing w:line="240" w:lineRule="auto"/>
        <w:contextualSpacing/>
        <w:jc w:val="both"/>
        <w:rPr>
          <w:color w:val="000000"/>
          <w:sz w:val="24"/>
          <w:szCs w:val="24"/>
          <w:lang w:val="uk-UA"/>
        </w:rPr>
      </w:pPr>
      <w:r w:rsidRPr="007578A2">
        <w:rPr>
          <w:color w:val="000000"/>
          <w:sz w:val="24"/>
          <w:szCs w:val="24"/>
          <w:lang w:val="uk-UA"/>
        </w:rPr>
        <w:t xml:space="preserve">- забезпечення </w:t>
      </w:r>
      <w:proofErr w:type="spellStart"/>
      <w:r w:rsidRPr="007578A2">
        <w:rPr>
          <w:color w:val="000000"/>
          <w:sz w:val="24"/>
          <w:szCs w:val="24"/>
          <w:lang w:val="uk-UA"/>
        </w:rPr>
        <w:t>мисленнєвої</w:t>
      </w:r>
      <w:proofErr w:type="spellEnd"/>
      <w:r w:rsidRPr="007578A2">
        <w:rPr>
          <w:color w:val="000000"/>
          <w:sz w:val="24"/>
          <w:szCs w:val="24"/>
          <w:lang w:val="uk-UA"/>
        </w:rPr>
        <w:t xml:space="preserve"> діяльності (індуктивного, дедуктивного, репродуктивного та пошукового характеру);</w:t>
      </w:r>
    </w:p>
    <w:p w:rsidR="007578A2" w:rsidRPr="007578A2" w:rsidRDefault="007578A2" w:rsidP="000F63B1">
      <w:pPr>
        <w:shd w:val="clear" w:color="auto" w:fill="FFFFFF"/>
        <w:spacing w:line="240" w:lineRule="auto"/>
        <w:contextualSpacing/>
        <w:jc w:val="both"/>
        <w:rPr>
          <w:color w:val="000000"/>
          <w:sz w:val="24"/>
          <w:szCs w:val="24"/>
          <w:lang w:val="uk-UA"/>
        </w:rPr>
      </w:pPr>
      <w:r w:rsidRPr="007578A2">
        <w:rPr>
          <w:color w:val="000000"/>
          <w:sz w:val="24"/>
          <w:szCs w:val="24"/>
          <w:lang w:val="uk-UA"/>
        </w:rPr>
        <w:t>- а також методи, пов’язані із контролем за навчальною діяльністю студентів.</w:t>
      </w:r>
    </w:p>
    <w:p w:rsidR="007578A2" w:rsidRDefault="007578A2" w:rsidP="000F63B1">
      <w:pPr>
        <w:shd w:val="clear" w:color="auto" w:fill="FFFFFF"/>
        <w:spacing w:line="240" w:lineRule="auto"/>
        <w:ind w:left="284" w:firstLine="424"/>
        <w:contextualSpacing/>
        <w:jc w:val="both"/>
        <w:rPr>
          <w:color w:val="000000"/>
          <w:sz w:val="24"/>
          <w:szCs w:val="24"/>
          <w:lang w:val="uk-UA"/>
        </w:rPr>
      </w:pPr>
      <w:r w:rsidRPr="007578A2">
        <w:rPr>
          <w:color w:val="000000"/>
          <w:sz w:val="24"/>
          <w:szCs w:val="24"/>
          <w:lang w:val="uk-UA"/>
        </w:rPr>
        <w:t>Серед методів навчання, зокрема, підлягають застосуванню наступні: розповідь, пояснення, бесіда, лекція, демонстрація, спостереження, обговорення, дослідницькі проекти, підготовка та презентація індивідуальної роботи.</w:t>
      </w:r>
    </w:p>
    <w:p w:rsidR="007578A2" w:rsidRPr="007578A2" w:rsidRDefault="007578A2" w:rsidP="000F63B1">
      <w:pPr>
        <w:shd w:val="clear" w:color="auto" w:fill="FFFFFF"/>
        <w:spacing w:line="240" w:lineRule="auto"/>
        <w:ind w:left="284" w:firstLine="424"/>
        <w:contextualSpacing/>
        <w:jc w:val="both"/>
        <w:rPr>
          <w:b/>
          <w:bCs/>
          <w:color w:val="000000"/>
          <w:sz w:val="24"/>
          <w:szCs w:val="24"/>
          <w:lang w:val="uk-UA"/>
        </w:rPr>
      </w:pPr>
    </w:p>
    <w:p w:rsidR="007578A2" w:rsidRPr="007578A2" w:rsidRDefault="007578A2" w:rsidP="000F63B1">
      <w:pPr>
        <w:shd w:val="clear" w:color="auto" w:fill="FFFFFF"/>
        <w:spacing w:line="240" w:lineRule="auto"/>
        <w:ind w:left="284" w:hanging="11"/>
        <w:contextualSpacing/>
        <w:jc w:val="center"/>
        <w:rPr>
          <w:b/>
          <w:bCs/>
          <w:color w:val="000000"/>
          <w:sz w:val="24"/>
          <w:szCs w:val="24"/>
          <w:lang w:val="uk-UA"/>
        </w:rPr>
      </w:pPr>
      <w:r w:rsidRPr="007578A2">
        <w:rPr>
          <w:b/>
          <w:bCs/>
          <w:color w:val="000000"/>
          <w:sz w:val="24"/>
          <w:szCs w:val="24"/>
          <w:lang w:val="uk-UA"/>
        </w:rPr>
        <w:t>8. Методи контролю</w:t>
      </w:r>
    </w:p>
    <w:p w:rsidR="007578A2" w:rsidRPr="007578A2" w:rsidRDefault="007578A2" w:rsidP="000F63B1">
      <w:pPr>
        <w:shd w:val="clear" w:color="auto" w:fill="FFFFFF"/>
        <w:spacing w:line="240" w:lineRule="auto"/>
        <w:ind w:left="284" w:firstLine="424"/>
        <w:contextualSpacing/>
        <w:rPr>
          <w:bCs/>
          <w:color w:val="000000"/>
          <w:sz w:val="24"/>
          <w:szCs w:val="24"/>
          <w:lang w:val="uk-UA"/>
        </w:rPr>
      </w:pPr>
      <w:r w:rsidRPr="007578A2">
        <w:rPr>
          <w:bCs/>
          <w:color w:val="000000"/>
          <w:sz w:val="24"/>
          <w:szCs w:val="24"/>
          <w:lang w:val="uk-UA"/>
        </w:rPr>
        <w:t>Поточний контроль:</w:t>
      </w:r>
    </w:p>
    <w:p w:rsidR="007578A2" w:rsidRPr="007578A2" w:rsidRDefault="007578A2" w:rsidP="000F63B1">
      <w:pPr>
        <w:shd w:val="clear" w:color="auto" w:fill="FFFFFF"/>
        <w:spacing w:line="240" w:lineRule="auto"/>
        <w:contextualSpacing/>
        <w:rPr>
          <w:bCs/>
          <w:color w:val="000000"/>
          <w:sz w:val="24"/>
          <w:szCs w:val="24"/>
          <w:lang w:val="uk-UA"/>
        </w:rPr>
      </w:pPr>
      <w:r w:rsidRPr="007578A2">
        <w:rPr>
          <w:bCs/>
          <w:color w:val="000000"/>
          <w:sz w:val="24"/>
          <w:szCs w:val="24"/>
          <w:lang w:val="uk-UA"/>
        </w:rPr>
        <w:t>- усне опитування; перевірка тестових завдань; перевірка модульних завдань;</w:t>
      </w:r>
    </w:p>
    <w:p w:rsidR="007578A2" w:rsidRPr="007578A2" w:rsidRDefault="007578A2" w:rsidP="000F63B1">
      <w:pPr>
        <w:shd w:val="clear" w:color="auto" w:fill="FFFFFF"/>
        <w:spacing w:line="240" w:lineRule="auto"/>
        <w:contextualSpacing/>
        <w:rPr>
          <w:bCs/>
          <w:color w:val="000000"/>
          <w:sz w:val="24"/>
          <w:szCs w:val="24"/>
          <w:lang w:val="uk-UA"/>
        </w:rPr>
      </w:pPr>
      <w:r w:rsidRPr="007578A2">
        <w:rPr>
          <w:bCs/>
          <w:color w:val="000000"/>
          <w:sz w:val="24"/>
          <w:szCs w:val="24"/>
          <w:lang w:val="uk-UA"/>
        </w:rPr>
        <w:t>- перевірка письмових (індивідуальних, практичних) робіт.</w:t>
      </w:r>
    </w:p>
    <w:p w:rsidR="007578A2" w:rsidRDefault="007578A2" w:rsidP="000F63B1">
      <w:pPr>
        <w:shd w:val="clear" w:color="auto" w:fill="FFFFFF"/>
        <w:spacing w:line="240" w:lineRule="auto"/>
        <w:ind w:left="720"/>
        <w:contextualSpacing/>
        <w:rPr>
          <w:bCs/>
          <w:color w:val="000000"/>
          <w:sz w:val="24"/>
          <w:szCs w:val="24"/>
          <w:lang w:val="uk-UA"/>
        </w:rPr>
      </w:pPr>
      <w:r w:rsidRPr="007578A2">
        <w:rPr>
          <w:bCs/>
          <w:color w:val="000000"/>
          <w:sz w:val="24"/>
          <w:szCs w:val="24"/>
          <w:lang w:val="uk-UA"/>
        </w:rPr>
        <w:t xml:space="preserve">Підсумковий контроль: </w:t>
      </w:r>
      <w:r>
        <w:rPr>
          <w:bCs/>
          <w:color w:val="000000"/>
          <w:sz w:val="24"/>
          <w:szCs w:val="24"/>
          <w:lang w:val="uk-UA"/>
        </w:rPr>
        <w:t>іспит.</w:t>
      </w:r>
    </w:p>
    <w:p w:rsidR="007578A2" w:rsidRPr="007578A2" w:rsidRDefault="007578A2" w:rsidP="000F63B1">
      <w:pPr>
        <w:shd w:val="clear" w:color="auto" w:fill="FFFFFF"/>
        <w:spacing w:line="240" w:lineRule="auto"/>
        <w:ind w:left="720"/>
        <w:contextualSpacing/>
        <w:rPr>
          <w:b/>
          <w:bCs/>
          <w:color w:val="000000"/>
          <w:sz w:val="24"/>
          <w:szCs w:val="24"/>
          <w:lang w:val="uk-UA"/>
        </w:rPr>
      </w:pPr>
    </w:p>
    <w:p w:rsidR="007578A2" w:rsidRDefault="007578A2" w:rsidP="000F63B1">
      <w:pPr>
        <w:shd w:val="clear" w:color="auto" w:fill="FFFFFF"/>
        <w:spacing w:line="240" w:lineRule="auto"/>
        <w:ind w:left="284" w:hanging="11"/>
        <w:contextualSpacing/>
        <w:jc w:val="center"/>
        <w:rPr>
          <w:b/>
          <w:bCs/>
          <w:color w:val="000000"/>
          <w:sz w:val="24"/>
          <w:szCs w:val="24"/>
          <w:lang w:val="uk-UA"/>
        </w:rPr>
      </w:pPr>
      <w:r w:rsidRPr="007578A2">
        <w:rPr>
          <w:b/>
          <w:bCs/>
          <w:color w:val="000000"/>
          <w:sz w:val="24"/>
          <w:szCs w:val="24"/>
          <w:lang w:val="uk-UA"/>
        </w:rPr>
        <w:t>9. Розподіл балів, що присвоюються студенту</w:t>
      </w:r>
    </w:p>
    <w:p w:rsidR="00CF2E31" w:rsidRPr="007578A2" w:rsidRDefault="00CF2E31" w:rsidP="000F63B1">
      <w:pPr>
        <w:shd w:val="clear" w:color="auto" w:fill="FFFFFF"/>
        <w:spacing w:line="240" w:lineRule="auto"/>
        <w:ind w:left="284" w:hanging="11"/>
        <w:contextualSpacing/>
        <w:jc w:val="center"/>
        <w:rPr>
          <w:b/>
          <w:bCs/>
          <w:color w:val="000000"/>
          <w:sz w:val="24"/>
          <w:szCs w:val="24"/>
          <w:lang w:val="uk-UA"/>
        </w:rPr>
      </w:pPr>
    </w:p>
    <w:p w:rsidR="007578A2" w:rsidRDefault="007578A2" w:rsidP="000F63B1">
      <w:pPr>
        <w:shd w:val="clear" w:color="auto" w:fill="FFFFFF"/>
        <w:spacing w:line="240" w:lineRule="auto"/>
        <w:ind w:firstLine="708"/>
        <w:contextualSpacing/>
        <w:jc w:val="both"/>
        <w:rPr>
          <w:color w:val="000000"/>
          <w:sz w:val="24"/>
          <w:szCs w:val="24"/>
          <w:lang w:val="uk-UA"/>
        </w:rPr>
      </w:pPr>
      <w:r w:rsidRPr="007578A2">
        <w:rPr>
          <w:color w:val="000000"/>
          <w:sz w:val="24"/>
          <w:szCs w:val="24"/>
          <w:lang w:val="uk-UA"/>
        </w:rPr>
        <w:t>Підсумковий бал (за 100–бальною шкалою) з дисципліни «Правове регулювання шлюбно-сімейних відносин з іноземним елементом»  визначається як сума величин, в залежності від отриманих балів студентом:</w:t>
      </w:r>
    </w:p>
    <w:p w:rsidR="00CF2E31" w:rsidRPr="007578A2" w:rsidRDefault="00CF2E31" w:rsidP="000F63B1">
      <w:pPr>
        <w:shd w:val="clear" w:color="auto" w:fill="FFFFFF"/>
        <w:spacing w:line="240" w:lineRule="auto"/>
        <w:ind w:firstLine="708"/>
        <w:contextualSpacing/>
        <w:jc w:val="both"/>
        <w:rPr>
          <w:b/>
          <w:bCs/>
          <w:color w:val="000000"/>
          <w:sz w:val="24"/>
          <w:szCs w:val="24"/>
          <w:lang w:val="uk-UA"/>
        </w:rPr>
      </w:pPr>
    </w:p>
    <w:p w:rsidR="00BC37A4" w:rsidRPr="00907EFB" w:rsidRDefault="00BC37A4" w:rsidP="000F63B1">
      <w:pPr>
        <w:shd w:val="clear" w:color="auto" w:fill="FFFFFF"/>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3й семестр навчання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134"/>
        <w:gridCol w:w="992"/>
        <w:gridCol w:w="1000"/>
        <w:gridCol w:w="895"/>
        <w:gridCol w:w="894"/>
        <w:gridCol w:w="894"/>
        <w:gridCol w:w="833"/>
        <w:gridCol w:w="897"/>
        <w:gridCol w:w="931"/>
      </w:tblGrid>
      <w:tr w:rsidR="00BC37A4" w:rsidRPr="00907EFB" w:rsidTr="00BC37A4">
        <w:tc>
          <w:tcPr>
            <w:tcW w:w="1101" w:type="dxa"/>
          </w:tcPr>
          <w:p w:rsidR="00BC37A4" w:rsidRPr="00907EFB" w:rsidRDefault="00BC37A4" w:rsidP="000F63B1">
            <w:pPr>
              <w:spacing w:line="240" w:lineRule="auto"/>
              <w:contextualSpacing/>
              <w:jc w:val="center"/>
              <w:rPr>
                <w:rFonts w:eastAsia="Times New Roman"/>
                <w:color w:val="000000"/>
                <w:sz w:val="24"/>
                <w:szCs w:val="24"/>
                <w:lang w:val="uk-UA" w:eastAsia="ru-RU"/>
              </w:rPr>
            </w:pPr>
          </w:p>
        </w:tc>
        <w:tc>
          <w:tcPr>
            <w:tcW w:w="7539" w:type="dxa"/>
            <w:gridSpan w:val="8"/>
          </w:tcPr>
          <w:p w:rsidR="00BC37A4" w:rsidRPr="00907EFB" w:rsidRDefault="00BC37A4" w:rsidP="000F63B1">
            <w:pPr>
              <w:spacing w:line="240" w:lineRule="auto"/>
              <w:contextualSpacing/>
              <w:jc w:val="center"/>
              <w:rPr>
                <w:rFonts w:eastAsia="Times New Roman"/>
                <w:color w:val="000000"/>
                <w:sz w:val="24"/>
                <w:szCs w:val="24"/>
                <w:lang w:val="uk-UA" w:eastAsia="ru-RU"/>
              </w:rPr>
            </w:pPr>
            <w:r w:rsidRPr="00907EFB">
              <w:rPr>
                <w:rFonts w:eastAsia="Times New Roman"/>
                <w:color w:val="000000"/>
                <w:sz w:val="24"/>
                <w:szCs w:val="24"/>
                <w:lang w:val="uk-UA" w:eastAsia="ru-RU"/>
              </w:rPr>
              <w:t>Поточне тестування та самостійна робота</w:t>
            </w:r>
          </w:p>
        </w:tc>
        <w:tc>
          <w:tcPr>
            <w:tcW w:w="931" w:type="dxa"/>
          </w:tcPr>
          <w:p w:rsidR="00BC37A4" w:rsidRPr="00907EFB" w:rsidRDefault="00BC37A4" w:rsidP="000F63B1">
            <w:pPr>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Сума</w:t>
            </w:r>
          </w:p>
        </w:tc>
      </w:tr>
      <w:tr w:rsidR="00BC37A4" w:rsidRPr="00907EFB" w:rsidTr="00BC37A4">
        <w:trPr>
          <w:trHeight w:val="401"/>
        </w:trPr>
        <w:tc>
          <w:tcPr>
            <w:tcW w:w="1101" w:type="dxa"/>
          </w:tcPr>
          <w:p w:rsidR="00BC37A4" w:rsidRPr="00907EFB" w:rsidRDefault="00BC37A4" w:rsidP="000F63B1">
            <w:pPr>
              <w:spacing w:line="240" w:lineRule="auto"/>
              <w:contextualSpacing/>
              <w:jc w:val="center"/>
              <w:rPr>
                <w:rFonts w:eastAsia="Times New Roman"/>
                <w:color w:val="000000"/>
                <w:sz w:val="24"/>
                <w:szCs w:val="24"/>
                <w:lang w:val="uk-UA" w:eastAsia="ru-RU"/>
              </w:rPr>
            </w:pPr>
          </w:p>
        </w:tc>
        <w:tc>
          <w:tcPr>
            <w:tcW w:w="7539" w:type="dxa"/>
            <w:gridSpan w:val="8"/>
          </w:tcPr>
          <w:p w:rsidR="00BC37A4" w:rsidRPr="00907EFB" w:rsidRDefault="00BC37A4" w:rsidP="000F63B1">
            <w:pPr>
              <w:spacing w:line="240" w:lineRule="auto"/>
              <w:contextualSpacing/>
              <w:jc w:val="center"/>
              <w:rPr>
                <w:rFonts w:eastAsia="Times New Roman"/>
                <w:color w:val="000000"/>
                <w:sz w:val="24"/>
                <w:szCs w:val="24"/>
                <w:lang w:val="uk-UA" w:eastAsia="ru-RU"/>
              </w:rPr>
            </w:pPr>
            <w:r w:rsidRPr="00907EFB">
              <w:rPr>
                <w:rFonts w:eastAsia="Times New Roman"/>
                <w:color w:val="000000"/>
                <w:sz w:val="24"/>
                <w:szCs w:val="24"/>
                <w:lang w:val="uk-UA" w:eastAsia="ru-RU"/>
              </w:rPr>
              <w:t>Змістовний модуль 1</w:t>
            </w:r>
          </w:p>
        </w:tc>
        <w:tc>
          <w:tcPr>
            <w:tcW w:w="931" w:type="dxa"/>
          </w:tcPr>
          <w:p w:rsidR="00BC37A4" w:rsidRPr="00907EFB" w:rsidRDefault="00BC37A4" w:rsidP="000F63B1">
            <w:pPr>
              <w:spacing w:line="240" w:lineRule="auto"/>
              <w:contextualSpacing/>
              <w:rPr>
                <w:rFonts w:eastAsia="Times New Roman"/>
                <w:color w:val="000000"/>
                <w:sz w:val="24"/>
                <w:szCs w:val="24"/>
                <w:lang w:val="uk-UA" w:eastAsia="ru-RU"/>
              </w:rPr>
            </w:pPr>
          </w:p>
        </w:tc>
      </w:tr>
      <w:tr w:rsidR="00BC37A4" w:rsidRPr="00907EFB" w:rsidTr="00BC37A4">
        <w:tc>
          <w:tcPr>
            <w:tcW w:w="1101" w:type="dxa"/>
          </w:tcPr>
          <w:p w:rsidR="00BC37A4" w:rsidRPr="00907EFB" w:rsidRDefault="00BC37A4" w:rsidP="000F63B1">
            <w:pPr>
              <w:spacing w:line="240" w:lineRule="auto"/>
              <w:contextualSpacing/>
              <w:rPr>
                <w:rFonts w:eastAsia="Times New Roman"/>
                <w:color w:val="000000"/>
                <w:sz w:val="24"/>
                <w:szCs w:val="24"/>
                <w:lang w:val="uk-UA" w:eastAsia="ru-RU"/>
              </w:rPr>
            </w:pPr>
          </w:p>
        </w:tc>
        <w:tc>
          <w:tcPr>
            <w:tcW w:w="1134" w:type="dxa"/>
          </w:tcPr>
          <w:p w:rsidR="00BC37A4" w:rsidRPr="00907EFB" w:rsidRDefault="00BC37A4" w:rsidP="000F63B1">
            <w:pPr>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Т1</w:t>
            </w:r>
          </w:p>
        </w:tc>
        <w:tc>
          <w:tcPr>
            <w:tcW w:w="992" w:type="dxa"/>
          </w:tcPr>
          <w:p w:rsidR="00BC37A4" w:rsidRPr="00907EFB" w:rsidRDefault="00BC37A4" w:rsidP="000F63B1">
            <w:pPr>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Т2</w:t>
            </w:r>
          </w:p>
        </w:tc>
        <w:tc>
          <w:tcPr>
            <w:tcW w:w="1000" w:type="dxa"/>
          </w:tcPr>
          <w:p w:rsidR="00BC37A4" w:rsidRPr="00907EFB" w:rsidRDefault="00BC37A4" w:rsidP="000F63B1">
            <w:pPr>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Т3</w:t>
            </w:r>
          </w:p>
        </w:tc>
        <w:tc>
          <w:tcPr>
            <w:tcW w:w="895" w:type="dxa"/>
          </w:tcPr>
          <w:p w:rsidR="00BC37A4" w:rsidRPr="00907EFB" w:rsidRDefault="00BC37A4" w:rsidP="000F63B1">
            <w:pPr>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Т4</w:t>
            </w:r>
          </w:p>
        </w:tc>
        <w:tc>
          <w:tcPr>
            <w:tcW w:w="894" w:type="dxa"/>
          </w:tcPr>
          <w:p w:rsidR="00BC37A4" w:rsidRPr="00907EFB" w:rsidRDefault="00BC37A4" w:rsidP="000F63B1">
            <w:pPr>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Т5</w:t>
            </w:r>
          </w:p>
        </w:tc>
        <w:tc>
          <w:tcPr>
            <w:tcW w:w="894" w:type="dxa"/>
          </w:tcPr>
          <w:p w:rsidR="00BC37A4" w:rsidRPr="00907EFB" w:rsidRDefault="00BC37A4" w:rsidP="000F63B1">
            <w:pPr>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Т6</w:t>
            </w:r>
          </w:p>
        </w:tc>
        <w:tc>
          <w:tcPr>
            <w:tcW w:w="833" w:type="dxa"/>
          </w:tcPr>
          <w:p w:rsidR="00BC37A4" w:rsidRPr="00907EFB" w:rsidRDefault="00BC37A4" w:rsidP="000F63B1">
            <w:pPr>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Т7</w:t>
            </w:r>
          </w:p>
        </w:tc>
        <w:tc>
          <w:tcPr>
            <w:tcW w:w="897" w:type="dxa"/>
          </w:tcPr>
          <w:p w:rsidR="00BC37A4" w:rsidRPr="00907EFB" w:rsidRDefault="00BC37A4" w:rsidP="000F63B1">
            <w:pPr>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Т8</w:t>
            </w:r>
          </w:p>
        </w:tc>
        <w:tc>
          <w:tcPr>
            <w:tcW w:w="931" w:type="dxa"/>
          </w:tcPr>
          <w:p w:rsidR="00BC37A4" w:rsidRPr="00907EFB" w:rsidRDefault="00BC37A4" w:rsidP="000F63B1">
            <w:pPr>
              <w:spacing w:line="240" w:lineRule="auto"/>
              <w:contextualSpacing/>
              <w:rPr>
                <w:rFonts w:eastAsia="Times New Roman"/>
                <w:color w:val="000000"/>
                <w:sz w:val="24"/>
                <w:szCs w:val="24"/>
                <w:lang w:val="uk-UA" w:eastAsia="ru-RU"/>
              </w:rPr>
            </w:pPr>
          </w:p>
        </w:tc>
      </w:tr>
      <w:tr w:rsidR="00BC37A4" w:rsidRPr="00907EFB" w:rsidTr="00BC37A4">
        <w:tc>
          <w:tcPr>
            <w:tcW w:w="1101" w:type="dxa"/>
          </w:tcPr>
          <w:p w:rsidR="00BC37A4" w:rsidRPr="00907EFB" w:rsidRDefault="00BC37A4" w:rsidP="000F63B1">
            <w:pPr>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с</w:t>
            </w:r>
          </w:p>
        </w:tc>
        <w:tc>
          <w:tcPr>
            <w:tcW w:w="1134" w:type="dxa"/>
          </w:tcPr>
          <w:p w:rsidR="00BC37A4" w:rsidRPr="00907EFB" w:rsidRDefault="00BC37A4" w:rsidP="000F63B1">
            <w:pPr>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3</w:t>
            </w:r>
          </w:p>
        </w:tc>
        <w:tc>
          <w:tcPr>
            <w:tcW w:w="992" w:type="dxa"/>
          </w:tcPr>
          <w:p w:rsidR="00BC37A4" w:rsidRPr="00907EFB" w:rsidRDefault="00BC37A4" w:rsidP="000F63B1">
            <w:pPr>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3</w:t>
            </w:r>
          </w:p>
        </w:tc>
        <w:tc>
          <w:tcPr>
            <w:tcW w:w="1000" w:type="dxa"/>
          </w:tcPr>
          <w:p w:rsidR="00BC37A4" w:rsidRPr="00907EFB" w:rsidRDefault="00BC37A4" w:rsidP="000F63B1">
            <w:pPr>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3</w:t>
            </w:r>
          </w:p>
        </w:tc>
        <w:tc>
          <w:tcPr>
            <w:tcW w:w="895" w:type="dxa"/>
          </w:tcPr>
          <w:p w:rsidR="00BC37A4" w:rsidRPr="00907EFB" w:rsidRDefault="00BC37A4" w:rsidP="000F63B1">
            <w:pPr>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3</w:t>
            </w:r>
          </w:p>
        </w:tc>
        <w:tc>
          <w:tcPr>
            <w:tcW w:w="894" w:type="dxa"/>
          </w:tcPr>
          <w:p w:rsidR="00BC37A4" w:rsidRPr="00907EFB" w:rsidRDefault="00BC37A4" w:rsidP="000F63B1">
            <w:pPr>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3</w:t>
            </w:r>
          </w:p>
        </w:tc>
        <w:tc>
          <w:tcPr>
            <w:tcW w:w="894" w:type="dxa"/>
          </w:tcPr>
          <w:p w:rsidR="00BC37A4" w:rsidRPr="00907EFB" w:rsidRDefault="00BC37A4" w:rsidP="000F63B1">
            <w:pPr>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3</w:t>
            </w:r>
          </w:p>
        </w:tc>
        <w:tc>
          <w:tcPr>
            <w:tcW w:w="833" w:type="dxa"/>
          </w:tcPr>
          <w:p w:rsidR="00BC37A4" w:rsidRPr="00907EFB" w:rsidRDefault="00BC37A4" w:rsidP="000F63B1">
            <w:pPr>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3</w:t>
            </w:r>
          </w:p>
        </w:tc>
        <w:tc>
          <w:tcPr>
            <w:tcW w:w="897" w:type="dxa"/>
          </w:tcPr>
          <w:p w:rsidR="00BC37A4" w:rsidRPr="00907EFB" w:rsidRDefault="00BC37A4" w:rsidP="000F63B1">
            <w:pPr>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4</w:t>
            </w:r>
          </w:p>
        </w:tc>
        <w:tc>
          <w:tcPr>
            <w:tcW w:w="931" w:type="dxa"/>
          </w:tcPr>
          <w:p w:rsidR="00BC37A4" w:rsidRPr="00907EFB" w:rsidRDefault="00BC37A4" w:rsidP="000F63B1">
            <w:pPr>
              <w:spacing w:line="240" w:lineRule="auto"/>
              <w:contextualSpacing/>
              <w:rPr>
                <w:rFonts w:eastAsia="Times New Roman"/>
                <w:color w:val="000000"/>
                <w:sz w:val="24"/>
                <w:szCs w:val="24"/>
                <w:lang w:val="uk-UA" w:eastAsia="ru-RU"/>
              </w:rPr>
            </w:pPr>
          </w:p>
        </w:tc>
      </w:tr>
      <w:tr w:rsidR="00BC37A4" w:rsidRPr="00907EFB" w:rsidTr="00BC37A4">
        <w:tc>
          <w:tcPr>
            <w:tcW w:w="1101" w:type="dxa"/>
          </w:tcPr>
          <w:p w:rsidR="00BC37A4" w:rsidRPr="00907EFB" w:rsidRDefault="00BC37A4" w:rsidP="000F63B1">
            <w:pPr>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усього</w:t>
            </w:r>
          </w:p>
        </w:tc>
        <w:tc>
          <w:tcPr>
            <w:tcW w:w="1134" w:type="dxa"/>
          </w:tcPr>
          <w:p w:rsidR="00BC37A4" w:rsidRPr="00907EFB" w:rsidRDefault="00BC37A4" w:rsidP="000F63B1">
            <w:pPr>
              <w:spacing w:line="240" w:lineRule="auto"/>
              <w:contextualSpacing/>
              <w:rPr>
                <w:rFonts w:eastAsia="Times New Roman"/>
                <w:color w:val="000000"/>
                <w:sz w:val="24"/>
                <w:szCs w:val="24"/>
                <w:lang w:val="uk-UA" w:eastAsia="ru-RU"/>
              </w:rPr>
            </w:pPr>
          </w:p>
        </w:tc>
        <w:tc>
          <w:tcPr>
            <w:tcW w:w="992" w:type="dxa"/>
          </w:tcPr>
          <w:p w:rsidR="00BC37A4" w:rsidRPr="00907EFB" w:rsidRDefault="00BC37A4" w:rsidP="000F63B1">
            <w:pPr>
              <w:spacing w:line="240" w:lineRule="auto"/>
              <w:contextualSpacing/>
              <w:rPr>
                <w:rFonts w:eastAsia="Times New Roman"/>
                <w:color w:val="000000"/>
                <w:sz w:val="24"/>
                <w:szCs w:val="24"/>
                <w:lang w:val="uk-UA" w:eastAsia="ru-RU"/>
              </w:rPr>
            </w:pPr>
          </w:p>
        </w:tc>
        <w:tc>
          <w:tcPr>
            <w:tcW w:w="1000" w:type="dxa"/>
          </w:tcPr>
          <w:p w:rsidR="00BC37A4" w:rsidRPr="00907EFB" w:rsidRDefault="00BC37A4" w:rsidP="000F63B1">
            <w:pPr>
              <w:spacing w:line="240" w:lineRule="auto"/>
              <w:contextualSpacing/>
              <w:rPr>
                <w:rFonts w:eastAsia="Times New Roman"/>
                <w:color w:val="000000"/>
                <w:sz w:val="24"/>
                <w:szCs w:val="24"/>
                <w:lang w:val="uk-UA" w:eastAsia="ru-RU"/>
              </w:rPr>
            </w:pPr>
          </w:p>
        </w:tc>
        <w:tc>
          <w:tcPr>
            <w:tcW w:w="895" w:type="dxa"/>
          </w:tcPr>
          <w:p w:rsidR="00BC37A4" w:rsidRPr="00907EFB" w:rsidRDefault="00BC37A4" w:rsidP="000F63B1">
            <w:pPr>
              <w:spacing w:line="240" w:lineRule="auto"/>
              <w:contextualSpacing/>
              <w:rPr>
                <w:rFonts w:eastAsia="Times New Roman"/>
                <w:color w:val="000000"/>
                <w:sz w:val="24"/>
                <w:szCs w:val="24"/>
                <w:lang w:val="uk-UA" w:eastAsia="ru-RU"/>
              </w:rPr>
            </w:pPr>
          </w:p>
        </w:tc>
        <w:tc>
          <w:tcPr>
            <w:tcW w:w="894" w:type="dxa"/>
          </w:tcPr>
          <w:p w:rsidR="00BC37A4" w:rsidRPr="00907EFB" w:rsidRDefault="00BC37A4" w:rsidP="000F63B1">
            <w:pPr>
              <w:spacing w:line="240" w:lineRule="auto"/>
              <w:contextualSpacing/>
              <w:rPr>
                <w:rFonts w:eastAsia="Times New Roman"/>
                <w:color w:val="000000"/>
                <w:sz w:val="24"/>
                <w:szCs w:val="24"/>
                <w:lang w:val="uk-UA" w:eastAsia="ru-RU"/>
              </w:rPr>
            </w:pPr>
          </w:p>
        </w:tc>
        <w:tc>
          <w:tcPr>
            <w:tcW w:w="894" w:type="dxa"/>
          </w:tcPr>
          <w:p w:rsidR="00BC37A4" w:rsidRPr="00907EFB" w:rsidRDefault="00BC37A4" w:rsidP="000F63B1">
            <w:pPr>
              <w:spacing w:line="240" w:lineRule="auto"/>
              <w:contextualSpacing/>
              <w:rPr>
                <w:rFonts w:eastAsia="Times New Roman"/>
                <w:color w:val="000000"/>
                <w:sz w:val="24"/>
                <w:szCs w:val="24"/>
                <w:lang w:val="uk-UA" w:eastAsia="ru-RU"/>
              </w:rPr>
            </w:pPr>
          </w:p>
        </w:tc>
        <w:tc>
          <w:tcPr>
            <w:tcW w:w="833" w:type="dxa"/>
          </w:tcPr>
          <w:p w:rsidR="00BC37A4" w:rsidRPr="00907EFB" w:rsidRDefault="00BC37A4" w:rsidP="000F63B1">
            <w:pPr>
              <w:spacing w:line="240" w:lineRule="auto"/>
              <w:contextualSpacing/>
              <w:rPr>
                <w:rFonts w:eastAsia="Times New Roman"/>
                <w:color w:val="000000"/>
                <w:sz w:val="24"/>
                <w:szCs w:val="24"/>
                <w:lang w:val="uk-UA" w:eastAsia="ru-RU"/>
              </w:rPr>
            </w:pPr>
          </w:p>
        </w:tc>
        <w:tc>
          <w:tcPr>
            <w:tcW w:w="897" w:type="dxa"/>
          </w:tcPr>
          <w:p w:rsidR="00BC37A4" w:rsidRPr="00907EFB" w:rsidRDefault="00BC37A4" w:rsidP="000F63B1">
            <w:pPr>
              <w:spacing w:line="240" w:lineRule="auto"/>
              <w:contextualSpacing/>
              <w:rPr>
                <w:rFonts w:eastAsia="Times New Roman"/>
                <w:color w:val="000000"/>
                <w:sz w:val="24"/>
                <w:szCs w:val="24"/>
                <w:lang w:val="uk-UA" w:eastAsia="ru-RU"/>
              </w:rPr>
            </w:pPr>
          </w:p>
        </w:tc>
        <w:tc>
          <w:tcPr>
            <w:tcW w:w="931" w:type="dxa"/>
          </w:tcPr>
          <w:p w:rsidR="00BC37A4" w:rsidRPr="00907EFB" w:rsidRDefault="00BC37A4" w:rsidP="000F63B1">
            <w:pPr>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25</w:t>
            </w:r>
          </w:p>
        </w:tc>
      </w:tr>
    </w:tbl>
    <w:p w:rsidR="00BC37A4" w:rsidRPr="00907EFB" w:rsidRDefault="00BC37A4" w:rsidP="000F63B1">
      <w:pPr>
        <w:shd w:val="clear" w:color="auto" w:fill="FFFFFF"/>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4й семестр навчання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8"/>
        <w:gridCol w:w="1068"/>
        <w:gridCol w:w="952"/>
        <w:gridCol w:w="960"/>
        <w:gridCol w:w="865"/>
        <w:gridCol w:w="864"/>
        <w:gridCol w:w="864"/>
        <w:gridCol w:w="810"/>
        <w:gridCol w:w="867"/>
        <w:gridCol w:w="913"/>
      </w:tblGrid>
      <w:tr w:rsidR="00BC37A4" w:rsidRPr="00907EFB" w:rsidTr="00CF2E31">
        <w:tc>
          <w:tcPr>
            <w:tcW w:w="1408" w:type="dxa"/>
          </w:tcPr>
          <w:p w:rsidR="00BC37A4" w:rsidRPr="00907EFB" w:rsidRDefault="00BC37A4" w:rsidP="000F63B1">
            <w:pPr>
              <w:spacing w:line="240" w:lineRule="auto"/>
              <w:contextualSpacing/>
              <w:jc w:val="center"/>
              <w:rPr>
                <w:rFonts w:eastAsia="Times New Roman"/>
                <w:color w:val="000000"/>
                <w:sz w:val="24"/>
                <w:szCs w:val="24"/>
                <w:lang w:val="uk-UA" w:eastAsia="ru-RU"/>
              </w:rPr>
            </w:pPr>
          </w:p>
        </w:tc>
        <w:tc>
          <w:tcPr>
            <w:tcW w:w="7250" w:type="dxa"/>
            <w:gridSpan w:val="8"/>
          </w:tcPr>
          <w:p w:rsidR="00BC37A4" w:rsidRPr="00907EFB" w:rsidRDefault="00BC37A4" w:rsidP="000F63B1">
            <w:pPr>
              <w:spacing w:line="240" w:lineRule="auto"/>
              <w:contextualSpacing/>
              <w:jc w:val="center"/>
              <w:rPr>
                <w:rFonts w:eastAsia="Times New Roman"/>
                <w:color w:val="000000"/>
                <w:sz w:val="24"/>
                <w:szCs w:val="24"/>
                <w:lang w:val="uk-UA" w:eastAsia="ru-RU"/>
              </w:rPr>
            </w:pPr>
            <w:r w:rsidRPr="00907EFB">
              <w:rPr>
                <w:rFonts w:eastAsia="Times New Roman"/>
                <w:color w:val="000000"/>
                <w:sz w:val="24"/>
                <w:szCs w:val="24"/>
                <w:lang w:val="uk-UA" w:eastAsia="ru-RU"/>
              </w:rPr>
              <w:t>Поточне тестування та самостійна робота</w:t>
            </w:r>
          </w:p>
        </w:tc>
        <w:tc>
          <w:tcPr>
            <w:tcW w:w="913" w:type="dxa"/>
          </w:tcPr>
          <w:p w:rsidR="00BC37A4" w:rsidRPr="00907EFB" w:rsidRDefault="00BC37A4" w:rsidP="000F63B1">
            <w:pPr>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Сума</w:t>
            </w:r>
          </w:p>
        </w:tc>
      </w:tr>
      <w:tr w:rsidR="00BC37A4" w:rsidRPr="00907EFB" w:rsidTr="00CF2E31">
        <w:tc>
          <w:tcPr>
            <w:tcW w:w="1408" w:type="dxa"/>
          </w:tcPr>
          <w:p w:rsidR="00BC37A4" w:rsidRPr="00907EFB" w:rsidRDefault="00BC37A4" w:rsidP="000F63B1">
            <w:pPr>
              <w:spacing w:line="240" w:lineRule="auto"/>
              <w:contextualSpacing/>
              <w:jc w:val="center"/>
              <w:rPr>
                <w:rFonts w:eastAsia="Times New Roman"/>
                <w:color w:val="000000"/>
                <w:sz w:val="24"/>
                <w:szCs w:val="24"/>
                <w:lang w:val="uk-UA" w:eastAsia="ru-RU"/>
              </w:rPr>
            </w:pPr>
          </w:p>
        </w:tc>
        <w:tc>
          <w:tcPr>
            <w:tcW w:w="7250" w:type="dxa"/>
            <w:gridSpan w:val="8"/>
          </w:tcPr>
          <w:p w:rsidR="00BC37A4" w:rsidRPr="00907EFB" w:rsidRDefault="00BC37A4" w:rsidP="000F63B1">
            <w:pPr>
              <w:spacing w:line="240" w:lineRule="auto"/>
              <w:contextualSpacing/>
              <w:jc w:val="center"/>
              <w:rPr>
                <w:rFonts w:eastAsia="Times New Roman"/>
                <w:color w:val="000000"/>
                <w:sz w:val="24"/>
                <w:szCs w:val="24"/>
                <w:lang w:val="uk-UA" w:eastAsia="ru-RU"/>
              </w:rPr>
            </w:pPr>
            <w:r w:rsidRPr="00907EFB">
              <w:rPr>
                <w:rFonts w:eastAsia="Times New Roman"/>
                <w:color w:val="000000"/>
                <w:sz w:val="24"/>
                <w:szCs w:val="24"/>
                <w:lang w:val="uk-UA" w:eastAsia="ru-RU"/>
              </w:rPr>
              <w:t>Змістовний модуль 1</w:t>
            </w:r>
          </w:p>
        </w:tc>
        <w:tc>
          <w:tcPr>
            <w:tcW w:w="913" w:type="dxa"/>
          </w:tcPr>
          <w:p w:rsidR="00BC37A4" w:rsidRPr="00907EFB" w:rsidRDefault="00BC37A4" w:rsidP="000F63B1">
            <w:pPr>
              <w:spacing w:line="240" w:lineRule="auto"/>
              <w:contextualSpacing/>
              <w:rPr>
                <w:rFonts w:eastAsia="Times New Roman"/>
                <w:color w:val="000000"/>
                <w:sz w:val="24"/>
                <w:szCs w:val="24"/>
                <w:lang w:val="uk-UA" w:eastAsia="ru-RU"/>
              </w:rPr>
            </w:pPr>
          </w:p>
        </w:tc>
      </w:tr>
      <w:tr w:rsidR="00BC37A4" w:rsidRPr="00907EFB" w:rsidTr="00CF2E31">
        <w:tc>
          <w:tcPr>
            <w:tcW w:w="1408" w:type="dxa"/>
          </w:tcPr>
          <w:p w:rsidR="00BC37A4" w:rsidRPr="00907EFB" w:rsidRDefault="00BC37A4" w:rsidP="000F63B1">
            <w:pPr>
              <w:spacing w:line="240" w:lineRule="auto"/>
              <w:contextualSpacing/>
              <w:rPr>
                <w:rFonts w:eastAsia="Times New Roman"/>
                <w:color w:val="000000"/>
                <w:sz w:val="24"/>
                <w:szCs w:val="24"/>
                <w:lang w:val="uk-UA" w:eastAsia="ru-RU"/>
              </w:rPr>
            </w:pPr>
          </w:p>
        </w:tc>
        <w:tc>
          <w:tcPr>
            <w:tcW w:w="1068" w:type="dxa"/>
          </w:tcPr>
          <w:p w:rsidR="00BC37A4" w:rsidRPr="00907EFB" w:rsidRDefault="00BC37A4" w:rsidP="000F63B1">
            <w:pPr>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Т9</w:t>
            </w:r>
          </w:p>
        </w:tc>
        <w:tc>
          <w:tcPr>
            <w:tcW w:w="952" w:type="dxa"/>
          </w:tcPr>
          <w:p w:rsidR="00BC37A4" w:rsidRPr="00907EFB" w:rsidRDefault="00BC37A4" w:rsidP="000F63B1">
            <w:pPr>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Т10</w:t>
            </w:r>
          </w:p>
        </w:tc>
        <w:tc>
          <w:tcPr>
            <w:tcW w:w="960" w:type="dxa"/>
          </w:tcPr>
          <w:p w:rsidR="00BC37A4" w:rsidRPr="00907EFB" w:rsidRDefault="00BC37A4" w:rsidP="000F63B1">
            <w:pPr>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Т11</w:t>
            </w:r>
          </w:p>
        </w:tc>
        <w:tc>
          <w:tcPr>
            <w:tcW w:w="865" w:type="dxa"/>
          </w:tcPr>
          <w:p w:rsidR="00BC37A4" w:rsidRPr="00907EFB" w:rsidRDefault="00BC37A4" w:rsidP="000F63B1">
            <w:pPr>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Т12</w:t>
            </w:r>
          </w:p>
        </w:tc>
        <w:tc>
          <w:tcPr>
            <w:tcW w:w="864" w:type="dxa"/>
          </w:tcPr>
          <w:p w:rsidR="00BC37A4" w:rsidRPr="00907EFB" w:rsidRDefault="00BC37A4" w:rsidP="000F63B1">
            <w:pPr>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Т13</w:t>
            </w:r>
          </w:p>
        </w:tc>
        <w:tc>
          <w:tcPr>
            <w:tcW w:w="864" w:type="dxa"/>
          </w:tcPr>
          <w:p w:rsidR="00BC37A4" w:rsidRPr="00907EFB" w:rsidRDefault="00BC37A4" w:rsidP="000F63B1">
            <w:pPr>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Т14</w:t>
            </w:r>
          </w:p>
        </w:tc>
        <w:tc>
          <w:tcPr>
            <w:tcW w:w="810" w:type="dxa"/>
          </w:tcPr>
          <w:p w:rsidR="00BC37A4" w:rsidRPr="00907EFB" w:rsidRDefault="00BC37A4" w:rsidP="000F63B1">
            <w:pPr>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Т15</w:t>
            </w:r>
          </w:p>
        </w:tc>
        <w:tc>
          <w:tcPr>
            <w:tcW w:w="867" w:type="dxa"/>
          </w:tcPr>
          <w:p w:rsidR="00BC37A4" w:rsidRPr="00907EFB" w:rsidRDefault="00BC37A4" w:rsidP="000F63B1">
            <w:pPr>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Т16</w:t>
            </w:r>
          </w:p>
        </w:tc>
        <w:tc>
          <w:tcPr>
            <w:tcW w:w="913" w:type="dxa"/>
          </w:tcPr>
          <w:p w:rsidR="00BC37A4" w:rsidRPr="00907EFB" w:rsidRDefault="00BC37A4" w:rsidP="000F63B1">
            <w:pPr>
              <w:spacing w:line="240" w:lineRule="auto"/>
              <w:contextualSpacing/>
              <w:rPr>
                <w:rFonts w:eastAsia="Times New Roman"/>
                <w:color w:val="000000"/>
                <w:sz w:val="24"/>
                <w:szCs w:val="24"/>
                <w:lang w:val="uk-UA" w:eastAsia="ru-RU"/>
              </w:rPr>
            </w:pPr>
          </w:p>
        </w:tc>
      </w:tr>
      <w:tr w:rsidR="00BC37A4" w:rsidRPr="00907EFB" w:rsidTr="00CF2E31">
        <w:tc>
          <w:tcPr>
            <w:tcW w:w="1408" w:type="dxa"/>
          </w:tcPr>
          <w:p w:rsidR="00BC37A4" w:rsidRPr="00907EFB" w:rsidRDefault="00BC37A4" w:rsidP="000F63B1">
            <w:pPr>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с</w:t>
            </w:r>
          </w:p>
        </w:tc>
        <w:tc>
          <w:tcPr>
            <w:tcW w:w="1068" w:type="dxa"/>
          </w:tcPr>
          <w:p w:rsidR="00BC37A4" w:rsidRPr="00907EFB" w:rsidRDefault="00BC37A4" w:rsidP="000F63B1">
            <w:pPr>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2</w:t>
            </w:r>
          </w:p>
        </w:tc>
        <w:tc>
          <w:tcPr>
            <w:tcW w:w="952" w:type="dxa"/>
          </w:tcPr>
          <w:p w:rsidR="00BC37A4" w:rsidRPr="00907EFB" w:rsidRDefault="00BC37A4" w:rsidP="000F63B1">
            <w:pPr>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2</w:t>
            </w:r>
          </w:p>
        </w:tc>
        <w:tc>
          <w:tcPr>
            <w:tcW w:w="960" w:type="dxa"/>
          </w:tcPr>
          <w:p w:rsidR="00BC37A4" w:rsidRPr="00907EFB" w:rsidRDefault="00BC37A4" w:rsidP="000F63B1">
            <w:pPr>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2</w:t>
            </w:r>
          </w:p>
        </w:tc>
        <w:tc>
          <w:tcPr>
            <w:tcW w:w="865" w:type="dxa"/>
          </w:tcPr>
          <w:p w:rsidR="00BC37A4" w:rsidRPr="00907EFB" w:rsidRDefault="00BC37A4" w:rsidP="000F63B1">
            <w:pPr>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2</w:t>
            </w:r>
          </w:p>
        </w:tc>
        <w:tc>
          <w:tcPr>
            <w:tcW w:w="864" w:type="dxa"/>
          </w:tcPr>
          <w:p w:rsidR="00BC37A4" w:rsidRPr="00907EFB" w:rsidRDefault="00BC37A4" w:rsidP="000F63B1">
            <w:pPr>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2</w:t>
            </w:r>
          </w:p>
        </w:tc>
        <w:tc>
          <w:tcPr>
            <w:tcW w:w="864" w:type="dxa"/>
          </w:tcPr>
          <w:p w:rsidR="00BC37A4" w:rsidRPr="00907EFB" w:rsidRDefault="00BC37A4" w:rsidP="000F63B1">
            <w:pPr>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2</w:t>
            </w:r>
          </w:p>
        </w:tc>
        <w:tc>
          <w:tcPr>
            <w:tcW w:w="810" w:type="dxa"/>
          </w:tcPr>
          <w:p w:rsidR="00BC37A4" w:rsidRPr="00907EFB" w:rsidRDefault="00BC37A4" w:rsidP="000F63B1">
            <w:pPr>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2</w:t>
            </w:r>
          </w:p>
        </w:tc>
        <w:tc>
          <w:tcPr>
            <w:tcW w:w="867" w:type="dxa"/>
          </w:tcPr>
          <w:p w:rsidR="00BC37A4" w:rsidRPr="00907EFB" w:rsidRDefault="00BC37A4" w:rsidP="000F63B1">
            <w:pPr>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1</w:t>
            </w:r>
          </w:p>
        </w:tc>
        <w:tc>
          <w:tcPr>
            <w:tcW w:w="913" w:type="dxa"/>
          </w:tcPr>
          <w:p w:rsidR="00BC37A4" w:rsidRPr="00907EFB" w:rsidRDefault="00BC37A4" w:rsidP="000F63B1">
            <w:pPr>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15</w:t>
            </w:r>
          </w:p>
        </w:tc>
      </w:tr>
      <w:tr w:rsidR="00BC37A4" w:rsidRPr="00907EFB" w:rsidTr="00CF2E31">
        <w:tc>
          <w:tcPr>
            <w:tcW w:w="1408" w:type="dxa"/>
          </w:tcPr>
          <w:p w:rsidR="00BC37A4" w:rsidRPr="00907EFB" w:rsidRDefault="00BC37A4" w:rsidP="000F63B1">
            <w:pPr>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модуль</w:t>
            </w:r>
          </w:p>
        </w:tc>
        <w:tc>
          <w:tcPr>
            <w:tcW w:w="1068" w:type="dxa"/>
          </w:tcPr>
          <w:p w:rsidR="00BC37A4" w:rsidRPr="00907EFB" w:rsidRDefault="00BC37A4" w:rsidP="000F63B1">
            <w:pPr>
              <w:spacing w:line="240" w:lineRule="auto"/>
              <w:contextualSpacing/>
              <w:rPr>
                <w:rFonts w:eastAsia="Times New Roman"/>
                <w:color w:val="000000"/>
                <w:sz w:val="24"/>
                <w:szCs w:val="24"/>
                <w:lang w:val="uk-UA" w:eastAsia="ru-RU"/>
              </w:rPr>
            </w:pPr>
          </w:p>
        </w:tc>
        <w:tc>
          <w:tcPr>
            <w:tcW w:w="952" w:type="dxa"/>
          </w:tcPr>
          <w:p w:rsidR="00BC37A4" w:rsidRPr="00907EFB" w:rsidRDefault="00BC37A4" w:rsidP="000F63B1">
            <w:pPr>
              <w:spacing w:line="240" w:lineRule="auto"/>
              <w:contextualSpacing/>
              <w:rPr>
                <w:rFonts w:eastAsia="Times New Roman"/>
                <w:color w:val="000000"/>
                <w:sz w:val="24"/>
                <w:szCs w:val="24"/>
                <w:lang w:val="uk-UA" w:eastAsia="ru-RU"/>
              </w:rPr>
            </w:pPr>
          </w:p>
        </w:tc>
        <w:tc>
          <w:tcPr>
            <w:tcW w:w="960" w:type="dxa"/>
          </w:tcPr>
          <w:p w:rsidR="00BC37A4" w:rsidRPr="00907EFB" w:rsidRDefault="00BC37A4" w:rsidP="000F63B1">
            <w:pPr>
              <w:spacing w:line="240" w:lineRule="auto"/>
              <w:contextualSpacing/>
              <w:rPr>
                <w:rFonts w:eastAsia="Times New Roman"/>
                <w:color w:val="000000"/>
                <w:sz w:val="24"/>
                <w:szCs w:val="24"/>
                <w:lang w:val="uk-UA" w:eastAsia="ru-RU"/>
              </w:rPr>
            </w:pPr>
          </w:p>
        </w:tc>
        <w:tc>
          <w:tcPr>
            <w:tcW w:w="865" w:type="dxa"/>
          </w:tcPr>
          <w:p w:rsidR="00BC37A4" w:rsidRPr="00907EFB" w:rsidRDefault="00BC37A4" w:rsidP="000F63B1">
            <w:pPr>
              <w:spacing w:line="240" w:lineRule="auto"/>
              <w:contextualSpacing/>
              <w:rPr>
                <w:rFonts w:eastAsia="Times New Roman"/>
                <w:color w:val="000000"/>
                <w:sz w:val="24"/>
                <w:szCs w:val="24"/>
                <w:lang w:val="uk-UA" w:eastAsia="ru-RU"/>
              </w:rPr>
            </w:pPr>
          </w:p>
        </w:tc>
        <w:tc>
          <w:tcPr>
            <w:tcW w:w="864" w:type="dxa"/>
          </w:tcPr>
          <w:p w:rsidR="00BC37A4" w:rsidRPr="00907EFB" w:rsidRDefault="00BC37A4" w:rsidP="000F63B1">
            <w:pPr>
              <w:spacing w:line="240" w:lineRule="auto"/>
              <w:contextualSpacing/>
              <w:rPr>
                <w:rFonts w:eastAsia="Times New Roman"/>
                <w:color w:val="000000"/>
                <w:sz w:val="24"/>
                <w:szCs w:val="24"/>
                <w:lang w:val="uk-UA" w:eastAsia="ru-RU"/>
              </w:rPr>
            </w:pPr>
          </w:p>
        </w:tc>
        <w:tc>
          <w:tcPr>
            <w:tcW w:w="864" w:type="dxa"/>
          </w:tcPr>
          <w:p w:rsidR="00BC37A4" w:rsidRPr="00907EFB" w:rsidRDefault="00BC37A4" w:rsidP="000F63B1">
            <w:pPr>
              <w:spacing w:line="240" w:lineRule="auto"/>
              <w:contextualSpacing/>
              <w:rPr>
                <w:rFonts w:eastAsia="Times New Roman"/>
                <w:color w:val="000000"/>
                <w:sz w:val="24"/>
                <w:szCs w:val="24"/>
                <w:lang w:val="uk-UA" w:eastAsia="ru-RU"/>
              </w:rPr>
            </w:pPr>
          </w:p>
        </w:tc>
        <w:tc>
          <w:tcPr>
            <w:tcW w:w="810" w:type="dxa"/>
          </w:tcPr>
          <w:p w:rsidR="00BC37A4" w:rsidRPr="00907EFB" w:rsidRDefault="00BC37A4" w:rsidP="000F63B1">
            <w:pPr>
              <w:spacing w:line="240" w:lineRule="auto"/>
              <w:contextualSpacing/>
              <w:rPr>
                <w:rFonts w:eastAsia="Times New Roman"/>
                <w:color w:val="000000"/>
                <w:sz w:val="24"/>
                <w:szCs w:val="24"/>
                <w:lang w:val="uk-UA" w:eastAsia="ru-RU"/>
              </w:rPr>
            </w:pPr>
          </w:p>
        </w:tc>
        <w:tc>
          <w:tcPr>
            <w:tcW w:w="867" w:type="dxa"/>
          </w:tcPr>
          <w:p w:rsidR="00BC37A4" w:rsidRPr="00907EFB" w:rsidRDefault="00BC37A4" w:rsidP="000F63B1">
            <w:pPr>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10</w:t>
            </w:r>
          </w:p>
        </w:tc>
        <w:tc>
          <w:tcPr>
            <w:tcW w:w="913" w:type="dxa"/>
          </w:tcPr>
          <w:p w:rsidR="00BC37A4" w:rsidRPr="00907EFB" w:rsidRDefault="00BC37A4" w:rsidP="000F63B1">
            <w:pPr>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10</w:t>
            </w:r>
          </w:p>
        </w:tc>
      </w:tr>
      <w:tr w:rsidR="00BC37A4" w:rsidRPr="00907EFB" w:rsidTr="00CF2E31">
        <w:tc>
          <w:tcPr>
            <w:tcW w:w="1408" w:type="dxa"/>
          </w:tcPr>
          <w:p w:rsidR="00BC37A4" w:rsidRPr="00907EFB" w:rsidRDefault="00BC37A4" w:rsidP="000F63B1">
            <w:pPr>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3й семестр</w:t>
            </w:r>
          </w:p>
        </w:tc>
        <w:tc>
          <w:tcPr>
            <w:tcW w:w="1068" w:type="dxa"/>
          </w:tcPr>
          <w:p w:rsidR="00BC37A4" w:rsidRPr="00907EFB" w:rsidRDefault="00BC37A4" w:rsidP="000F63B1">
            <w:pPr>
              <w:spacing w:line="240" w:lineRule="auto"/>
              <w:contextualSpacing/>
              <w:rPr>
                <w:rFonts w:eastAsia="Times New Roman"/>
                <w:color w:val="000000"/>
                <w:sz w:val="24"/>
                <w:szCs w:val="24"/>
                <w:lang w:val="uk-UA" w:eastAsia="ru-RU"/>
              </w:rPr>
            </w:pPr>
          </w:p>
        </w:tc>
        <w:tc>
          <w:tcPr>
            <w:tcW w:w="952" w:type="dxa"/>
          </w:tcPr>
          <w:p w:rsidR="00BC37A4" w:rsidRPr="00907EFB" w:rsidRDefault="00BC37A4" w:rsidP="000F63B1">
            <w:pPr>
              <w:spacing w:line="240" w:lineRule="auto"/>
              <w:contextualSpacing/>
              <w:rPr>
                <w:rFonts w:eastAsia="Times New Roman"/>
                <w:color w:val="000000"/>
                <w:sz w:val="24"/>
                <w:szCs w:val="24"/>
                <w:lang w:val="uk-UA" w:eastAsia="ru-RU"/>
              </w:rPr>
            </w:pPr>
          </w:p>
        </w:tc>
        <w:tc>
          <w:tcPr>
            <w:tcW w:w="960" w:type="dxa"/>
          </w:tcPr>
          <w:p w:rsidR="00BC37A4" w:rsidRPr="00907EFB" w:rsidRDefault="00BC37A4" w:rsidP="000F63B1">
            <w:pPr>
              <w:spacing w:line="240" w:lineRule="auto"/>
              <w:contextualSpacing/>
              <w:rPr>
                <w:rFonts w:eastAsia="Times New Roman"/>
                <w:color w:val="000000"/>
                <w:sz w:val="24"/>
                <w:szCs w:val="24"/>
                <w:lang w:val="uk-UA" w:eastAsia="ru-RU"/>
              </w:rPr>
            </w:pPr>
          </w:p>
        </w:tc>
        <w:tc>
          <w:tcPr>
            <w:tcW w:w="865" w:type="dxa"/>
          </w:tcPr>
          <w:p w:rsidR="00BC37A4" w:rsidRPr="00907EFB" w:rsidRDefault="00BC37A4" w:rsidP="000F63B1">
            <w:pPr>
              <w:spacing w:line="240" w:lineRule="auto"/>
              <w:contextualSpacing/>
              <w:rPr>
                <w:rFonts w:eastAsia="Times New Roman"/>
                <w:color w:val="000000"/>
                <w:sz w:val="24"/>
                <w:szCs w:val="24"/>
                <w:lang w:val="uk-UA" w:eastAsia="ru-RU"/>
              </w:rPr>
            </w:pPr>
          </w:p>
        </w:tc>
        <w:tc>
          <w:tcPr>
            <w:tcW w:w="864" w:type="dxa"/>
          </w:tcPr>
          <w:p w:rsidR="00BC37A4" w:rsidRPr="00907EFB" w:rsidRDefault="00BC37A4" w:rsidP="000F63B1">
            <w:pPr>
              <w:spacing w:line="240" w:lineRule="auto"/>
              <w:contextualSpacing/>
              <w:rPr>
                <w:rFonts w:eastAsia="Times New Roman"/>
                <w:color w:val="000000"/>
                <w:sz w:val="24"/>
                <w:szCs w:val="24"/>
                <w:lang w:val="uk-UA" w:eastAsia="ru-RU"/>
              </w:rPr>
            </w:pPr>
          </w:p>
        </w:tc>
        <w:tc>
          <w:tcPr>
            <w:tcW w:w="864" w:type="dxa"/>
          </w:tcPr>
          <w:p w:rsidR="00BC37A4" w:rsidRPr="00907EFB" w:rsidRDefault="00BC37A4" w:rsidP="000F63B1">
            <w:pPr>
              <w:spacing w:line="240" w:lineRule="auto"/>
              <w:contextualSpacing/>
              <w:rPr>
                <w:rFonts w:eastAsia="Times New Roman"/>
                <w:color w:val="000000"/>
                <w:sz w:val="24"/>
                <w:szCs w:val="24"/>
                <w:lang w:val="uk-UA" w:eastAsia="ru-RU"/>
              </w:rPr>
            </w:pPr>
          </w:p>
        </w:tc>
        <w:tc>
          <w:tcPr>
            <w:tcW w:w="810" w:type="dxa"/>
          </w:tcPr>
          <w:p w:rsidR="00BC37A4" w:rsidRPr="00907EFB" w:rsidRDefault="00BC37A4" w:rsidP="000F63B1">
            <w:pPr>
              <w:spacing w:line="240" w:lineRule="auto"/>
              <w:contextualSpacing/>
              <w:rPr>
                <w:rFonts w:eastAsia="Times New Roman"/>
                <w:color w:val="000000"/>
                <w:sz w:val="24"/>
                <w:szCs w:val="24"/>
                <w:lang w:val="uk-UA" w:eastAsia="ru-RU"/>
              </w:rPr>
            </w:pPr>
          </w:p>
        </w:tc>
        <w:tc>
          <w:tcPr>
            <w:tcW w:w="867" w:type="dxa"/>
          </w:tcPr>
          <w:p w:rsidR="00BC37A4" w:rsidRPr="00907EFB" w:rsidRDefault="00BC37A4" w:rsidP="000F63B1">
            <w:pPr>
              <w:spacing w:line="240" w:lineRule="auto"/>
              <w:contextualSpacing/>
              <w:rPr>
                <w:rFonts w:eastAsia="Times New Roman"/>
                <w:color w:val="000000"/>
                <w:sz w:val="24"/>
                <w:szCs w:val="24"/>
                <w:lang w:val="uk-UA" w:eastAsia="ru-RU"/>
              </w:rPr>
            </w:pPr>
          </w:p>
        </w:tc>
        <w:tc>
          <w:tcPr>
            <w:tcW w:w="913" w:type="dxa"/>
          </w:tcPr>
          <w:p w:rsidR="00BC37A4" w:rsidRPr="00907EFB" w:rsidRDefault="00BC37A4" w:rsidP="000F63B1">
            <w:pPr>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25</w:t>
            </w:r>
          </w:p>
        </w:tc>
      </w:tr>
      <w:tr w:rsidR="00BC37A4" w:rsidRPr="00907EFB" w:rsidTr="00CF2E31">
        <w:tc>
          <w:tcPr>
            <w:tcW w:w="1408" w:type="dxa"/>
          </w:tcPr>
          <w:p w:rsidR="00BC37A4" w:rsidRPr="00907EFB" w:rsidRDefault="00BC37A4" w:rsidP="000F63B1">
            <w:pPr>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усього</w:t>
            </w:r>
          </w:p>
        </w:tc>
        <w:tc>
          <w:tcPr>
            <w:tcW w:w="1068" w:type="dxa"/>
          </w:tcPr>
          <w:p w:rsidR="00BC37A4" w:rsidRPr="00907EFB" w:rsidRDefault="00BC37A4" w:rsidP="000F63B1">
            <w:pPr>
              <w:spacing w:line="240" w:lineRule="auto"/>
              <w:contextualSpacing/>
              <w:rPr>
                <w:rFonts w:eastAsia="Times New Roman"/>
                <w:color w:val="000000"/>
                <w:sz w:val="24"/>
                <w:szCs w:val="24"/>
                <w:lang w:val="uk-UA" w:eastAsia="ru-RU"/>
              </w:rPr>
            </w:pPr>
          </w:p>
        </w:tc>
        <w:tc>
          <w:tcPr>
            <w:tcW w:w="952" w:type="dxa"/>
          </w:tcPr>
          <w:p w:rsidR="00BC37A4" w:rsidRPr="00907EFB" w:rsidRDefault="00BC37A4" w:rsidP="000F63B1">
            <w:pPr>
              <w:spacing w:line="240" w:lineRule="auto"/>
              <w:contextualSpacing/>
              <w:rPr>
                <w:rFonts w:eastAsia="Times New Roman"/>
                <w:color w:val="000000"/>
                <w:sz w:val="24"/>
                <w:szCs w:val="24"/>
                <w:lang w:val="uk-UA" w:eastAsia="ru-RU"/>
              </w:rPr>
            </w:pPr>
          </w:p>
        </w:tc>
        <w:tc>
          <w:tcPr>
            <w:tcW w:w="960" w:type="dxa"/>
          </w:tcPr>
          <w:p w:rsidR="00BC37A4" w:rsidRPr="00907EFB" w:rsidRDefault="00BC37A4" w:rsidP="000F63B1">
            <w:pPr>
              <w:spacing w:line="240" w:lineRule="auto"/>
              <w:contextualSpacing/>
              <w:rPr>
                <w:rFonts w:eastAsia="Times New Roman"/>
                <w:color w:val="000000"/>
                <w:sz w:val="24"/>
                <w:szCs w:val="24"/>
                <w:lang w:val="uk-UA" w:eastAsia="ru-RU"/>
              </w:rPr>
            </w:pPr>
          </w:p>
        </w:tc>
        <w:tc>
          <w:tcPr>
            <w:tcW w:w="865" w:type="dxa"/>
          </w:tcPr>
          <w:p w:rsidR="00BC37A4" w:rsidRPr="00907EFB" w:rsidRDefault="00BC37A4" w:rsidP="000F63B1">
            <w:pPr>
              <w:spacing w:line="240" w:lineRule="auto"/>
              <w:contextualSpacing/>
              <w:rPr>
                <w:rFonts w:eastAsia="Times New Roman"/>
                <w:color w:val="000000"/>
                <w:sz w:val="24"/>
                <w:szCs w:val="24"/>
                <w:lang w:val="uk-UA" w:eastAsia="ru-RU"/>
              </w:rPr>
            </w:pPr>
          </w:p>
        </w:tc>
        <w:tc>
          <w:tcPr>
            <w:tcW w:w="864" w:type="dxa"/>
          </w:tcPr>
          <w:p w:rsidR="00BC37A4" w:rsidRPr="00907EFB" w:rsidRDefault="00BC37A4" w:rsidP="000F63B1">
            <w:pPr>
              <w:spacing w:line="240" w:lineRule="auto"/>
              <w:contextualSpacing/>
              <w:rPr>
                <w:rFonts w:eastAsia="Times New Roman"/>
                <w:color w:val="000000"/>
                <w:sz w:val="24"/>
                <w:szCs w:val="24"/>
                <w:lang w:val="uk-UA" w:eastAsia="ru-RU"/>
              </w:rPr>
            </w:pPr>
          </w:p>
        </w:tc>
        <w:tc>
          <w:tcPr>
            <w:tcW w:w="864" w:type="dxa"/>
          </w:tcPr>
          <w:p w:rsidR="00BC37A4" w:rsidRPr="00907EFB" w:rsidRDefault="00BC37A4" w:rsidP="000F63B1">
            <w:pPr>
              <w:spacing w:line="240" w:lineRule="auto"/>
              <w:contextualSpacing/>
              <w:rPr>
                <w:rFonts w:eastAsia="Times New Roman"/>
                <w:color w:val="000000"/>
                <w:sz w:val="24"/>
                <w:szCs w:val="24"/>
                <w:lang w:val="uk-UA" w:eastAsia="ru-RU"/>
              </w:rPr>
            </w:pPr>
          </w:p>
        </w:tc>
        <w:tc>
          <w:tcPr>
            <w:tcW w:w="810" w:type="dxa"/>
          </w:tcPr>
          <w:p w:rsidR="00BC37A4" w:rsidRPr="00907EFB" w:rsidRDefault="00BC37A4" w:rsidP="000F63B1">
            <w:pPr>
              <w:spacing w:line="240" w:lineRule="auto"/>
              <w:contextualSpacing/>
              <w:rPr>
                <w:rFonts w:eastAsia="Times New Roman"/>
                <w:color w:val="000000"/>
                <w:sz w:val="24"/>
                <w:szCs w:val="24"/>
                <w:lang w:val="uk-UA" w:eastAsia="ru-RU"/>
              </w:rPr>
            </w:pPr>
          </w:p>
        </w:tc>
        <w:tc>
          <w:tcPr>
            <w:tcW w:w="867" w:type="dxa"/>
          </w:tcPr>
          <w:p w:rsidR="00BC37A4" w:rsidRPr="00907EFB" w:rsidRDefault="00BC37A4" w:rsidP="000F63B1">
            <w:pPr>
              <w:spacing w:line="240" w:lineRule="auto"/>
              <w:contextualSpacing/>
              <w:rPr>
                <w:rFonts w:eastAsia="Times New Roman"/>
                <w:color w:val="000000"/>
                <w:sz w:val="24"/>
                <w:szCs w:val="24"/>
                <w:lang w:val="uk-UA" w:eastAsia="ru-RU"/>
              </w:rPr>
            </w:pPr>
          </w:p>
        </w:tc>
        <w:tc>
          <w:tcPr>
            <w:tcW w:w="913" w:type="dxa"/>
          </w:tcPr>
          <w:p w:rsidR="00BC37A4" w:rsidRPr="00907EFB" w:rsidRDefault="00BC37A4" w:rsidP="000F63B1">
            <w:pPr>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50</w:t>
            </w:r>
          </w:p>
        </w:tc>
      </w:tr>
      <w:tr w:rsidR="00BC37A4" w:rsidRPr="00907EFB" w:rsidTr="00CF2E31">
        <w:tc>
          <w:tcPr>
            <w:tcW w:w="1408" w:type="dxa"/>
          </w:tcPr>
          <w:p w:rsidR="00BC37A4" w:rsidRPr="00907EFB" w:rsidRDefault="00BC37A4" w:rsidP="000F63B1">
            <w:pPr>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іспит</w:t>
            </w:r>
          </w:p>
        </w:tc>
        <w:tc>
          <w:tcPr>
            <w:tcW w:w="1068" w:type="dxa"/>
          </w:tcPr>
          <w:p w:rsidR="00BC37A4" w:rsidRPr="00907EFB" w:rsidRDefault="00BC37A4" w:rsidP="000F63B1">
            <w:pPr>
              <w:spacing w:line="240" w:lineRule="auto"/>
              <w:contextualSpacing/>
              <w:rPr>
                <w:rFonts w:eastAsia="Times New Roman"/>
                <w:color w:val="000000"/>
                <w:sz w:val="24"/>
                <w:szCs w:val="24"/>
                <w:lang w:val="uk-UA" w:eastAsia="ru-RU"/>
              </w:rPr>
            </w:pPr>
          </w:p>
        </w:tc>
        <w:tc>
          <w:tcPr>
            <w:tcW w:w="952" w:type="dxa"/>
          </w:tcPr>
          <w:p w:rsidR="00BC37A4" w:rsidRPr="00907EFB" w:rsidRDefault="00BC37A4" w:rsidP="000F63B1">
            <w:pPr>
              <w:spacing w:line="240" w:lineRule="auto"/>
              <w:contextualSpacing/>
              <w:rPr>
                <w:rFonts w:eastAsia="Times New Roman"/>
                <w:color w:val="000000"/>
                <w:sz w:val="24"/>
                <w:szCs w:val="24"/>
                <w:lang w:val="uk-UA" w:eastAsia="ru-RU"/>
              </w:rPr>
            </w:pPr>
          </w:p>
        </w:tc>
        <w:tc>
          <w:tcPr>
            <w:tcW w:w="960" w:type="dxa"/>
          </w:tcPr>
          <w:p w:rsidR="00BC37A4" w:rsidRPr="00907EFB" w:rsidRDefault="00BC37A4" w:rsidP="000F63B1">
            <w:pPr>
              <w:spacing w:line="240" w:lineRule="auto"/>
              <w:contextualSpacing/>
              <w:rPr>
                <w:rFonts w:eastAsia="Times New Roman"/>
                <w:color w:val="000000"/>
                <w:sz w:val="24"/>
                <w:szCs w:val="24"/>
                <w:lang w:val="uk-UA" w:eastAsia="ru-RU"/>
              </w:rPr>
            </w:pPr>
          </w:p>
        </w:tc>
        <w:tc>
          <w:tcPr>
            <w:tcW w:w="865" w:type="dxa"/>
          </w:tcPr>
          <w:p w:rsidR="00BC37A4" w:rsidRPr="00907EFB" w:rsidRDefault="00BC37A4" w:rsidP="000F63B1">
            <w:pPr>
              <w:spacing w:line="240" w:lineRule="auto"/>
              <w:contextualSpacing/>
              <w:rPr>
                <w:rFonts w:eastAsia="Times New Roman"/>
                <w:color w:val="000000"/>
                <w:sz w:val="24"/>
                <w:szCs w:val="24"/>
                <w:lang w:val="uk-UA" w:eastAsia="ru-RU"/>
              </w:rPr>
            </w:pPr>
          </w:p>
        </w:tc>
        <w:tc>
          <w:tcPr>
            <w:tcW w:w="864" w:type="dxa"/>
          </w:tcPr>
          <w:p w:rsidR="00BC37A4" w:rsidRPr="00907EFB" w:rsidRDefault="00BC37A4" w:rsidP="000F63B1">
            <w:pPr>
              <w:spacing w:line="240" w:lineRule="auto"/>
              <w:contextualSpacing/>
              <w:rPr>
                <w:rFonts w:eastAsia="Times New Roman"/>
                <w:color w:val="000000"/>
                <w:sz w:val="24"/>
                <w:szCs w:val="24"/>
                <w:lang w:val="uk-UA" w:eastAsia="ru-RU"/>
              </w:rPr>
            </w:pPr>
          </w:p>
        </w:tc>
        <w:tc>
          <w:tcPr>
            <w:tcW w:w="864" w:type="dxa"/>
          </w:tcPr>
          <w:p w:rsidR="00BC37A4" w:rsidRPr="00907EFB" w:rsidRDefault="00BC37A4" w:rsidP="000F63B1">
            <w:pPr>
              <w:spacing w:line="240" w:lineRule="auto"/>
              <w:contextualSpacing/>
              <w:rPr>
                <w:rFonts w:eastAsia="Times New Roman"/>
                <w:color w:val="000000"/>
                <w:sz w:val="24"/>
                <w:szCs w:val="24"/>
                <w:lang w:val="uk-UA" w:eastAsia="ru-RU"/>
              </w:rPr>
            </w:pPr>
          </w:p>
        </w:tc>
        <w:tc>
          <w:tcPr>
            <w:tcW w:w="810" w:type="dxa"/>
          </w:tcPr>
          <w:p w:rsidR="00BC37A4" w:rsidRPr="00907EFB" w:rsidRDefault="00BC37A4" w:rsidP="000F63B1">
            <w:pPr>
              <w:spacing w:line="240" w:lineRule="auto"/>
              <w:contextualSpacing/>
              <w:rPr>
                <w:rFonts w:eastAsia="Times New Roman"/>
                <w:color w:val="000000"/>
                <w:sz w:val="24"/>
                <w:szCs w:val="24"/>
                <w:lang w:val="uk-UA" w:eastAsia="ru-RU"/>
              </w:rPr>
            </w:pPr>
          </w:p>
        </w:tc>
        <w:tc>
          <w:tcPr>
            <w:tcW w:w="867" w:type="dxa"/>
          </w:tcPr>
          <w:p w:rsidR="00BC37A4" w:rsidRPr="00907EFB" w:rsidRDefault="00BC37A4" w:rsidP="000F63B1">
            <w:pPr>
              <w:spacing w:line="240" w:lineRule="auto"/>
              <w:contextualSpacing/>
              <w:rPr>
                <w:rFonts w:eastAsia="Times New Roman"/>
                <w:color w:val="000000"/>
                <w:sz w:val="24"/>
                <w:szCs w:val="24"/>
                <w:lang w:val="uk-UA" w:eastAsia="ru-RU"/>
              </w:rPr>
            </w:pPr>
          </w:p>
        </w:tc>
        <w:tc>
          <w:tcPr>
            <w:tcW w:w="913" w:type="dxa"/>
          </w:tcPr>
          <w:p w:rsidR="00BC37A4" w:rsidRPr="00907EFB" w:rsidRDefault="00BC37A4" w:rsidP="000F63B1">
            <w:pPr>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50</w:t>
            </w:r>
          </w:p>
        </w:tc>
      </w:tr>
      <w:tr w:rsidR="00BC37A4" w:rsidRPr="00907EFB" w:rsidTr="00CF2E31">
        <w:tc>
          <w:tcPr>
            <w:tcW w:w="1408" w:type="dxa"/>
          </w:tcPr>
          <w:p w:rsidR="00BC37A4" w:rsidRPr="00907EFB" w:rsidRDefault="00BC37A4" w:rsidP="000F63B1">
            <w:pPr>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Усього за навчальний рік</w:t>
            </w:r>
          </w:p>
        </w:tc>
        <w:tc>
          <w:tcPr>
            <w:tcW w:w="1068" w:type="dxa"/>
          </w:tcPr>
          <w:p w:rsidR="00BC37A4" w:rsidRPr="00907EFB" w:rsidRDefault="00BC37A4" w:rsidP="000F63B1">
            <w:pPr>
              <w:spacing w:line="240" w:lineRule="auto"/>
              <w:contextualSpacing/>
              <w:rPr>
                <w:rFonts w:eastAsia="Times New Roman"/>
                <w:color w:val="000000"/>
                <w:sz w:val="24"/>
                <w:szCs w:val="24"/>
                <w:lang w:val="uk-UA" w:eastAsia="ru-RU"/>
              </w:rPr>
            </w:pPr>
          </w:p>
        </w:tc>
        <w:tc>
          <w:tcPr>
            <w:tcW w:w="952" w:type="dxa"/>
          </w:tcPr>
          <w:p w:rsidR="00BC37A4" w:rsidRPr="00907EFB" w:rsidRDefault="00BC37A4" w:rsidP="000F63B1">
            <w:pPr>
              <w:spacing w:line="240" w:lineRule="auto"/>
              <w:contextualSpacing/>
              <w:rPr>
                <w:rFonts w:eastAsia="Times New Roman"/>
                <w:color w:val="000000"/>
                <w:sz w:val="24"/>
                <w:szCs w:val="24"/>
                <w:lang w:val="uk-UA" w:eastAsia="ru-RU"/>
              </w:rPr>
            </w:pPr>
          </w:p>
        </w:tc>
        <w:tc>
          <w:tcPr>
            <w:tcW w:w="960" w:type="dxa"/>
          </w:tcPr>
          <w:p w:rsidR="00BC37A4" w:rsidRPr="00907EFB" w:rsidRDefault="00BC37A4" w:rsidP="000F63B1">
            <w:pPr>
              <w:spacing w:line="240" w:lineRule="auto"/>
              <w:contextualSpacing/>
              <w:rPr>
                <w:rFonts w:eastAsia="Times New Roman"/>
                <w:color w:val="000000"/>
                <w:sz w:val="24"/>
                <w:szCs w:val="24"/>
                <w:lang w:val="uk-UA" w:eastAsia="ru-RU"/>
              </w:rPr>
            </w:pPr>
          </w:p>
        </w:tc>
        <w:tc>
          <w:tcPr>
            <w:tcW w:w="865" w:type="dxa"/>
          </w:tcPr>
          <w:p w:rsidR="00BC37A4" w:rsidRPr="00907EFB" w:rsidRDefault="00BC37A4" w:rsidP="000F63B1">
            <w:pPr>
              <w:spacing w:line="240" w:lineRule="auto"/>
              <w:contextualSpacing/>
              <w:rPr>
                <w:rFonts w:eastAsia="Times New Roman"/>
                <w:color w:val="000000"/>
                <w:sz w:val="24"/>
                <w:szCs w:val="24"/>
                <w:lang w:val="uk-UA" w:eastAsia="ru-RU"/>
              </w:rPr>
            </w:pPr>
          </w:p>
        </w:tc>
        <w:tc>
          <w:tcPr>
            <w:tcW w:w="864" w:type="dxa"/>
          </w:tcPr>
          <w:p w:rsidR="00BC37A4" w:rsidRPr="00907EFB" w:rsidRDefault="00BC37A4" w:rsidP="000F63B1">
            <w:pPr>
              <w:spacing w:line="240" w:lineRule="auto"/>
              <w:contextualSpacing/>
              <w:rPr>
                <w:rFonts w:eastAsia="Times New Roman"/>
                <w:color w:val="000000"/>
                <w:sz w:val="24"/>
                <w:szCs w:val="24"/>
                <w:lang w:val="uk-UA" w:eastAsia="ru-RU"/>
              </w:rPr>
            </w:pPr>
          </w:p>
        </w:tc>
        <w:tc>
          <w:tcPr>
            <w:tcW w:w="864" w:type="dxa"/>
          </w:tcPr>
          <w:p w:rsidR="00BC37A4" w:rsidRPr="00907EFB" w:rsidRDefault="00BC37A4" w:rsidP="000F63B1">
            <w:pPr>
              <w:spacing w:line="240" w:lineRule="auto"/>
              <w:contextualSpacing/>
              <w:rPr>
                <w:rFonts w:eastAsia="Times New Roman"/>
                <w:color w:val="000000"/>
                <w:sz w:val="24"/>
                <w:szCs w:val="24"/>
                <w:lang w:val="uk-UA" w:eastAsia="ru-RU"/>
              </w:rPr>
            </w:pPr>
          </w:p>
        </w:tc>
        <w:tc>
          <w:tcPr>
            <w:tcW w:w="810" w:type="dxa"/>
          </w:tcPr>
          <w:p w:rsidR="00BC37A4" w:rsidRPr="00907EFB" w:rsidRDefault="00BC37A4" w:rsidP="000F63B1">
            <w:pPr>
              <w:spacing w:line="240" w:lineRule="auto"/>
              <w:contextualSpacing/>
              <w:rPr>
                <w:rFonts w:eastAsia="Times New Roman"/>
                <w:color w:val="000000"/>
                <w:sz w:val="24"/>
                <w:szCs w:val="24"/>
                <w:lang w:val="uk-UA" w:eastAsia="ru-RU"/>
              </w:rPr>
            </w:pPr>
          </w:p>
        </w:tc>
        <w:tc>
          <w:tcPr>
            <w:tcW w:w="867" w:type="dxa"/>
          </w:tcPr>
          <w:p w:rsidR="00BC37A4" w:rsidRPr="00907EFB" w:rsidRDefault="00BC37A4" w:rsidP="000F63B1">
            <w:pPr>
              <w:spacing w:line="240" w:lineRule="auto"/>
              <w:contextualSpacing/>
              <w:rPr>
                <w:rFonts w:eastAsia="Times New Roman"/>
                <w:color w:val="000000"/>
                <w:sz w:val="24"/>
                <w:szCs w:val="24"/>
                <w:lang w:val="uk-UA" w:eastAsia="ru-RU"/>
              </w:rPr>
            </w:pPr>
          </w:p>
        </w:tc>
        <w:tc>
          <w:tcPr>
            <w:tcW w:w="913" w:type="dxa"/>
          </w:tcPr>
          <w:p w:rsidR="00BC37A4" w:rsidRPr="00907EFB" w:rsidRDefault="00BC37A4" w:rsidP="000F63B1">
            <w:pPr>
              <w:spacing w:line="240" w:lineRule="auto"/>
              <w:contextualSpacing/>
              <w:rPr>
                <w:rFonts w:eastAsia="Times New Roman"/>
                <w:color w:val="000000"/>
                <w:sz w:val="24"/>
                <w:szCs w:val="24"/>
                <w:lang w:val="uk-UA" w:eastAsia="ru-RU"/>
              </w:rPr>
            </w:pPr>
            <w:r w:rsidRPr="00907EFB">
              <w:rPr>
                <w:rFonts w:eastAsia="Times New Roman"/>
                <w:color w:val="000000"/>
                <w:sz w:val="24"/>
                <w:szCs w:val="24"/>
                <w:lang w:val="uk-UA" w:eastAsia="ru-RU"/>
              </w:rPr>
              <w:t>100</w:t>
            </w:r>
          </w:p>
        </w:tc>
      </w:tr>
    </w:tbl>
    <w:p w:rsidR="004F6EF3" w:rsidRPr="00907EFB" w:rsidRDefault="004F6EF3" w:rsidP="000F63B1">
      <w:pPr>
        <w:spacing w:line="240" w:lineRule="auto"/>
        <w:ind w:firstLine="567"/>
        <w:contextualSpacing/>
        <w:rPr>
          <w:rFonts w:eastAsia="Times New Roman"/>
          <w:b/>
          <w:bCs/>
          <w:color w:val="000000"/>
          <w:sz w:val="24"/>
          <w:szCs w:val="24"/>
          <w:lang w:val="uk-UA" w:eastAsia="ru-RU"/>
        </w:rPr>
      </w:pPr>
    </w:p>
    <w:p w:rsidR="007578A2" w:rsidRPr="007578A2" w:rsidRDefault="007578A2" w:rsidP="000F63B1">
      <w:pPr>
        <w:shd w:val="clear" w:color="auto" w:fill="FFFFFF"/>
        <w:spacing w:line="240" w:lineRule="auto"/>
        <w:ind w:left="284" w:hanging="11"/>
        <w:contextualSpacing/>
        <w:rPr>
          <w:b/>
          <w:bCs/>
          <w:color w:val="000000"/>
          <w:sz w:val="24"/>
          <w:szCs w:val="24"/>
          <w:lang w:val="uk-UA"/>
        </w:rPr>
      </w:pPr>
      <w:r w:rsidRPr="007578A2">
        <w:rPr>
          <w:b/>
          <w:bCs/>
          <w:color w:val="000000"/>
          <w:sz w:val="24"/>
          <w:szCs w:val="24"/>
          <w:lang w:val="uk-UA"/>
        </w:rPr>
        <w:t>Шкала оцінювання за курс:</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65"/>
        <w:gridCol w:w="2525"/>
        <w:gridCol w:w="2512"/>
        <w:gridCol w:w="1869"/>
      </w:tblGrid>
      <w:tr w:rsidR="007578A2" w:rsidRPr="007578A2" w:rsidTr="00594F40">
        <w:tc>
          <w:tcPr>
            <w:tcW w:w="2465" w:type="dxa"/>
            <w:tcBorders>
              <w:top w:val="outset" w:sz="6" w:space="0" w:color="auto"/>
              <w:left w:val="outset" w:sz="6" w:space="0" w:color="auto"/>
              <w:bottom w:val="outset" w:sz="6" w:space="0" w:color="auto"/>
              <w:right w:val="outset" w:sz="6" w:space="0" w:color="auto"/>
            </w:tcBorders>
            <w:vAlign w:val="center"/>
          </w:tcPr>
          <w:p w:rsidR="007578A2" w:rsidRPr="007578A2" w:rsidRDefault="007578A2" w:rsidP="000F63B1">
            <w:pPr>
              <w:spacing w:line="240" w:lineRule="auto"/>
              <w:ind w:left="284" w:hanging="11"/>
              <w:contextualSpacing/>
              <w:rPr>
                <w:sz w:val="24"/>
                <w:szCs w:val="24"/>
                <w:lang w:val="uk-UA"/>
              </w:rPr>
            </w:pPr>
            <w:r w:rsidRPr="007578A2">
              <w:rPr>
                <w:sz w:val="24"/>
                <w:szCs w:val="24"/>
                <w:lang w:val="uk-UA"/>
              </w:rPr>
              <w:t>За шкалою університету</w:t>
            </w:r>
          </w:p>
        </w:tc>
        <w:tc>
          <w:tcPr>
            <w:tcW w:w="2525" w:type="dxa"/>
            <w:tcBorders>
              <w:top w:val="outset" w:sz="6" w:space="0" w:color="auto"/>
              <w:left w:val="outset" w:sz="6" w:space="0" w:color="auto"/>
              <w:bottom w:val="outset" w:sz="6" w:space="0" w:color="auto"/>
              <w:right w:val="outset" w:sz="6" w:space="0" w:color="auto"/>
            </w:tcBorders>
            <w:vAlign w:val="center"/>
          </w:tcPr>
          <w:p w:rsidR="007578A2" w:rsidRPr="007578A2" w:rsidRDefault="007578A2" w:rsidP="000F63B1">
            <w:pPr>
              <w:spacing w:line="240" w:lineRule="auto"/>
              <w:ind w:left="284" w:hanging="11"/>
              <w:contextualSpacing/>
              <w:rPr>
                <w:sz w:val="24"/>
                <w:szCs w:val="24"/>
                <w:lang w:val="uk-UA"/>
              </w:rPr>
            </w:pPr>
            <w:r w:rsidRPr="007578A2">
              <w:rPr>
                <w:sz w:val="24"/>
                <w:szCs w:val="24"/>
                <w:lang w:val="uk-UA"/>
              </w:rPr>
              <w:t>За національною шкалою</w:t>
            </w:r>
          </w:p>
        </w:tc>
        <w:tc>
          <w:tcPr>
            <w:tcW w:w="2512" w:type="dxa"/>
            <w:tcBorders>
              <w:top w:val="outset" w:sz="6" w:space="0" w:color="auto"/>
              <w:left w:val="outset" w:sz="6" w:space="0" w:color="auto"/>
              <w:bottom w:val="outset" w:sz="6" w:space="0" w:color="auto"/>
              <w:right w:val="outset" w:sz="6" w:space="0" w:color="auto"/>
            </w:tcBorders>
            <w:vAlign w:val="center"/>
          </w:tcPr>
          <w:p w:rsidR="007578A2" w:rsidRPr="007578A2" w:rsidRDefault="007578A2" w:rsidP="000F63B1">
            <w:pPr>
              <w:spacing w:line="240" w:lineRule="auto"/>
              <w:ind w:left="284" w:hanging="11"/>
              <w:contextualSpacing/>
              <w:rPr>
                <w:sz w:val="24"/>
                <w:szCs w:val="24"/>
                <w:lang w:val="uk-UA"/>
              </w:rPr>
            </w:pPr>
            <w:r w:rsidRPr="007578A2">
              <w:rPr>
                <w:sz w:val="24"/>
                <w:szCs w:val="24"/>
                <w:lang w:val="uk-UA"/>
              </w:rPr>
              <w:t>За шкалою ECTS</w:t>
            </w:r>
          </w:p>
        </w:tc>
        <w:tc>
          <w:tcPr>
            <w:tcW w:w="1869" w:type="dxa"/>
            <w:vMerge w:val="restart"/>
            <w:tcBorders>
              <w:top w:val="outset" w:sz="6" w:space="0" w:color="auto"/>
              <w:left w:val="outset" w:sz="6" w:space="0" w:color="auto"/>
              <w:right w:val="outset" w:sz="6" w:space="0" w:color="auto"/>
            </w:tcBorders>
          </w:tcPr>
          <w:p w:rsidR="007578A2" w:rsidRPr="007578A2" w:rsidRDefault="007578A2" w:rsidP="000F63B1">
            <w:pPr>
              <w:spacing w:line="240" w:lineRule="auto"/>
              <w:ind w:left="284" w:hanging="11"/>
              <w:contextualSpacing/>
              <w:rPr>
                <w:sz w:val="24"/>
                <w:szCs w:val="24"/>
                <w:lang w:val="uk-UA"/>
              </w:rPr>
            </w:pPr>
          </w:p>
        </w:tc>
      </w:tr>
      <w:tr w:rsidR="007578A2" w:rsidRPr="007578A2" w:rsidTr="00594F40">
        <w:tc>
          <w:tcPr>
            <w:tcW w:w="2465" w:type="dxa"/>
            <w:tcBorders>
              <w:top w:val="outset" w:sz="6" w:space="0" w:color="auto"/>
              <w:left w:val="outset" w:sz="6" w:space="0" w:color="auto"/>
              <w:bottom w:val="outset" w:sz="6" w:space="0" w:color="auto"/>
              <w:right w:val="outset" w:sz="6" w:space="0" w:color="auto"/>
            </w:tcBorders>
            <w:vAlign w:val="center"/>
          </w:tcPr>
          <w:p w:rsidR="007578A2" w:rsidRPr="007578A2" w:rsidRDefault="007578A2" w:rsidP="000F63B1">
            <w:pPr>
              <w:spacing w:line="240" w:lineRule="auto"/>
              <w:ind w:left="284" w:hanging="11"/>
              <w:contextualSpacing/>
              <w:rPr>
                <w:sz w:val="24"/>
                <w:szCs w:val="24"/>
                <w:lang w:val="uk-UA"/>
              </w:rPr>
            </w:pPr>
            <w:r w:rsidRPr="007578A2">
              <w:rPr>
                <w:sz w:val="24"/>
                <w:szCs w:val="24"/>
                <w:lang w:val="uk-UA"/>
              </w:rPr>
              <w:t>90–100</w:t>
            </w:r>
          </w:p>
        </w:tc>
        <w:tc>
          <w:tcPr>
            <w:tcW w:w="2525" w:type="dxa"/>
            <w:tcBorders>
              <w:top w:val="outset" w:sz="6" w:space="0" w:color="auto"/>
              <w:left w:val="outset" w:sz="6" w:space="0" w:color="auto"/>
              <w:bottom w:val="outset" w:sz="6" w:space="0" w:color="auto"/>
              <w:right w:val="outset" w:sz="6" w:space="0" w:color="auto"/>
            </w:tcBorders>
            <w:vAlign w:val="center"/>
          </w:tcPr>
          <w:p w:rsidR="007578A2" w:rsidRPr="007578A2" w:rsidRDefault="007578A2" w:rsidP="000F63B1">
            <w:pPr>
              <w:spacing w:line="240" w:lineRule="auto"/>
              <w:ind w:left="284" w:hanging="11"/>
              <w:contextualSpacing/>
              <w:rPr>
                <w:sz w:val="24"/>
                <w:szCs w:val="24"/>
                <w:lang w:val="uk-UA"/>
              </w:rPr>
            </w:pPr>
            <w:r w:rsidRPr="007578A2">
              <w:rPr>
                <w:sz w:val="24"/>
                <w:szCs w:val="24"/>
                <w:lang w:val="uk-UA"/>
              </w:rPr>
              <w:t>відмінно</w:t>
            </w:r>
          </w:p>
        </w:tc>
        <w:tc>
          <w:tcPr>
            <w:tcW w:w="2512" w:type="dxa"/>
            <w:tcBorders>
              <w:top w:val="outset" w:sz="6" w:space="0" w:color="auto"/>
              <w:left w:val="outset" w:sz="6" w:space="0" w:color="auto"/>
              <w:bottom w:val="outset" w:sz="6" w:space="0" w:color="auto"/>
              <w:right w:val="outset" w:sz="6" w:space="0" w:color="auto"/>
            </w:tcBorders>
            <w:vAlign w:val="center"/>
          </w:tcPr>
          <w:p w:rsidR="007578A2" w:rsidRPr="007578A2" w:rsidRDefault="007578A2" w:rsidP="000F63B1">
            <w:pPr>
              <w:spacing w:line="240" w:lineRule="auto"/>
              <w:ind w:left="284" w:hanging="11"/>
              <w:contextualSpacing/>
              <w:rPr>
                <w:sz w:val="24"/>
                <w:szCs w:val="24"/>
                <w:lang w:val="uk-UA"/>
              </w:rPr>
            </w:pPr>
            <w:r w:rsidRPr="007578A2">
              <w:rPr>
                <w:sz w:val="24"/>
                <w:szCs w:val="24"/>
                <w:lang w:val="uk-UA"/>
              </w:rPr>
              <w:t>А (відмінно)</w:t>
            </w:r>
          </w:p>
        </w:tc>
        <w:tc>
          <w:tcPr>
            <w:tcW w:w="1869" w:type="dxa"/>
            <w:vMerge/>
            <w:tcBorders>
              <w:left w:val="outset" w:sz="6" w:space="0" w:color="auto"/>
              <w:right w:val="outset" w:sz="6" w:space="0" w:color="auto"/>
            </w:tcBorders>
          </w:tcPr>
          <w:p w:rsidR="007578A2" w:rsidRPr="007578A2" w:rsidRDefault="007578A2" w:rsidP="000F63B1">
            <w:pPr>
              <w:spacing w:line="240" w:lineRule="auto"/>
              <w:ind w:left="284" w:hanging="11"/>
              <w:contextualSpacing/>
              <w:rPr>
                <w:sz w:val="24"/>
                <w:szCs w:val="24"/>
                <w:lang w:val="uk-UA"/>
              </w:rPr>
            </w:pPr>
          </w:p>
        </w:tc>
      </w:tr>
      <w:tr w:rsidR="007578A2" w:rsidRPr="007578A2" w:rsidTr="00594F40">
        <w:tc>
          <w:tcPr>
            <w:tcW w:w="2465" w:type="dxa"/>
            <w:tcBorders>
              <w:top w:val="outset" w:sz="6" w:space="0" w:color="auto"/>
              <w:left w:val="outset" w:sz="6" w:space="0" w:color="auto"/>
              <w:bottom w:val="outset" w:sz="6" w:space="0" w:color="auto"/>
              <w:right w:val="outset" w:sz="6" w:space="0" w:color="auto"/>
            </w:tcBorders>
            <w:vAlign w:val="center"/>
          </w:tcPr>
          <w:p w:rsidR="007578A2" w:rsidRPr="007578A2" w:rsidRDefault="007578A2" w:rsidP="000F63B1">
            <w:pPr>
              <w:spacing w:line="240" w:lineRule="auto"/>
              <w:ind w:left="284" w:hanging="11"/>
              <w:contextualSpacing/>
              <w:rPr>
                <w:sz w:val="24"/>
                <w:szCs w:val="24"/>
                <w:lang w:val="uk-UA"/>
              </w:rPr>
            </w:pPr>
            <w:r w:rsidRPr="007578A2">
              <w:rPr>
                <w:sz w:val="24"/>
                <w:szCs w:val="24"/>
                <w:lang w:val="uk-UA"/>
              </w:rPr>
              <w:t>81–89</w:t>
            </w:r>
          </w:p>
        </w:tc>
        <w:tc>
          <w:tcPr>
            <w:tcW w:w="2525" w:type="dxa"/>
            <w:vMerge w:val="restart"/>
            <w:tcBorders>
              <w:top w:val="outset" w:sz="6" w:space="0" w:color="auto"/>
              <w:left w:val="outset" w:sz="6" w:space="0" w:color="auto"/>
              <w:bottom w:val="outset" w:sz="6" w:space="0" w:color="auto"/>
              <w:right w:val="outset" w:sz="6" w:space="0" w:color="auto"/>
            </w:tcBorders>
            <w:vAlign w:val="center"/>
          </w:tcPr>
          <w:p w:rsidR="007578A2" w:rsidRPr="007578A2" w:rsidRDefault="007578A2" w:rsidP="000F63B1">
            <w:pPr>
              <w:spacing w:line="240" w:lineRule="auto"/>
              <w:ind w:left="284" w:hanging="11"/>
              <w:contextualSpacing/>
              <w:rPr>
                <w:sz w:val="24"/>
                <w:szCs w:val="24"/>
                <w:lang w:val="uk-UA"/>
              </w:rPr>
            </w:pPr>
            <w:r w:rsidRPr="007578A2">
              <w:rPr>
                <w:sz w:val="24"/>
                <w:szCs w:val="24"/>
                <w:lang w:val="uk-UA"/>
              </w:rPr>
              <w:t>добре</w:t>
            </w:r>
          </w:p>
        </w:tc>
        <w:tc>
          <w:tcPr>
            <w:tcW w:w="2512" w:type="dxa"/>
            <w:tcBorders>
              <w:top w:val="outset" w:sz="6" w:space="0" w:color="auto"/>
              <w:left w:val="outset" w:sz="6" w:space="0" w:color="auto"/>
              <w:bottom w:val="outset" w:sz="6" w:space="0" w:color="auto"/>
              <w:right w:val="outset" w:sz="6" w:space="0" w:color="auto"/>
            </w:tcBorders>
            <w:vAlign w:val="center"/>
          </w:tcPr>
          <w:p w:rsidR="007578A2" w:rsidRPr="007578A2" w:rsidRDefault="007578A2" w:rsidP="000F63B1">
            <w:pPr>
              <w:spacing w:line="240" w:lineRule="auto"/>
              <w:ind w:left="284" w:hanging="11"/>
              <w:contextualSpacing/>
              <w:rPr>
                <w:sz w:val="24"/>
                <w:szCs w:val="24"/>
                <w:lang w:val="uk-UA"/>
              </w:rPr>
            </w:pPr>
            <w:r w:rsidRPr="007578A2">
              <w:rPr>
                <w:sz w:val="24"/>
                <w:szCs w:val="24"/>
                <w:lang w:val="uk-UA"/>
              </w:rPr>
              <w:t>В (дуже добре)</w:t>
            </w:r>
          </w:p>
        </w:tc>
        <w:tc>
          <w:tcPr>
            <w:tcW w:w="1869" w:type="dxa"/>
            <w:vMerge/>
            <w:tcBorders>
              <w:left w:val="outset" w:sz="6" w:space="0" w:color="auto"/>
              <w:right w:val="outset" w:sz="6" w:space="0" w:color="auto"/>
            </w:tcBorders>
          </w:tcPr>
          <w:p w:rsidR="007578A2" w:rsidRPr="007578A2" w:rsidRDefault="007578A2" w:rsidP="000F63B1">
            <w:pPr>
              <w:spacing w:line="240" w:lineRule="auto"/>
              <w:ind w:left="284" w:hanging="11"/>
              <w:contextualSpacing/>
              <w:rPr>
                <w:sz w:val="24"/>
                <w:szCs w:val="24"/>
                <w:lang w:val="uk-UA"/>
              </w:rPr>
            </w:pPr>
          </w:p>
        </w:tc>
      </w:tr>
      <w:tr w:rsidR="007578A2" w:rsidRPr="007578A2" w:rsidTr="00594F40">
        <w:tc>
          <w:tcPr>
            <w:tcW w:w="2465" w:type="dxa"/>
            <w:tcBorders>
              <w:top w:val="outset" w:sz="6" w:space="0" w:color="auto"/>
              <w:left w:val="outset" w:sz="6" w:space="0" w:color="auto"/>
              <w:bottom w:val="outset" w:sz="6" w:space="0" w:color="auto"/>
              <w:right w:val="outset" w:sz="6" w:space="0" w:color="auto"/>
            </w:tcBorders>
            <w:vAlign w:val="center"/>
          </w:tcPr>
          <w:p w:rsidR="007578A2" w:rsidRPr="007578A2" w:rsidRDefault="007578A2" w:rsidP="000F63B1">
            <w:pPr>
              <w:spacing w:line="240" w:lineRule="auto"/>
              <w:ind w:left="284" w:hanging="11"/>
              <w:contextualSpacing/>
              <w:rPr>
                <w:sz w:val="24"/>
                <w:szCs w:val="24"/>
                <w:lang w:val="uk-UA"/>
              </w:rPr>
            </w:pPr>
            <w:r w:rsidRPr="007578A2">
              <w:rPr>
                <w:sz w:val="24"/>
                <w:szCs w:val="24"/>
                <w:lang w:val="uk-UA"/>
              </w:rPr>
              <w:t>71–80</w:t>
            </w:r>
          </w:p>
        </w:tc>
        <w:tc>
          <w:tcPr>
            <w:tcW w:w="2525" w:type="dxa"/>
            <w:vMerge/>
            <w:tcBorders>
              <w:top w:val="outset" w:sz="6" w:space="0" w:color="auto"/>
              <w:left w:val="outset" w:sz="6" w:space="0" w:color="auto"/>
              <w:bottom w:val="outset" w:sz="6" w:space="0" w:color="auto"/>
              <w:right w:val="outset" w:sz="6" w:space="0" w:color="auto"/>
            </w:tcBorders>
            <w:vAlign w:val="center"/>
          </w:tcPr>
          <w:p w:rsidR="007578A2" w:rsidRPr="007578A2" w:rsidRDefault="007578A2" w:rsidP="000F63B1">
            <w:pPr>
              <w:spacing w:line="240" w:lineRule="auto"/>
              <w:ind w:left="284" w:hanging="11"/>
              <w:contextualSpacing/>
              <w:rPr>
                <w:sz w:val="24"/>
                <w:szCs w:val="24"/>
                <w:lang w:val="uk-UA"/>
              </w:rPr>
            </w:pPr>
          </w:p>
        </w:tc>
        <w:tc>
          <w:tcPr>
            <w:tcW w:w="2512" w:type="dxa"/>
            <w:tcBorders>
              <w:top w:val="outset" w:sz="6" w:space="0" w:color="auto"/>
              <w:left w:val="outset" w:sz="6" w:space="0" w:color="auto"/>
              <w:bottom w:val="outset" w:sz="6" w:space="0" w:color="auto"/>
              <w:right w:val="outset" w:sz="6" w:space="0" w:color="auto"/>
            </w:tcBorders>
            <w:vAlign w:val="center"/>
          </w:tcPr>
          <w:p w:rsidR="007578A2" w:rsidRPr="007578A2" w:rsidRDefault="007578A2" w:rsidP="000F63B1">
            <w:pPr>
              <w:spacing w:line="240" w:lineRule="auto"/>
              <w:ind w:left="284" w:hanging="11"/>
              <w:contextualSpacing/>
              <w:rPr>
                <w:sz w:val="24"/>
                <w:szCs w:val="24"/>
                <w:lang w:val="uk-UA"/>
              </w:rPr>
            </w:pPr>
            <w:r w:rsidRPr="007578A2">
              <w:rPr>
                <w:sz w:val="24"/>
                <w:szCs w:val="24"/>
                <w:lang w:val="uk-UA"/>
              </w:rPr>
              <w:t>С (добре)</w:t>
            </w:r>
          </w:p>
        </w:tc>
        <w:tc>
          <w:tcPr>
            <w:tcW w:w="1869" w:type="dxa"/>
            <w:vMerge/>
            <w:tcBorders>
              <w:left w:val="outset" w:sz="6" w:space="0" w:color="auto"/>
              <w:right w:val="outset" w:sz="6" w:space="0" w:color="auto"/>
            </w:tcBorders>
          </w:tcPr>
          <w:p w:rsidR="007578A2" w:rsidRPr="007578A2" w:rsidRDefault="007578A2" w:rsidP="000F63B1">
            <w:pPr>
              <w:spacing w:line="240" w:lineRule="auto"/>
              <w:ind w:left="284" w:hanging="11"/>
              <w:contextualSpacing/>
              <w:rPr>
                <w:sz w:val="24"/>
                <w:szCs w:val="24"/>
                <w:lang w:val="uk-UA"/>
              </w:rPr>
            </w:pPr>
          </w:p>
        </w:tc>
      </w:tr>
      <w:tr w:rsidR="007578A2" w:rsidRPr="007578A2" w:rsidTr="00594F40">
        <w:tc>
          <w:tcPr>
            <w:tcW w:w="2465" w:type="dxa"/>
            <w:tcBorders>
              <w:top w:val="outset" w:sz="6" w:space="0" w:color="auto"/>
              <w:left w:val="outset" w:sz="6" w:space="0" w:color="auto"/>
              <w:bottom w:val="outset" w:sz="6" w:space="0" w:color="auto"/>
              <w:right w:val="outset" w:sz="6" w:space="0" w:color="auto"/>
            </w:tcBorders>
            <w:vAlign w:val="center"/>
          </w:tcPr>
          <w:p w:rsidR="007578A2" w:rsidRPr="007578A2" w:rsidRDefault="007578A2" w:rsidP="000F63B1">
            <w:pPr>
              <w:spacing w:line="240" w:lineRule="auto"/>
              <w:ind w:left="284" w:hanging="11"/>
              <w:contextualSpacing/>
              <w:rPr>
                <w:sz w:val="24"/>
                <w:szCs w:val="24"/>
                <w:lang w:val="uk-UA"/>
              </w:rPr>
            </w:pPr>
            <w:r w:rsidRPr="007578A2">
              <w:rPr>
                <w:sz w:val="24"/>
                <w:szCs w:val="24"/>
                <w:lang w:val="uk-UA"/>
              </w:rPr>
              <w:t>61–70</w:t>
            </w:r>
          </w:p>
        </w:tc>
        <w:tc>
          <w:tcPr>
            <w:tcW w:w="2525" w:type="dxa"/>
            <w:vMerge w:val="restart"/>
            <w:tcBorders>
              <w:top w:val="outset" w:sz="6" w:space="0" w:color="auto"/>
              <w:left w:val="outset" w:sz="6" w:space="0" w:color="auto"/>
              <w:bottom w:val="outset" w:sz="6" w:space="0" w:color="auto"/>
              <w:right w:val="outset" w:sz="6" w:space="0" w:color="auto"/>
            </w:tcBorders>
            <w:vAlign w:val="center"/>
          </w:tcPr>
          <w:p w:rsidR="007578A2" w:rsidRPr="007578A2" w:rsidRDefault="007578A2" w:rsidP="000F63B1">
            <w:pPr>
              <w:spacing w:line="240" w:lineRule="auto"/>
              <w:ind w:left="284" w:hanging="11"/>
              <w:contextualSpacing/>
              <w:rPr>
                <w:sz w:val="24"/>
                <w:szCs w:val="24"/>
                <w:lang w:val="uk-UA"/>
              </w:rPr>
            </w:pPr>
            <w:r w:rsidRPr="007578A2">
              <w:rPr>
                <w:sz w:val="24"/>
                <w:szCs w:val="24"/>
                <w:lang w:val="uk-UA"/>
              </w:rPr>
              <w:t>задовільно</w:t>
            </w:r>
          </w:p>
        </w:tc>
        <w:tc>
          <w:tcPr>
            <w:tcW w:w="2512" w:type="dxa"/>
            <w:tcBorders>
              <w:top w:val="outset" w:sz="6" w:space="0" w:color="auto"/>
              <w:left w:val="outset" w:sz="6" w:space="0" w:color="auto"/>
              <w:bottom w:val="outset" w:sz="6" w:space="0" w:color="auto"/>
              <w:right w:val="outset" w:sz="6" w:space="0" w:color="auto"/>
            </w:tcBorders>
            <w:vAlign w:val="center"/>
          </w:tcPr>
          <w:p w:rsidR="007578A2" w:rsidRPr="007578A2" w:rsidRDefault="007578A2" w:rsidP="000F63B1">
            <w:pPr>
              <w:spacing w:line="240" w:lineRule="auto"/>
              <w:ind w:left="284" w:hanging="11"/>
              <w:contextualSpacing/>
              <w:rPr>
                <w:sz w:val="24"/>
                <w:szCs w:val="24"/>
                <w:lang w:val="uk-UA"/>
              </w:rPr>
            </w:pPr>
            <w:r w:rsidRPr="007578A2">
              <w:rPr>
                <w:sz w:val="24"/>
                <w:szCs w:val="24"/>
                <w:lang w:val="uk-UA"/>
              </w:rPr>
              <w:t>D (задовільно)</w:t>
            </w:r>
          </w:p>
        </w:tc>
        <w:tc>
          <w:tcPr>
            <w:tcW w:w="1869" w:type="dxa"/>
            <w:vMerge/>
            <w:tcBorders>
              <w:left w:val="outset" w:sz="6" w:space="0" w:color="auto"/>
              <w:right w:val="outset" w:sz="6" w:space="0" w:color="auto"/>
            </w:tcBorders>
          </w:tcPr>
          <w:p w:rsidR="007578A2" w:rsidRPr="007578A2" w:rsidRDefault="007578A2" w:rsidP="000F63B1">
            <w:pPr>
              <w:spacing w:line="240" w:lineRule="auto"/>
              <w:ind w:left="284" w:hanging="11"/>
              <w:contextualSpacing/>
              <w:rPr>
                <w:sz w:val="24"/>
                <w:szCs w:val="24"/>
                <w:lang w:val="uk-UA"/>
              </w:rPr>
            </w:pPr>
          </w:p>
        </w:tc>
      </w:tr>
      <w:tr w:rsidR="007578A2" w:rsidRPr="007578A2" w:rsidTr="00594F40">
        <w:tc>
          <w:tcPr>
            <w:tcW w:w="2465" w:type="dxa"/>
            <w:tcBorders>
              <w:top w:val="outset" w:sz="6" w:space="0" w:color="auto"/>
              <w:left w:val="outset" w:sz="6" w:space="0" w:color="auto"/>
              <w:bottom w:val="outset" w:sz="6" w:space="0" w:color="auto"/>
              <w:right w:val="outset" w:sz="6" w:space="0" w:color="auto"/>
            </w:tcBorders>
            <w:vAlign w:val="center"/>
          </w:tcPr>
          <w:p w:rsidR="007578A2" w:rsidRPr="007578A2" w:rsidRDefault="007578A2" w:rsidP="000F63B1">
            <w:pPr>
              <w:spacing w:line="240" w:lineRule="auto"/>
              <w:ind w:left="284" w:hanging="11"/>
              <w:contextualSpacing/>
              <w:rPr>
                <w:sz w:val="24"/>
                <w:szCs w:val="24"/>
                <w:lang w:val="uk-UA"/>
              </w:rPr>
            </w:pPr>
            <w:r w:rsidRPr="007578A2">
              <w:rPr>
                <w:sz w:val="24"/>
                <w:szCs w:val="24"/>
                <w:lang w:val="uk-UA"/>
              </w:rPr>
              <w:t>51–60</w:t>
            </w:r>
          </w:p>
        </w:tc>
        <w:tc>
          <w:tcPr>
            <w:tcW w:w="2525" w:type="dxa"/>
            <w:vMerge/>
            <w:tcBorders>
              <w:top w:val="outset" w:sz="6" w:space="0" w:color="auto"/>
              <w:left w:val="outset" w:sz="6" w:space="0" w:color="auto"/>
              <w:bottom w:val="outset" w:sz="6" w:space="0" w:color="auto"/>
              <w:right w:val="outset" w:sz="6" w:space="0" w:color="auto"/>
            </w:tcBorders>
            <w:vAlign w:val="center"/>
          </w:tcPr>
          <w:p w:rsidR="007578A2" w:rsidRPr="007578A2" w:rsidRDefault="007578A2" w:rsidP="000F63B1">
            <w:pPr>
              <w:spacing w:line="240" w:lineRule="auto"/>
              <w:ind w:left="284" w:hanging="11"/>
              <w:contextualSpacing/>
              <w:rPr>
                <w:sz w:val="24"/>
                <w:szCs w:val="24"/>
                <w:lang w:val="uk-UA"/>
              </w:rPr>
            </w:pPr>
          </w:p>
        </w:tc>
        <w:tc>
          <w:tcPr>
            <w:tcW w:w="2512" w:type="dxa"/>
            <w:tcBorders>
              <w:top w:val="outset" w:sz="6" w:space="0" w:color="auto"/>
              <w:left w:val="outset" w:sz="6" w:space="0" w:color="auto"/>
              <w:bottom w:val="outset" w:sz="6" w:space="0" w:color="auto"/>
              <w:right w:val="outset" w:sz="6" w:space="0" w:color="auto"/>
            </w:tcBorders>
            <w:vAlign w:val="center"/>
          </w:tcPr>
          <w:p w:rsidR="007578A2" w:rsidRPr="007578A2" w:rsidRDefault="007578A2" w:rsidP="000F63B1">
            <w:pPr>
              <w:spacing w:line="240" w:lineRule="auto"/>
              <w:ind w:left="284" w:hanging="11"/>
              <w:contextualSpacing/>
              <w:rPr>
                <w:sz w:val="24"/>
                <w:szCs w:val="24"/>
                <w:lang w:val="uk-UA"/>
              </w:rPr>
            </w:pPr>
            <w:r w:rsidRPr="007578A2">
              <w:rPr>
                <w:sz w:val="24"/>
                <w:szCs w:val="24"/>
                <w:lang w:val="uk-UA"/>
              </w:rPr>
              <w:t>E (достатньо)</w:t>
            </w:r>
          </w:p>
        </w:tc>
        <w:tc>
          <w:tcPr>
            <w:tcW w:w="1869" w:type="dxa"/>
            <w:vMerge/>
            <w:tcBorders>
              <w:left w:val="outset" w:sz="6" w:space="0" w:color="auto"/>
              <w:bottom w:val="outset" w:sz="6" w:space="0" w:color="auto"/>
              <w:right w:val="outset" w:sz="6" w:space="0" w:color="auto"/>
            </w:tcBorders>
          </w:tcPr>
          <w:p w:rsidR="007578A2" w:rsidRPr="007578A2" w:rsidRDefault="007578A2" w:rsidP="000F63B1">
            <w:pPr>
              <w:spacing w:line="240" w:lineRule="auto"/>
              <w:ind w:left="284" w:hanging="11"/>
              <w:contextualSpacing/>
              <w:rPr>
                <w:sz w:val="24"/>
                <w:szCs w:val="24"/>
                <w:lang w:val="uk-UA"/>
              </w:rPr>
            </w:pPr>
          </w:p>
        </w:tc>
      </w:tr>
      <w:tr w:rsidR="007578A2" w:rsidRPr="007578A2" w:rsidTr="00594F40">
        <w:tc>
          <w:tcPr>
            <w:tcW w:w="2465" w:type="dxa"/>
            <w:tcBorders>
              <w:top w:val="outset" w:sz="6" w:space="0" w:color="auto"/>
              <w:left w:val="outset" w:sz="6" w:space="0" w:color="auto"/>
              <w:bottom w:val="outset" w:sz="6" w:space="0" w:color="auto"/>
              <w:right w:val="outset" w:sz="6" w:space="0" w:color="auto"/>
            </w:tcBorders>
            <w:vAlign w:val="center"/>
          </w:tcPr>
          <w:p w:rsidR="007578A2" w:rsidRPr="007578A2" w:rsidRDefault="007578A2" w:rsidP="000F63B1">
            <w:pPr>
              <w:spacing w:line="240" w:lineRule="auto"/>
              <w:ind w:left="284" w:hanging="11"/>
              <w:contextualSpacing/>
              <w:rPr>
                <w:sz w:val="24"/>
                <w:szCs w:val="24"/>
                <w:lang w:val="uk-UA"/>
              </w:rPr>
            </w:pPr>
            <w:r w:rsidRPr="007578A2">
              <w:rPr>
                <w:sz w:val="24"/>
                <w:szCs w:val="24"/>
                <w:lang w:val="uk-UA"/>
              </w:rPr>
              <w:t>25–50</w:t>
            </w:r>
          </w:p>
        </w:tc>
        <w:tc>
          <w:tcPr>
            <w:tcW w:w="2525" w:type="dxa"/>
            <w:vMerge w:val="restart"/>
            <w:tcBorders>
              <w:top w:val="outset" w:sz="6" w:space="0" w:color="auto"/>
              <w:left w:val="outset" w:sz="6" w:space="0" w:color="auto"/>
              <w:bottom w:val="outset" w:sz="6" w:space="0" w:color="auto"/>
              <w:right w:val="outset" w:sz="6" w:space="0" w:color="auto"/>
            </w:tcBorders>
            <w:vAlign w:val="center"/>
          </w:tcPr>
          <w:p w:rsidR="007578A2" w:rsidRPr="007578A2" w:rsidRDefault="007578A2" w:rsidP="000F63B1">
            <w:pPr>
              <w:spacing w:line="240" w:lineRule="auto"/>
              <w:ind w:left="284" w:hanging="11"/>
              <w:contextualSpacing/>
              <w:rPr>
                <w:sz w:val="24"/>
                <w:szCs w:val="24"/>
                <w:lang w:val="uk-UA"/>
              </w:rPr>
            </w:pPr>
            <w:r w:rsidRPr="007578A2">
              <w:rPr>
                <w:sz w:val="24"/>
                <w:szCs w:val="24"/>
                <w:lang w:val="uk-UA"/>
              </w:rPr>
              <w:t>незадовільно</w:t>
            </w:r>
          </w:p>
        </w:tc>
        <w:tc>
          <w:tcPr>
            <w:tcW w:w="2512" w:type="dxa"/>
            <w:tcBorders>
              <w:top w:val="outset" w:sz="6" w:space="0" w:color="auto"/>
              <w:left w:val="outset" w:sz="6" w:space="0" w:color="auto"/>
              <w:bottom w:val="outset" w:sz="6" w:space="0" w:color="auto"/>
              <w:right w:val="outset" w:sz="6" w:space="0" w:color="auto"/>
            </w:tcBorders>
            <w:vAlign w:val="center"/>
          </w:tcPr>
          <w:p w:rsidR="007578A2" w:rsidRPr="007578A2" w:rsidRDefault="007578A2" w:rsidP="000F63B1">
            <w:pPr>
              <w:spacing w:line="240" w:lineRule="auto"/>
              <w:ind w:left="284" w:hanging="11"/>
              <w:contextualSpacing/>
              <w:rPr>
                <w:sz w:val="24"/>
                <w:szCs w:val="24"/>
                <w:lang w:val="uk-UA"/>
              </w:rPr>
            </w:pPr>
            <w:r w:rsidRPr="007578A2">
              <w:rPr>
                <w:sz w:val="24"/>
                <w:szCs w:val="24"/>
                <w:lang w:val="uk-UA"/>
              </w:rPr>
              <w:t>FX (незадовільно з можливістю повторного складання)</w:t>
            </w:r>
          </w:p>
        </w:tc>
        <w:tc>
          <w:tcPr>
            <w:tcW w:w="1869" w:type="dxa"/>
            <w:vMerge w:val="restart"/>
            <w:tcBorders>
              <w:top w:val="outset" w:sz="6" w:space="0" w:color="auto"/>
              <w:left w:val="outset" w:sz="6" w:space="0" w:color="auto"/>
              <w:right w:val="outset" w:sz="6" w:space="0" w:color="auto"/>
            </w:tcBorders>
            <w:vAlign w:val="center"/>
          </w:tcPr>
          <w:p w:rsidR="007578A2" w:rsidRPr="007578A2" w:rsidRDefault="007578A2" w:rsidP="000F63B1">
            <w:pPr>
              <w:spacing w:line="240" w:lineRule="auto"/>
              <w:ind w:left="284" w:hanging="11"/>
              <w:contextualSpacing/>
              <w:rPr>
                <w:b/>
                <w:sz w:val="24"/>
                <w:szCs w:val="24"/>
                <w:lang w:val="uk-UA"/>
              </w:rPr>
            </w:pPr>
            <w:r w:rsidRPr="007578A2">
              <w:rPr>
                <w:b/>
                <w:sz w:val="24"/>
                <w:szCs w:val="24"/>
                <w:lang w:val="uk-UA"/>
              </w:rPr>
              <w:t>Не задовільно</w:t>
            </w:r>
          </w:p>
        </w:tc>
      </w:tr>
      <w:tr w:rsidR="007578A2" w:rsidRPr="007578A2" w:rsidTr="00594F40">
        <w:tc>
          <w:tcPr>
            <w:tcW w:w="2465" w:type="dxa"/>
            <w:tcBorders>
              <w:top w:val="outset" w:sz="6" w:space="0" w:color="auto"/>
              <w:left w:val="outset" w:sz="6" w:space="0" w:color="auto"/>
              <w:bottom w:val="outset" w:sz="6" w:space="0" w:color="auto"/>
              <w:right w:val="outset" w:sz="6" w:space="0" w:color="auto"/>
            </w:tcBorders>
            <w:vAlign w:val="center"/>
          </w:tcPr>
          <w:p w:rsidR="007578A2" w:rsidRPr="007578A2" w:rsidRDefault="007578A2" w:rsidP="000F63B1">
            <w:pPr>
              <w:spacing w:line="240" w:lineRule="auto"/>
              <w:ind w:left="284" w:hanging="11"/>
              <w:contextualSpacing/>
              <w:rPr>
                <w:sz w:val="24"/>
                <w:szCs w:val="24"/>
                <w:lang w:val="uk-UA"/>
              </w:rPr>
            </w:pPr>
            <w:r w:rsidRPr="007578A2">
              <w:rPr>
                <w:sz w:val="24"/>
                <w:szCs w:val="24"/>
                <w:lang w:val="uk-UA"/>
              </w:rPr>
              <w:t>1–25</w:t>
            </w:r>
          </w:p>
        </w:tc>
        <w:tc>
          <w:tcPr>
            <w:tcW w:w="2525" w:type="dxa"/>
            <w:vMerge/>
            <w:tcBorders>
              <w:top w:val="outset" w:sz="6" w:space="0" w:color="auto"/>
              <w:left w:val="outset" w:sz="6" w:space="0" w:color="auto"/>
              <w:bottom w:val="outset" w:sz="6" w:space="0" w:color="auto"/>
              <w:right w:val="outset" w:sz="6" w:space="0" w:color="auto"/>
            </w:tcBorders>
            <w:vAlign w:val="center"/>
          </w:tcPr>
          <w:p w:rsidR="007578A2" w:rsidRPr="007578A2" w:rsidRDefault="007578A2" w:rsidP="000F63B1">
            <w:pPr>
              <w:spacing w:line="240" w:lineRule="auto"/>
              <w:ind w:left="284" w:hanging="11"/>
              <w:contextualSpacing/>
              <w:rPr>
                <w:sz w:val="24"/>
                <w:szCs w:val="24"/>
                <w:lang w:val="uk-UA"/>
              </w:rPr>
            </w:pPr>
          </w:p>
        </w:tc>
        <w:tc>
          <w:tcPr>
            <w:tcW w:w="2512" w:type="dxa"/>
            <w:tcBorders>
              <w:top w:val="outset" w:sz="6" w:space="0" w:color="auto"/>
              <w:left w:val="outset" w:sz="6" w:space="0" w:color="auto"/>
              <w:bottom w:val="outset" w:sz="6" w:space="0" w:color="auto"/>
              <w:right w:val="outset" w:sz="6" w:space="0" w:color="auto"/>
            </w:tcBorders>
            <w:vAlign w:val="center"/>
          </w:tcPr>
          <w:p w:rsidR="007578A2" w:rsidRPr="007578A2" w:rsidRDefault="007578A2" w:rsidP="000F63B1">
            <w:pPr>
              <w:spacing w:line="240" w:lineRule="auto"/>
              <w:ind w:left="284" w:hanging="11"/>
              <w:contextualSpacing/>
              <w:rPr>
                <w:sz w:val="24"/>
                <w:szCs w:val="24"/>
                <w:lang w:val="uk-UA"/>
              </w:rPr>
            </w:pPr>
            <w:r w:rsidRPr="007578A2">
              <w:rPr>
                <w:sz w:val="24"/>
                <w:szCs w:val="24"/>
                <w:lang w:val="uk-UA"/>
              </w:rPr>
              <w:t>F (незадовільно з обов’язковим повторним курсом)</w:t>
            </w:r>
          </w:p>
        </w:tc>
        <w:tc>
          <w:tcPr>
            <w:tcW w:w="1869" w:type="dxa"/>
            <w:vMerge/>
            <w:tcBorders>
              <w:left w:val="outset" w:sz="6" w:space="0" w:color="auto"/>
              <w:bottom w:val="outset" w:sz="6" w:space="0" w:color="auto"/>
              <w:right w:val="outset" w:sz="6" w:space="0" w:color="auto"/>
            </w:tcBorders>
          </w:tcPr>
          <w:p w:rsidR="007578A2" w:rsidRPr="007578A2" w:rsidRDefault="007578A2" w:rsidP="000F63B1">
            <w:pPr>
              <w:spacing w:line="240" w:lineRule="auto"/>
              <w:ind w:left="284" w:hanging="11"/>
              <w:contextualSpacing/>
              <w:rPr>
                <w:sz w:val="24"/>
                <w:szCs w:val="24"/>
                <w:lang w:val="uk-UA"/>
              </w:rPr>
            </w:pPr>
          </w:p>
        </w:tc>
      </w:tr>
    </w:tbl>
    <w:p w:rsidR="007578A2" w:rsidRPr="007578A2" w:rsidRDefault="007578A2" w:rsidP="000F63B1">
      <w:pPr>
        <w:spacing w:line="240" w:lineRule="auto"/>
        <w:ind w:left="284" w:hanging="11"/>
        <w:rPr>
          <w:color w:val="000000"/>
          <w:sz w:val="24"/>
          <w:szCs w:val="24"/>
          <w:lang w:val="uk-UA" w:eastAsia="uk-UA"/>
        </w:rPr>
      </w:pPr>
    </w:p>
    <w:p w:rsidR="007578A2" w:rsidRPr="007578A2" w:rsidRDefault="007578A2" w:rsidP="000F63B1">
      <w:pPr>
        <w:pStyle w:val="a4"/>
        <w:spacing w:line="240" w:lineRule="auto"/>
        <w:ind w:left="284" w:firstLine="424"/>
        <w:jc w:val="both"/>
        <w:rPr>
          <w:sz w:val="24"/>
          <w:szCs w:val="24"/>
          <w:lang w:val="uk-UA"/>
        </w:rPr>
      </w:pPr>
      <w:r w:rsidRPr="007578A2">
        <w:rPr>
          <w:i/>
          <w:sz w:val="24"/>
          <w:szCs w:val="24"/>
          <w:lang w:val="uk-UA"/>
        </w:rPr>
        <w:t xml:space="preserve">90-100 балів (відмінно) </w:t>
      </w:r>
      <w:r w:rsidRPr="007578A2">
        <w:rPr>
          <w:sz w:val="24"/>
          <w:szCs w:val="24"/>
          <w:lang w:val="uk-UA"/>
        </w:rPr>
        <w:t xml:space="preserve">- виставляється студенту, який дав повну і правильну відповідь на всі питання, що базуються на знанні міжнародно-правових актів, </w:t>
      </w:r>
      <w:r w:rsidRPr="007578A2">
        <w:rPr>
          <w:sz w:val="24"/>
          <w:szCs w:val="24"/>
          <w:lang w:val="uk-UA"/>
        </w:rPr>
        <w:lastRenderedPageBreak/>
        <w:t>національного законодавства, судової практики, наукової та спеціальної літератури. Виконав усі індивідуальні завдання.</w:t>
      </w:r>
    </w:p>
    <w:p w:rsidR="007578A2" w:rsidRPr="007578A2" w:rsidRDefault="007578A2" w:rsidP="000F63B1">
      <w:pPr>
        <w:pStyle w:val="a4"/>
        <w:spacing w:line="240" w:lineRule="auto"/>
        <w:ind w:left="284" w:firstLine="424"/>
        <w:jc w:val="both"/>
        <w:rPr>
          <w:sz w:val="24"/>
          <w:szCs w:val="24"/>
          <w:lang w:val="uk-UA"/>
        </w:rPr>
      </w:pPr>
      <w:r w:rsidRPr="007578A2">
        <w:rPr>
          <w:i/>
          <w:sz w:val="24"/>
          <w:szCs w:val="24"/>
          <w:lang w:val="uk-UA"/>
        </w:rPr>
        <w:t>81-89 балів (дуже добре)</w:t>
      </w:r>
      <w:r w:rsidRPr="007578A2">
        <w:rPr>
          <w:sz w:val="24"/>
          <w:szCs w:val="24"/>
          <w:lang w:val="uk-UA"/>
        </w:rPr>
        <w:t xml:space="preserve"> - виставляється студенту, який дав не цілком повну але правильну відповідь на всі питання, що базується на знанні предмету. Виконав усі індивідуальні завдання.</w:t>
      </w:r>
    </w:p>
    <w:p w:rsidR="007578A2" w:rsidRPr="007578A2" w:rsidRDefault="007578A2" w:rsidP="000F63B1">
      <w:pPr>
        <w:pStyle w:val="a4"/>
        <w:spacing w:line="240" w:lineRule="auto"/>
        <w:ind w:left="284" w:firstLine="424"/>
        <w:jc w:val="both"/>
        <w:rPr>
          <w:sz w:val="24"/>
          <w:szCs w:val="24"/>
          <w:lang w:val="uk-UA"/>
        </w:rPr>
      </w:pPr>
      <w:r w:rsidRPr="007578A2">
        <w:rPr>
          <w:i/>
          <w:sz w:val="24"/>
          <w:szCs w:val="24"/>
          <w:lang w:val="uk-UA"/>
        </w:rPr>
        <w:t>71-80 балів (добре)</w:t>
      </w:r>
      <w:r w:rsidRPr="007578A2">
        <w:rPr>
          <w:sz w:val="24"/>
          <w:szCs w:val="24"/>
          <w:lang w:val="uk-UA"/>
        </w:rPr>
        <w:t xml:space="preserve"> - виставляється студенту, який дав повну і правильну відповідь, але не на всі питання, або відповідь не базується на всіх складових джерелах вивчення. Однак у підсумку його відповідь повинна базуватись не менше ніж на двох базових джерелах. Виконав усі індивідуальні завдання.</w:t>
      </w:r>
    </w:p>
    <w:p w:rsidR="007578A2" w:rsidRPr="007578A2" w:rsidRDefault="007578A2" w:rsidP="000F63B1">
      <w:pPr>
        <w:pStyle w:val="a4"/>
        <w:spacing w:line="240" w:lineRule="auto"/>
        <w:ind w:left="284" w:firstLine="424"/>
        <w:jc w:val="both"/>
        <w:rPr>
          <w:sz w:val="24"/>
          <w:szCs w:val="24"/>
          <w:lang w:val="uk-UA"/>
        </w:rPr>
      </w:pPr>
      <w:r w:rsidRPr="007578A2">
        <w:rPr>
          <w:i/>
          <w:sz w:val="24"/>
          <w:szCs w:val="24"/>
          <w:lang w:val="uk-UA"/>
        </w:rPr>
        <w:t xml:space="preserve">61-70 балів (задовільно) </w:t>
      </w:r>
      <w:r w:rsidRPr="007578A2">
        <w:rPr>
          <w:sz w:val="24"/>
          <w:szCs w:val="24"/>
          <w:lang w:val="uk-UA"/>
        </w:rPr>
        <w:t>- виставляється студенту, який не дав вичерпної детальної відповіді на питання контрольних завдань і яка базується тільки на одному із рекомендованих джерел вивчення матеріалу. Виконав не усі індивідуальні завдання.</w:t>
      </w:r>
    </w:p>
    <w:p w:rsidR="007578A2" w:rsidRPr="007578A2" w:rsidRDefault="007578A2" w:rsidP="000F63B1">
      <w:pPr>
        <w:pStyle w:val="a4"/>
        <w:spacing w:line="240" w:lineRule="auto"/>
        <w:ind w:left="284" w:firstLine="424"/>
        <w:jc w:val="both"/>
        <w:rPr>
          <w:sz w:val="24"/>
          <w:szCs w:val="24"/>
          <w:lang w:val="uk-UA"/>
        </w:rPr>
      </w:pPr>
      <w:r w:rsidRPr="007578A2">
        <w:rPr>
          <w:i/>
          <w:sz w:val="24"/>
          <w:szCs w:val="24"/>
          <w:lang w:val="uk-UA"/>
        </w:rPr>
        <w:t>51-60 балів (достатньо)</w:t>
      </w:r>
      <w:r w:rsidRPr="007578A2">
        <w:rPr>
          <w:sz w:val="24"/>
          <w:szCs w:val="24"/>
          <w:lang w:val="uk-UA"/>
        </w:rPr>
        <w:t xml:space="preserve"> - виставляється студенту, який не дав вичерпної (достатньої) відповіді на питання контрольних завдань та не може назвати джерела інформації навчальної дисципліни. Виконав не усі індивідуальні завдання.</w:t>
      </w:r>
    </w:p>
    <w:p w:rsidR="007578A2" w:rsidRPr="007578A2" w:rsidRDefault="007578A2" w:rsidP="000F63B1">
      <w:pPr>
        <w:shd w:val="clear" w:color="auto" w:fill="FFFFFF"/>
        <w:spacing w:line="240" w:lineRule="auto"/>
        <w:ind w:left="273" w:firstLine="435"/>
        <w:jc w:val="both"/>
        <w:rPr>
          <w:sz w:val="24"/>
          <w:szCs w:val="24"/>
          <w:lang w:val="uk-UA"/>
        </w:rPr>
      </w:pPr>
      <w:r w:rsidRPr="007578A2">
        <w:rPr>
          <w:i/>
          <w:sz w:val="24"/>
          <w:szCs w:val="24"/>
          <w:lang w:val="uk-UA"/>
        </w:rPr>
        <w:t>0-50 балів (незадовільно)</w:t>
      </w:r>
      <w:r w:rsidRPr="007578A2">
        <w:rPr>
          <w:sz w:val="24"/>
          <w:szCs w:val="24"/>
          <w:lang w:val="uk-UA"/>
        </w:rPr>
        <w:t xml:space="preserve"> - виставляється студентові, який виявив значні прогалини в знаннях основного навчального матеріалу, допустив принципові помилки у виконанні передбачених програмою завдань, незнайомий з основною юридичною літературою з дисципліни. Виконав не усі індивідуальні завдання або взагалі нічого не зробив.</w:t>
      </w:r>
    </w:p>
    <w:p w:rsidR="007578A2" w:rsidRPr="007578A2" w:rsidRDefault="007578A2" w:rsidP="000F63B1">
      <w:pPr>
        <w:shd w:val="clear" w:color="auto" w:fill="FFFFFF"/>
        <w:spacing w:line="240" w:lineRule="auto"/>
        <w:ind w:left="273"/>
        <w:jc w:val="center"/>
        <w:rPr>
          <w:b/>
          <w:bCs/>
          <w:color w:val="000000"/>
          <w:sz w:val="24"/>
          <w:szCs w:val="24"/>
          <w:lang w:val="uk-UA"/>
        </w:rPr>
      </w:pPr>
      <w:r w:rsidRPr="007578A2">
        <w:rPr>
          <w:b/>
          <w:bCs/>
          <w:color w:val="000000"/>
          <w:sz w:val="24"/>
          <w:szCs w:val="24"/>
          <w:lang w:val="uk-UA"/>
        </w:rPr>
        <w:t>11. Рекомендована література</w:t>
      </w:r>
    </w:p>
    <w:p w:rsidR="007578A2" w:rsidRPr="007578A2" w:rsidRDefault="007578A2" w:rsidP="000F63B1">
      <w:pPr>
        <w:shd w:val="clear" w:color="auto" w:fill="FFFFFF"/>
        <w:spacing w:line="240" w:lineRule="auto"/>
        <w:ind w:left="284" w:hanging="11"/>
        <w:rPr>
          <w:b/>
          <w:bCs/>
          <w:color w:val="000000"/>
          <w:sz w:val="24"/>
          <w:szCs w:val="24"/>
          <w:lang w:val="uk-UA"/>
        </w:rPr>
      </w:pPr>
      <w:r w:rsidRPr="007578A2">
        <w:rPr>
          <w:b/>
          <w:bCs/>
          <w:color w:val="000000"/>
          <w:sz w:val="24"/>
          <w:szCs w:val="24"/>
          <w:lang w:val="uk-UA"/>
        </w:rPr>
        <w:t>11. 1. Базова (основна) література:</w:t>
      </w:r>
    </w:p>
    <w:p w:rsidR="007578A2" w:rsidRPr="007578A2" w:rsidRDefault="007578A2" w:rsidP="000F63B1">
      <w:pPr>
        <w:shd w:val="clear" w:color="auto" w:fill="FFFFFF"/>
        <w:spacing w:line="240" w:lineRule="auto"/>
        <w:ind w:left="284" w:hanging="11"/>
        <w:rPr>
          <w:bCs/>
          <w:i/>
          <w:color w:val="000000"/>
          <w:sz w:val="24"/>
          <w:szCs w:val="24"/>
          <w:u w:val="single"/>
          <w:lang w:val="uk-UA"/>
        </w:rPr>
      </w:pPr>
      <w:r w:rsidRPr="007578A2">
        <w:rPr>
          <w:bCs/>
          <w:i/>
          <w:color w:val="000000"/>
          <w:sz w:val="24"/>
          <w:szCs w:val="24"/>
          <w:u w:val="single"/>
          <w:lang w:val="uk-UA"/>
        </w:rPr>
        <w:t>Міжнародно-правові акти та національне законодавство:</w:t>
      </w:r>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IV К</w:t>
      </w:r>
      <w:r>
        <w:rPr>
          <w:sz w:val="24"/>
          <w:szCs w:val="24"/>
          <w:lang w:val="uk-UA"/>
        </w:rPr>
        <w:t>онвенція</w:t>
      </w:r>
      <w:r w:rsidRPr="00907EFB">
        <w:rPr>
          <w:sz w:val="24"/>
          <w:szCs w:val="24"/>
          <w:lang w:val="uk-UA"/>
        </w:rPr>
        <w:t xml:space="preserve"> про закони і звичаї війни на суходолі та додаток до неї: Положення про закони і звичаї війни на суходолі від 18.10.1907</w:t>
      </w:r>
      <w:r>
        <w:rPr>
          <w:sz w:val="24"/>
          <w:szCs w:val="24"/>
          <w:lang w:val="uk-UA"/>
        </w:rPr>
        <w:t>.</w:t>
      </w:r>
      <w:r w:rsidRPr="00907EFB">
        <w:rPr>
          <w:sz w:val="24"/>
          <w:szCs w:val="24"/>
          <w:lang w:val="uk-UA"/>
        </w:rPr>
        <w:t xml:space="preserve"> </w:t>
      </w:r>
      <w:r>
        <w:rPr>
          <w:sz w:val="24"/>
          <w:szCs w:val="24"/>
          <w:lang w:val="en-US"/>
        </w:rPr>
        <w:t>URL</w:t>
      </w:r>
      <w:r w:rsidRPr="00907EFB">
        <w:rPr>
          <w:sz w:val="24"/>
          <w:szCs w:val="24"/>
          <w:lang w:val="uk-UA"/>
        </w:rPr>
        <w:t xml:space="preserve"> : http://zakon3.rada.gov.ua/laws/show/995_222</w:t>
      </w:r>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 xml:space="preserve">Віденська конвенція про дипломатичні </w:t>
      </w:r>
      <w:r>
        <w:rPr>
          <w:sz w:val="24"/>
          <w:szCs w:val="24"/>
          <w:lang w:val="uk-UA"/>
        </w:rPr>
        <w:t xml:space="preserve">зносини від 18 квітня 1961 р. </w:t>
      </w:r>
      <w:r w:rsidRPr="00907EFB">
        <w:rPr>
          <w:sz w:val="24"/>
          <w:szCs w:val="24"/>
          <w:lang w:val="uk-UA"/>
        </w:rPr>
        <w:t>Право зовнішніх зносин. Збірник документів. К., 2003. С. 82-93.</w:t>
      </w:r>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 xml:space="preserve">Віденська конвенція про консульські </w:t>
      </w:r>
      <w:r>
        <w:rPr>
          <w:sz w:val="24"/>
          <w:szCs w:val="24"/>
          <w:lang w:val="uk-UA"/>
        </w:rPr>
        <w:t xml:space="preserve">зносини від 24 квітня 1963 р. </w:t>
      </w:r>
      <w:r w:rsidRPr="00907EFB">
        <w:rPr>
          <w:sz w:val="24"/>
          <w:szCs w:val="24"/>
          <w:lang w:val="uk-UA"/>
        </w:rPr>
        <w:t>Право зовнішніх зносин. Збірник документів. К., 2003. С. 481-502.</w:t>
      </w:r>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Віденська конвенція про право договорів між державами та міжнародними організаціями або між міжнародними організаціями</w:t>
      </w:r>
      <w:r>
        <w:rPr>
          <w:sz w:val="24"/>
          <w:szCs w:val="24"/>
          <w:lang w:val="uk-UA"/>
        </w:rPr>
        <w:t>.</w:t>
      </w:r>
      <w:r w:rsidRPr="00907EFB">
        <w:rPr>
          <w:sz w:val="24"/>
          <w:szCs w:val="24"/>
          <w:lang w:val="uk-UA"/>
        </w:rPr>
        <w:t xml:space="preserve"> </w:t>
      </w:r>
      <w:r>
        <w:rPr>
          <w:sz w:val="24"/>
          <w:szCs w:val="24"/>
          <w:lang w:val="en-US"/>
        </w:rPr>
        <w:t>URL</w:t>
      </w:r>
      <w:r w:rsidRPr="00907EFB">
        <w:rPr>
          <w:sz w:val="24"/>
          <w:szCs w:val="24"/>
          <w:lang w:val="uk-UA"/>
        </w:rPr>
        <w:t xml:space="preserve"> : </w:t>
      </w:r>
      <w:hyperlink r:id="rId8" w:history="1">
        <w:r w:rsidRPr="00907EFB">
          <w:rPr>
            <w:rStyle w:val="a5"/>
            <w:sz w:val="24"/>
            <w:szCs w:val="24"/>
            <w:lang w:val="uk-UA"/>
          </w:rPr>
          <w:t>http://zakon3.rada.gov.ua/laws/show/995_a04</w:t>
        </w:r>
      </w:hyperlink>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 xml:space="preserve">Віденська конвенція про право міжнародних договорів від 23.05.1969 </w:t>
      </w:r>
      <w:r>
        <w:rPr>
          <w:sz w:val="24"/>
          <w:szCs w:val="24"/>
          <w:lang w:val="en-US"/>
        </w:rPr>
        <w:t>URL</w:t>
      </w:r>
      <w:r>
        <w:rPr>
          <w:sz w:val="24"/>
          <w:szCs w:val="24"/>
          <w:lang w:val="uk-UA"/>
        </w:rPr>
        <w:t xml:space="preserve"> </w:t>
      </w:r>
      <w:r w:rsidRPr="00907EFB">
        <w:rPr>
          <w:sz w:val="24"/>
          <w:szCs w:val="24"/>
          <w:lang w:val="uk-UA"/>
        </w:rPr>
        <w:t>: http://zakon5.rada.gov.ua/laws/show/995_118</w:t>
      </w:r>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 xml:space="preserve">Віденська Конвенція про правонаступництво держав щодо державної власності, державних архівів і державних боргів від 08.04.1983. </w:t>
      </w:r>
      <w:r>
        <w:rPr>
          <w:sz w:val="24"/>
          <w:szCs w:val="24"/>
          <w:lang w:val="en-US"/>
        </w:rPr>
        <w:t>URL</w:t>
      </w:r>
      <w:r w:rsidRPr="00907EFB">
        <w:rPr>
          <w:sz w:val="24"/>
          <w:szCs w:val="24"/>
          <w:lang w:val="uk-UA"/>
        </w:rPr>
        <w:t xml:space="preserve"> : http://zakon5.rada.gov.ua/laws/show/995_072</w:t>
      </w:r>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 xml:space="preserve">Віденська конвенція про правонаступництво держав </w:t>
      </w:r>
      <w:r>
        <w:rPr>
          <w:sz w:val="24"/>
          <w:szCs w:val="24"/>
          <w:lang w:val="uk-UA"/>
        </w:rPr>
        <w:t xml:space="preserve">щодо договорів від 23.08.1978. </w:t>
      </w:r>
      <w:r>
        <w:rPr>
          <w:sz w:val="24"/>
          <w:szCs w:val="24"/>
          <w:lang w:val="en-US"/>
        </w:rPr>
        <w:t>URL</w:t>
      </w:r>
      <w:r>
        <w:rPr>
          <w:sz w:val="24"/>
          <w:szCs w:val="24"/>
          <w:lang w:val="uk-UA"/>
        </w:rPr>
        <w:t xml:space="preserve"> </w:t>
      </w:r>
      <w:r w:rsidRPr="00907EFB">
        <w:rPr>
          <w:sz w:val="24"/>
          <w:szCs w:val="24"/>
          <w:lang w:val="uk-UA"/>
        </w:rPr>
        <w:t>: http://zakon5.rada.gov.ua/laws/show/995 185</w:t>
      </w:r>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Декларація про принципи міжнародного права, що стосуються дружніх відносин і співробітництва між державами відповідно до Статуту Організації Об'єднаних Націй від 24.10.1970.</w:t>
      </w:r>
      <w:r w:rsidRPr="00907EFB">
        <w:rPr>
          <w:sz w:val="24"/>
          <w:szCs w:val="24"/>
          <w:lang w:val="uk-UA"/>
        </w:rPr>
        <w:tab/>
      </w:r>
      <w:r>
        <w:rPr>
          <w:sz w:val="24"/>
          <w:szCs w:val="24"/>
          <w:lang w:val="en-US"/>
        </w:rPr>
        <w:t>URL</w:t>
      </w:r>
      <w:r>
        <w:rPr>
          <w:sz w:val="24"/>
          <w:szCs w:val="24"/>
          <w:lang w:val="uk-UA"/>
        </w:rPr>
        <w:t xml:space="preserve"> </w:t>
      </w:r>
      <w:r w:rsidRPr="00907EFB">
        <w:rPr>
          <w:sz w:val="24"/>
          <w:szCs w:val="24"/>
          <w:lang w:val="uk-UA"/>
        </w:rPr>
        <w:t>: http://zakon4.rada.gov.ua/laws/show/995_569</w:t>
      </w:r>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Декларація про територіальний притулок від 14.12.1967</w:t>
      </w:r>
      <w:r>
        <w:rPr>
          <w:sz w:val="24"/>
          <w:szCs w:val="24"/>
          <w:lang w:val="uk-UA"/>
        </w:rPr>
        <w:t>.</w:t>
      </w:r>
      <w:r w:rsidRPr="00907EFB">
        <w:rPr>
          <w:sz w:val="24"/>
          <w:szCs w:val="24"/>
          <w:lang w:val="uk-UA"/>
        </w:rPr>
        <w:t xml:space="preserve"> </w:t>
      </w:r>
      <w:r>
        <w:rPr>
          <w:sz w:val="24"/>
          <w:szCs w:val="24"/>
          <w:lang w:val="en-US"/>
        </w:rPr>
        <w:t>URL</w:t>
      </w:r>
      <w:r w:rsidRPr="00907EFB">
        <w:rPr>
          <w:sz w:val="24"/>
          <w:szCs w:val="24"/>
          <w:lang w:val="uk-UA"/>
        </w:rPr>
        <w:t xml:space="preserve"> : </w:t>
      </w:r>
      <w:hyperlink r:id="rId9" w:history="1">
        <w:r w:rsidRPr="00907EFB">
          <w:rPr>
            <w:rStyle w:val="a5"/>
            <w:sz w:val="24"/>
            <w:szCs w:val="24"/>
            <w:lang w:val="uk-UA"/>
          </w:rPr>
          <w:t>http://zakon2.rada.gov.ua/laws/show/995_316</w:t>
        </w:r>
      </w:hyperlink>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Догові</w:t>
      </w:r>
      <w:r>
        <w:rPr>
          <w:sz w:val="24"/>
          <w:szCs w:val="24"/>
          <w:lang w:val="uk-UA"/>
        </w:rPr>
        <w:t xml:space="preserve">р про Антарктику від 01.12.1959. </w:t>
      </w:r>
      <w:r>
        <w:rPr>
          <w:sz w:val="24"/>
          <w:szCs w:val="24"/>
          <w:lang w:val="en-US"/>
        </w:rPr>
        <w:t>URL</w:t>
      </w:r>
      <w:r>
        <w:rPr>
          <w:sz w:val="24"/>
          <w:szCs w:val="24"/>
          <w:lang w:val="uk-UA"/>
        </w:rPr>
        <w:t xml:space="preserve"> </w:t>
      </w:r>
      <w:r w:rsidRPr="00907EFB">
        <w:rPr>
          <w:sz w:val="24"/>
          <w:szCs w:val="24"/>
          <w:lang w:val="uk-UA"/>
        </w:rPr>
        <w:t>: http://zakon2.rada.gov.ua/laws/show/995 224</w:t>
      </w:r>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 xml:space="preserve">Договір про заборону війни як засобу національної політики (Пакт </w:t>
      </w:r>
      <w:proofErr w:type="spellStart"/>
      <w:r w:rsidRPr="00907EFB">
        <w:rPr>
          <w:sz w:val="24"/>
          <w:szCs w:val="24"/>
          <w:lang w:val="uk-UA"/>
        </w:rPr>
        <w:t>Бріана-Келлога</w:t>
      </w:r>
      <w:proofErr w:type="spellEnd"/>
      <w:r w:rsidRPr="00907EFB">
        <w:rPr>
          <w:sz w:val="24"/>
          <w:szCs w:val="24"/>
          <w:lang w:val="uk-UA"/>
        </w:rPr>
        <w:t>) від 27.08.1928</w:t>
      </w:r>
      <w:r>
        <w:rPr>
          <w:sz w:val="24"/>
          <w:szCs w:val="24"/>
          <w:lang w:val="uk-UA"/>
        </w:rPr>
        <w:t>.</w:t>
      </w:r>
      <w:r w:rsidRPr="00907EFB">
        <w:rPr>
          <w:sz w:val="24"/>
          <w:szCs w:val="24"/>
          <w:lang w:val="uk-UA"/>
        </w:rPr>
        <w:t xml:space="preserve"> </w:t>
      </w:r>
      <w:r>
        <w:rPr>
          <w:sz w:val="24"/>
          <w:szCs w:val="24"/>
          <w:lang w:val="en-US"/>
        </w:rPr>
        <w:t>URL</w:t>
      </w:r>
      <w:r>
        <w:rPr>
          <w:sz w:val="24"/>
          <w:szCs w:val="24"/>
          <w:lang w:val="uk-UA"/>
        </w:rPr>
        <w:t xml:space="preserve"> </w:t>
      </w:r>
      <w:r w:rsidRPr="00907EFB">
        <w:rPr>
          <w:sz w:val="24"/>
          <w:szCs w:val="24"/>
          <w:lang w:val="uk-UA"/>
        </w:rPr>
        <w:t>: http://zakon3.rada.gov.ua/laws/show/995 647</w:t>
      </w:r>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lastRenderedPageBreak/>
        <w:t>Договір про колективну безпеку від 15.05.1992</w:t>
      </w:r>
      <w:r>
        <w:rPr>
          <w:sz w:val="24"/>
          <w:szCs w:val="24"/>
          <w:lang w:val="uk-UA"/>
        </w:rPr>
        <w:t>.</w:t>
      </w:r>
      <w:r w:rsidRPr="00907EFB">
        <w:rPr>
          <w:sz w:val="24"/>
          <w:szCs w:val="24"/>
          <w:lang w:val="uk-UA"/>
        </w:rPr>
        <w:t xml:space="preserve"> </w:t>
      </w:r>
      <w:r>
        <w:rPr>
          <w:sz w:val="24"/>
          <w:szCs w:val="24"/>
          <w:lang w:val="en-US"/>
        </w:rPr>
        <w:t>URL</w:t>
      </w:r>
      <w:r w:rsidRPr="00907EFB">
        <w:rPr>
          <w:sz w:val="24"/>
          <w:szCs w:val="24"/>
          <w:lang w:val="uk-UA"/>
        </w:rPr>
        <w:t xml:space="preserve"> : http://zakon0.rada.gov.ua/laws/show/997 095</w:t>
      </w:r>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Договір про нерозповсюдження ядерної зброї від 1 липня 1968 року</w:t>
      </w:r>
      <w:r>
        <w:rPr>
          <w:sz w:val="24"/>
          <w:szCs w:val="24"/>
          <w:lang w:val="uk-UA"/>
        </w:rPr>
        <w:t>.</w:t>
      </w:r>
      <w:r w:rsidRPr="00907EFB">
        <w:rPr>
          <w:sz w:val="24"/>
          <w:szCs w:val="24"/>
          <w:lang w:val="uk-UA"/>
        </w:rPr>
        <w:t xml:space="preserve"> </w:t>
      </w:r>
      <w:r>
        <w:rPr>
          <w:sz w:val="24"/>
          <w:szCs w:val="24"/>
          <w:lang w:val="en-US"/>
        </w:rPr>
        <w:t>URL</w:t>
      </w:r>
      <w:r>
        <w:rPr>
          <w:sz w:val="24"/>
          <w:szCs w:val="24"/>
          <w:lang w:val="uk-UA"/>
        </w:rPr>
        <w:t xml:space="preserve"> </w:t>
      </w:r>
      <w:r w:rsidRPr="00907EFB">
        <w:rPr>
          <w:sz w:val="24"/>
          <w:szCs w:val="24"/>
          <w:lang w:val="uk-UA"/>
        </w:rPr>
        <w:t>: http://zakon3.rada.gov.ua/laws/show/995 098</w:t>
      </w:r>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 xml:space="preserve">Договір про постійний нейтралітет та експлуатацію Панамського каналу від 07.09.1977. </w:t>
      </w:r>
      <w:r>
        <w:rPr>
          <w:sz w:val="24"/>
          <w:szCs w:val="24"/>
          <w:lang w:val="en-US"/>
        </w:rPr>
        <w:t>URL</w:t>
      </w:r>
      <w:r>
        <w:rPr>
          <w:sz w:val="24"/>
          <w:szCs w:val="24"/>
          <w:lang w:val="uk-UA"/>
        </w:rPr>
        <w:t xml:space="preserve"> </w:t>
      </w:r>
      <w:r w:rsidRPr="00907EFB">
        <w:rPr>
          <w:sz w:val="24"/>
          <w:szCs w:val="24"/>
          <w:lang w:val="uk-UA"/>
        </w:rPr>
        <w:t>: http://zakon3.rada.gov.ua/laws/show/591 002</w:t>
      </w:r>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Договір про Шпіцберген від 09.02.1920</w:t>
      </w:r>
      <w:r>
        <w:rPr>
          <w:sz w:val="24"/>
          <w:szCs w:val="24"/>
          <w:lang w:val="uk-UA"/>
        </w:rPr>
        <w:t xml:space="preserve">. </w:t>
      </w:r>
      <w:r>
        <w:rPr>
          <w:sz w:val="24"/>
          <w:szCs w:val="24"/>
          <w:lang w:val="en-US"/>
        </w:rPr>
        <w:t>URL</w:t>
      </w:r>
      <w:r>
        <w:rPr>
          <w:sz w:val="24"/>
          <w:szCs w:val="24"/>
          <w:lang w:val="uk-UA"/>
        </w:rPr>
        <w:t xml:space="preserve"> </w:t>
      </w:r>
      <w:r w:rsidRPr="00907EFB">
        <w:rPr>
          <w:sz w:val="24"/>
          <w:szCs w:val="24"/>
          <w:lang w:val="uk-UA"/>
        </w:rPr>
        <w:t>: http://zakon3.rada.gov.ua/laws/show/998 112</w:t>
      </w:r>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Додатковий</w:t>
      </w:r>
      <w:r w:rsidRPr="00907EFB">
        <w:rPr>
          <w:sz w:val="24"/>
          <w:szCs w:val="24"/>
          <w:lang w:val="uk-UA"/>
        </w:rPr>
        <w:tab/>
        <w:t>протокол до Женевських</w:t>
      </w:r>
      <w:r w:rsidRPr="00907EFB">
        <w:rPr>
          <w:sz w:val="24"/>
          <w:szCs w:val="24"/>
          <w:lang w:val="uk-UA"/>
        </w:rPr>
        <w:tab/>
        <w:t>конвенцій від</w:t>
      </w:r>
      <w:r w:rsidRPr="00907EFB">
        <w:rPr>
          <w:sz w:val="24"/>
          <w:szCs w:val="24"/>
          <w:lang w:val="uk-UA"/>
        </w:rPr>
        <w:tab/>
      </w:r>
      <w:r>
        <w:rPr>
          <w:sz w:val="24"/>
          <w:szCs w:val="24"/>
          <w:lang w:val="uk-UA"/>
        </w:rPr>
        <w:t xml:space="preserve"> </w:t>
      </w:r>
      <w:r w:rsidRPr="00907EFB">
        <w:rPr>
          <w:sz w:val="24"/>
          <w:szCs w:val="24"/>
          <w:lang w:val="uk-UA"/>
        </w:rPr>
        <w:t>12 серпня</w:t>
      </w:r>
      <w:r w:rsidRPr="00907EFB">
        <w:rPr>
          <w:sz w:val="24"/>
          <w:szCs w:val="24"/>
          <w:lang w:val="uk-UA"/>
        </w:rPr>
        <w:tab/>
        <w:t>1949</w:t>
      </w:r>
      <w:r w:rsidRPr="00907EFB">
        <w:rPr>
          <w:sz w:val="24"/>
          <w:szCs w:val="24"/>
          <w:lang w:val="uk-UA"/>
        </w:rPr>
        <w:tab/>
        <w:t>року, що стосується захисту жертв міжнародних збройних конфліктів</w:t>
      </w:r>
      <w:r>
        <w:rPr>
          <w:sz w:val="24"/>
          <w:szCs w:val="24"/>
          <w:lang w:val="uk-UA"/>
        </w:rPr>
        <w:t>.</w:t>
      </w:r>
      <w:r w:rsidRPr="00907EFB">
        <w:rPr>
          <w:sz w:val="24"/>
          <w:szCs w:val="24"/>
          <w:lang w:val="uk-UA"/>
        </w:rPr>
        <w:t xml:space="preserve"> </w:t>
      </w:r>
      <w:r>
        <w:rPr>
          <w:sz w:val="24"/>
          <w:szCs w:val="24"/>
          <w:lang w:val="en-US"/>
        </w:rPr>
        <w:t>URL</w:t>
      </w:r>
      <w:r>
        <w:rPr>
          <w:sz w:val="24"/>
          <w:szCs w:val="24"/>
          <w:lang w:val="uk-UA"/>
        </w:rPr>
        <w:t xml:space="preserve"> </w:t>
      </w:r>
      <w:r w:rsidRPr="00907EFB">
        <w:rPr>
          <w:sz w:val="24"/>
          <w:szCs w:val="24"/>
          <w:lang w:val="uk-UA"/>
        </w:rPr>
        <w:t xml:space="preserve">: </w:t>
      </w:r>
      <w:hyperlink r:id="rId10" w:history="1">
        <w:r w:rsidRPr="00907EFB">
          <w:rPr>
            <w:rStyle w:val="a5"/>
            <w:sz w:val="24"/>
            <w:szCs w:val="24"/>
            <w:lang w:val="uk-UA"/>
          </w:rPr>
          <w:t>http://zakon3.rada.gov.ua/laws/show/995_199</w:t>
        </w:r>
      </w:hyperlink>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Додатковий</w:t>
      </w:r>
      <w:r w:rsidRPr="00907EFB">
        <w:rPr>
          <w:sz w:val="24"/>
          <w:szCs w:val="24"/>
          <w:lang w:val="uk-UA"/>
        </w:rPr>
        <w:tab/>
        <w:t>протокол до Женевських</w:t>
      </w:r>
      <w:r w:rsidRPr="00907EFB">
        <w:rPr>
          <w:sz w:val="24"/>
          <w:szCs w:val="24"/>
          <w:lang w:val="uk-UA"/>
        </w:rPr>
        <w:tab/>
        <w:t>конвенцій від</w:t>
      </w:r>
      <w:r w:rsidRPr="00907EFB">
        <w:rPr>
          <w:sz w:val="24"/>
          <w:szCs w:val="24"/>
          <w:lang w:val="uk-UA"/>
        </w:rPr>
        <w:tab/>
        <w:t>12 серпня</w:t>
      </w:r>
      <w:r w:rsidRPr="00907EFB">
        <w:rPr>
          <w:sz w:val="24"/>
          <w:szCs w:val="24"/>
          <w:lang w:val="uk-UA"/>
        </w:rPr>
        <w:tab/>
        <w:t>1949</w:t>
      </w:r>
      <w:r w:rsidRPr="00907EFB">
        <w:rPr>
          <w:sz w:val="24"/>
          <w:szCs w:val="24"/>
          <w:lang w:val="uk-UA"/>
        </w:rPr>
        <w:tab/>
        <w:t xml:space="preserve">року, що стосується захисту жертв збройних конфліктів </w:t>
      </w:r>
      <w:proofErr w:type="spellStart"/>
      <w:r w:rsidRPr="00907EFB">
        <w:rPr>
          <w:sz w:val="24"/>
          <w:szCs w:val="24"/>
          <w:lang w:val="uk-UA"/>
        </w:rPr>
        <w:t>неміжнародного</w:t>
      </w:r>
      <w:proofErr w:type="spellEnd"/>
      <w:r w:rsidRPr="00907EFB">
        <w:rPr>
          <w:sz w:val="24"/>
          <w:szCs w:val="24"/>
          <w:lang w:val="uk-UA"/>
        </w:rPr>
        <w:t xml:space="preserve"> характеру</w:t>
      </w:r>
      <w:r>
        <w:rPr>
          <w:sz w:val="24"/>
          <w:szCs w:val="24"/>
          <w:lang w:val="uk-UA"/>
        </w:rPr>
        <w:t>.</w:t>
      </w:r>
      <w:r w:rsidRPr="00907EFB">
        <w:rPr>
          <w:sz w:val="24"/>
          <w:szCs w:val="24"/>
          <w:lang w:val="uk-UA"/>
        </w:rPr>
        <w:t xml:space="preserve"> </w:t>
      </w:r>
      <w:r>
        <w:rPr>
          <w:sz w:val="24"/>
          <w:szCs w:val="24"/>
          <w:lang w:val="en-US"/>
        </w:rPr>
        <w:t>URL</w:t>
      </w:r>
      <w:r>
        <w:rPr>
          <w:sz w:val="24"/>
          <w:szCs w:val="24"/>
          <w:lang w:val="uk-UA"/>
        </w:rPr>
        <w:t xml:space="preserve"> </w:t>
      </w:r>
      <w:r w:rsidRPr="00907EFB">
        <w:rPr>
          <w:sz w:val="24"/>
          <w:szCs w:val="24"/>
          <w:lang w:val="uk-UA"/>
        </w:rPr>
        <w:t xml:space="preserve">: </w:t>
      </w:r>
      <w:hyperlink r:id="rId11" w:history="1">
        <w:r w:rsidRPr="00907EFB">
          <w:rPr>
            <w:rStyle w:val="a5"/>
            <w:sz w:val="24"/>
            <w:szCs w:val="24"/>
            <w:lang w:val="uk-UA"/>
          </w:rPr>
          <w:t>http://zakon4.rada.gov.ua/laws/show/995_200</w:t>
        </w:r>
      </w:hyperlink>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Загальна деклара</w:t>
      </w:r>
      <w:r>
        <w:rPr>
          <w:sz w:val="24"/>
          <w:szCs w:val="24"/>
          <w:lang w:val="uk-UA"/>
        </w:rPr>
        <w:t xml:space="preserve">ція прав людини від 10.12.1948. </w:t>
      </w:r>
      <w:r>
        <w:rPr>
          <w:sz w:val="24"/>
          <w:szCs w:val="24"/>
          <w:lang w:val="en-US"/>
        </w:rPr>
        <w:t>URL</w:t>
      </w:r>
      <w:r w:rsidRPr="00907EFB">
        <w:rPr>
          <w:sz w:val="24"/>
          <w:szCs w:val="24"/>
          <w:lang w:val="uk-UA"/>
        </w:rPr>
        <w:t xml:space="preserve"> : http://zakon0.rada.gov.ua/laws/show/995_015</w:t>
      </w:r>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 xml:space="preserve">Загальна декларація прав людини: Міжнародний документ ООН від 10 грудня 1948 р. Відомості Верховної Ради України. </w:t>
      </w:r>
      <w:r>
        <w:rPr>
          <w:sz w:val="24"/>
          <w:szCs w:val="24"/>
          <w:lang w:val="en-US"/>
        </w:rPr>
        <w:t>URL</w:t>
      </w:r>
      <w:r>
        <w:rPr>
          <w:sz w:val="24"/>
          <w:szCs w:val="24"/>
          <w:lang w:val="uk-UA"/>
        </w:rPr>
        <w:t xml:space="preserve"> </w:t>
      </w:r>
      <w:r w:rsidRPr="00907EFB">
        <w:rPr>
          <w:sz w:val="24"/>
          <w:szCs w:val="24"/>
          <w:lang w:val="uk-UA"/>
        </w:rPr>
        <w:t xml:space="preserve">: https://zakon.rada.gov.ua/laws/show/995_015 </w:t>
      </w:r>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 xml:space="preserve">Заключний акт Наради з безпеки та співробітництва в Європі від 01.08.1975. </w:t>
      </w:r>
      <w:r>
        <w:rPr>
          <w:sz w:val="24"/>
          <w:szCs w:val="24"/>
          <w:lang w:val="en-US"/>
        </w:rPr>
        <w:t>URL</w:t>
      </w:r>
      <w:r>
        <w:rPr>
          <w:sz w:val="24"/>
          <w:szCs w:val="24"/>
          <w:lang w:val="uk-UA"/>
        </w:rPr>
        <w:t xml:space="preserve"> </w:t>
      </w:r>
      <w:r w:rsidRPr="00907EFB">
        <w:rPr>
          <w:sz w:val="24"/>
          <w:szCs w:val="24"/>
          <w:lang w:val="uk-UA"/>
        </w:rPr>
        <w:t>: http://zakon4.rada.gov.ua/laws/show/994 055</w:t>
      </w:r>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Закон України «Про біженців та осіб, які потребують додаткового або тимчасо</w:t>
      </w:r>
      <w:r>
        <w:rPr>
          <w:sz w:val="24"/>
          <w:szCs w:val="24"/>
          <w:lang w:val="uk-UA"/>
        </w:rPr>
        <w:t xml:space="preserve">вого захисту» від 08.07.2011. </w:t>
      </w:r>
      <w:r w:rsidRPr="00907EFB">
        <w:rPr>
          <w:sz w:val="24"/>
          <w:szCs w:val="24"/>
          <w:lang w:val="uk-UA"/>
        </w:rPr>
        <w:t xml:space="preserve">Відомості Верховної Ради України. 2012. № 16. ст.146. </w:t>
      </w:r>
      <w:r>
        <w:rPr>
          <w:sz w:val="24"/>
          <w:szCs w:val="24"/>
          <w:lang w:val="en-US"/>
        </w:rPr>
        <w:t>URL</w:t>
      </w:r>
      <w:r>
        <w:rPr>
          <w:sz w:val="24"/>
          <w:szCs w:val="24"/>
          <w:lang w:val="uk-UA"/>
        </w:rPr>
        <w:t xml:space="preserve"> </w:t>
      </w:r>
      <w:r w:rsidRPr="00907EFB">
        <w:rPr>
          <w:sz w:val="24"/>
          <w:szCs w:val="24"/>
          <w:lang w:val="uk-UA"/>
        </w:rPr>
        <w:t>: http://zakon3.rada.gov.ua/laws/show/3671-17</w:t>
      </w:r>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Закон України «Про виключну (морську економічну зону України)»</w:t>
      </w:r>
      <w:r>
        <w:rPr>
          <w:sz w:val="24"/>
          <w:szCs w:val="24"/>
          <w:lang w:val="uk-UA"/>
        </w:rPr>
        <w:t>.</w:t>
      </w:r>
      <w:r w:rsidRPr="00907EFB">
        <w:rPr>
          <w:sz w:val="24"/>
          <w:szCs w:val="24"/>
          <w:lang w:val="uk-UA"/>
        </w:rPr>
        <w:t xml:space="preserve"> </w:t>
      </w:r>
      <w:r>
        <w:rPr>
          <w:sz w:val="24"/>
          <w:szCs w:val="24"/>
          <w:lang w:val="en-US"/>
        </w:rPr>
        <w:t>URL</w:t>
      </w:r>
      <w:r w:rsidRPr="00907EFB">
        <w:rPr>
          <w:sz w:val="24"/>
          <w:szCs w:val="24"/>
          <w:lang w:val="uk-UA"/>
        </w:rPr>
        <w:t>: http://zakon0.rada.gov.ua/laws/show/162/95-%D0%B2%D 1%80</w:t>
      </w:r>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Закон України «П</w:t>
      </w:r>
      <w:r>
        <w:rPr>
          <w:sz w:val="24"/>
          <w:szCs w:val="24"/>
          <w:lang w:val="uk-UA"/>
        </w:rPr>
        <w:t xml:space="preserve">ро державний кордон України». </w:t>
      </w:r>
      <w:r w:rsidRPr="00907EFB">
        <w:rPr>
          <w:sz w:val="24"/>
          <w:szCs w:val="24"/>
          <w:lang w:val="uk-UA"/>
        </w:rPr>
        <w:t xml:space="preserve">ВВР, 1992, N 2, ст. 5 </w:t>
      </w:r>
      <w:r>
        <w:rPr>
          <w:sz w:val="24"/>
          <w:szCs w:val="24"/>
          <w:lang w:val="en-US"/>
        </w:rPr>
        <w:t>URL</w:t>
      </w:r>
      <w:r w:rsidRPr="00907EFB">
        <w:rPr>
          <w:sz w:val="24"/>
          <w:szCs w:val="24"/>
          <w:lang w:val="uk-UA"/>
        </w:rPr>
        <w:t xml:space="preserve"> </w:t>
      </w:r>
      <w:r>
        <w:rPr>
          <w:sz w:val="24"/>
          <w:szCs w:val="24"/>
          <w:lang w:val="uk-UA"/>
        </w:rPr>
        <w:t xml:space="preserve"> : </w:t>
      </w:r>
      <w:r w:rsidRPr="00907EFB">
        <w:rPr>
          <w:sz w:val="24"/>
          <w:szCs w:val="24"/>
          <w:lang w:val="uk-UA"/>
        </w:rPr>
        <w:t xml:space="preserve">http://zakon5.rada.gov.ua/laws/show/1777-12 </w:t>
      </w:r>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Закон України «Про дипломатичну с</w:t>
      </w:r>
      <w:r>
        <w:rPr>
          <w:sz w:val="24"/>
          <w:szCs w:val="24"/>
          <w:lang w:val="uk-UA"/>
        </w:rPr>
        <w:t>лужбу» від 20.09.2001 №2728-Ш.</w:t>
      </w:r>
      <w:r w:rsidRPr="00907EFB">
        <w:rPr>
          <w:sz w:val="24"/>
          <w:szCs w:val="24"/>
          <w:lang w:val="uk-UA"/>
        </w:rPr>
        <w:t xml:space="preserve"> Відомості Верховної Ради. 2002. №5. Ст. 29. </w:t>
      </w:r>
      <w:r>
        <w:rPr>
          <w:sz w:val="24"/>
          <w:szCs w:val="24"/>
          <w:lang w:val="en-US"/>
        </w:rPr>
        <w:t>URL</w:t>
      </w:r>
      <w:r w:rsidRPr="00907EFB">
        <w:rPr>
          <w:sz w:val="24"/>
          <w:szCs w:val="24"/>
          <w:lang w:val="uk-UA"/>
        </w:rPr>
        <w:t xml:space="preserve"> </w:t>
      </w:r>
      <w:r>
        <w:rPr>
          <w:sz w:val="24"/>
          <w:szCs w:val="24"/>
          <w:lang w:val="uk-UA"/>
        </w:rPr>
        <w:t xml:space="preserve"> </w:t>
      </w:r>
      <w:hyperlink r:id="rId12" w:history="1">
        <w:r w:rsidRPr="00907EFB">
          <w:rPr>
            <w:rStyle w:val="a5"/>
            <w:sz w:val="24"/>
            <w:szCs w:val="24"/>
            <w:lang w:val="uk-UA"/>
          </w:rPr>
          <w:t>http://zakon5.rada.gov.ua/laws/show/2728-14</w:t>
        </w:r>
      </w:hyperlink>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 xml:space="preserve">Закон України «Про правовий статус іноземців та осіб без </w:t>
      </w:r>
      <w:r>
        <w:rPr>
          <w:sz w:val="24"/>
          <w:szCs w:val="24"/>
          <w:lang w:val="uk-UA"/>
        </w:rPr>
        <w:t xml:space="preserve">громадянства» від 22.09.2011. </w:t>
      </w:r>
      <w:r w:rsidRPr="00907EFB">
        <w:rPr>
          <w:sz w:val="24"/>
          <w:szCs w:val="24"/>
          <w:lang w:val="uk-UA"/>
        </w:rPr>
        <w:t xml:space="preserve">Відомості Верховної Ради України. 2012. № 19-20. ст.179. </w:t>
      </w:r>
      <w:r>
        <w:rPr>
          <w:sz w:val="24"/>
          <w:szCs w:val="24"/>
          <w:lang w:val="en-US"/>
        </w:rPr>
        <w:t>URL</w:t>
      </w:r>
      <w:r w:rsidRPr="00907EFB">
        <w:rPr>
          <w:sz w:val="24"/>
          <w:szCs w:val="24"/>
          <w:lang w:val="uk-UA"/>
        </w:rPr>
        <w:t xml:space="preserve"> : http://zakon3.rada.gov.ua/laws/show/3773-17/page</w:t>
      </w:r>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Закон України «П</w:t>
      </w:r>
      <w:r>
        <w:rPr>
          <w:sz w:val="24"/>
          <w:szCs w:val="24"/>
          <w:lang w:val="uk-UA"/>
        </w:rPr>
        <w:t>ро правонаступництво України».</w:t>
      </w:r>
      <w:r w:rsidRPr="00907EFB">
        <w:rPr>
          <w:sz w:val="24"/>
          <w:szCs w:val="24"/>
          <w:lang w:val="uk-UA"/>
        </w:rPr>
        <w:t xml:space="preserve"> ВВР, 1991, N 46, ст.617. </w:t>
      </w:r>
      <w:r>
        <w:rPr>
          <w:sz w:val="24"/>
          <w:szCs w:val="24"/>
          <w:lang w:val="en-US"/>
        </w:rPr>
        <w:t>URL</w:t>
      </w:r>
      <w:r>
        <w:rPr>
          <w:sz w:val="24"/>
          <w:szCs w:val="24"/>
          <w:lang w:val="uk-UA"/>
        </w:rPr>
        <w:t xml:space="preserve"> </w:t>
      </w:r>
      <w:r w:rsidRPr="00907EFB">
        <w:rPr>
          <w:sz w:val="24"/>
          <w:szCs w:val="24"/>
          <w:lang w:val="uk-UA"/>
        </w:rPr>
        <w:t>: http://zakon3.rada.gov.ua/laws/show/1543-12</w:t>
      </w:r>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 xml:space="preserve">Конвенція ООН по морському праву 1982 р. </w:t>
      </w:r>
      <w:r>
        <w:rPr>
          <w:sz w:val="24"/>
          <w:szCs w:val="24"/>
          <w:lang w:val="en-US"/>
        </w:rPr>
        <w:t>URL</w:t>
      </w:r>
      <w:r w:rsidRPr="00907EFB">
        <w:rPr>
          <w:sz w:val="24"/>
          <w:szCs w:val="24"/>
          <w:lang w:val="uk-UA"/>
        </w:rPr>
        <w:t xml:space="preserve"> : http://zakon0.rada.gov.ua/laws/show/995_057</w:t>
      </w:r>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 xml:space="preserve">Конвенція про відкрите море 1958 р. </w:t>
      </w:r>
      <w:r>
        <w:rPr>
          <w:sz w:val="24"/>
          <w:szCs w:val="24"/>
          <w:lang w:val="en-US"/>
        </w:rPr>
        <w:t>URL</w:t>
      </w:r>
      <w:r>
        <w:rPr>
          <w:sz w:val="24"/>
          <w:szCs w:val="24"/>
          <w:lang w:val="uk-UA"/>
        </w:rPr>
        <w:t xml:space="preserve"> </w:t>
      </w:r>
      <w:r w:rsidRPr="00907EFB">
        <w:rPr>
          <w:sz w:val="24"/>
          <w:szCs w:val="24"/>
          <w:lang w:val="uk-UA"/>
        </w:rPr>
        <w:t xml:space="preserve">: </w:t>
      </w:r>
      <w:hyperlink r:id="rId13" w:anchor="Text" w:history="1">
        <w:r w:rsidRPr="00907EFB">
          <w:rPr>
            <w:rStyle w:val="a5"/>
            <w:sz w:val="24"/>
            <w:szCs w:val="24"/>
            <w:lang w:val="uk-UA"/>
          </w:rPr>
          <w:t>https://zakon.rada.gov.ua/laws/show/995_j20#Text</w:t>
        </w:r>
      </w:hyperlink>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Конвенція про заборону розробки, виробництва, накопичення, застосування хімічної зброї та про її знищення від 13.01.1993</w:t>
      </w:r>
      <w:r>
        <w:rPr>
          <w:sz w:val="24"/>
          <w:szCs w:val="24"/>
          <w:lang w:val="uk-UA"/>
        </w:rPr>
        <w:t>.</w:t>
      </w:r>
      <w:r w:rsidRPr="00907EFB">
        <w:rPr>
          <w:sz w:val="24"/>
          <w:szCs w:val="24"/>
          <w:lang w:val="uk-UA"/>
        </w:rPr>
        <w:t xml:space="preserve"> </w:t>
      </w:r>
      <w:r>
        <w:rPr>
          <w:sz w:val="24"/>
          <w:szCs w:val="24"/>
          <w:lang w:val="en-US"/>
        </w:rPr>
        <w:t>URL</w:t>
      </w:r>
      <w:r>
        <w:rPr>
          <w:sz w:val="24"/>
          <w:szCs w:val="24"/>
          <w:lang w:val="uk-UA"/>
        </w:rPr>
        <w:t xml:space="preserve"> </w:t>
      </w:r>
      <w:r w:rsidRPr="00907EFB">
        <w:rPr>
          <w:sz w:val="24"/>
          <w:szCs w:val="24"/>
          <w:lang w:val="uk-UA"/>
        </w:rPr>
        <w:t xml:space="preserve">: </w:t>
      </w:r>
      <w:hyperlink r:id="rId14" w:history="1">
        <w:r w:rsidRPr="00907EFB">
          <w:rPr>
            <w:rStyle w:val="a5"/>
            <w:sz w:val="24"/>
            <w:szCs w:val="24"/>
            <w:lang w:val="uk-UA"/>
          </w:rPr>
          <w:t>http://zakon2.rada.gov.ua/laws/show/995 182</w:t>
        </w:r>
      </w:hyperlink>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 xml:space="preserve">Конвенція про запобігання злочину геноциду та покарання за нього від 9 грудня 1948 р. </w:t>
      </w:r>
      <w:r>
        <w:rPr>
          <w:sz w:val="24"/>
          <w:szCs w:val="24"/>
          <w:lang w:val="en-US"/>
        </w:rPr>
        <w:t>URL</w:t>
      </w:r>
      <w:r>
        <w:rPr>
          <w:sz w:val="24"/>
          <w:szCs w:val="24"/>
          <w:lang w:val="uk-UA"/>
        </w:rPr>
        <w:t xml:space="preserve"> </w:t>
      </w:r>
      <w:r w:rsidRPr="00907EFB">
        <w:rPr>
          <w:sz w:val="24"/>
          <w:szCs w:val="24"/>
          <w:lang w:val="uk-UA"/>
        </w:rPr>
        <w:t>: https://zakon.rada.gov.ua/laws/show/995 155#</w:t>
      </w:r>
      <w:proofErr w:type="spellStart"/>
      <w:r w:rsidRPr="00907EFB">
        <w:rPr>
          <w:sz w:val="24"/>
          <w:szCs w:val="24"/>
          <w:lang w:val="uk-UA"/>
        </w:rPr>
        <w:t>Text</w:t>
      </w:r>
      <w:proofErr w:type="spellEnd"/>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Конвенція про захист прав людини і основоположних свобод від 04.11.1950</w:t>
      </w:r>
      <w:r>
        <w:rPr>
          <w:sz w:val="24"/>
          <w:szCs w:val="24"/>
          <w:lang w:val="uk-UA"/>
        </w:rPr>
        <w:t>.</w:t>
      </w:r>
      <w:r w:rsidRPr="00907EFB">
        <w:rPr>
          <w:sz w:val="24"/>
          <w:szCs w:val="24"/>
          <w:lang w:val="uk-UA"/>
        </w:rPr>
        <w:t xml:space="preserve"> </w:t>
      </w:r>
      <w:r>
        <w:rPr>
          <w:sz w:val="24"/>
          <w:szCs w:val="24"/>
          <w:lang w:val="en-US"/>
        </w:rPr>
        <w:t>URL</w:t>
      </w:r>
      <w:r>
        <w:rPr>
          <w:sz w:val="24"/>
          <w:szCs w:val="24"/>
          <w:lang w:val="uk-UA"/>
        </w:rPr>
        <w:t xml:space="preserve"> </w:t>
      </w:r>
      <w:r w:rsidRPr="00907EFB">
        <w:rPr>
          <w:sz w:val="24"/>
          <w:szCs w:val="24"/>
          <w:lang w:val="uk-UA"/>
        </w:rPr>
        <w:t>: http://zakon0.rada.gov.ua/laws/show/995 004</w:t>
      </w:r>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Конвенція про захист цив</w:t>
      </w:r>
      <w:r>
        <w:rPr>
          <w:sz w:val="24"/>
          <w:szCs w:val="24"/>
          <w:lang w:val="uk-UA"/>
        </w:rPr>
        <w:t xml:space="preserve">ільного населення під час війни. </w:t>
      </w:r>
      <w:r>
        <w:rPr>
          <w:sz w:val="24"/>
          <w:szCs w:val="24"/>
          <w:lang w:val="en-US"/>
        </w:rPr>
        <w:t>URL</w:t>
      </w:r>
      <w:r>
        <w:rPr>
          <w:sz w:val="24"/>
          <w:szCs w:val="24"/>
          <w:lang w:val="uk-UA"/>
        </w:rPr>
        <w:t xml:space="preserve"> </w:t>
      </w:r>
      <w:r w:rsidRPr="00907EFB">
        <w:rPr>
          <w:sz w:val="24"/>
          <w:szCs w:val="24"/>
          <w:lang w:val="uk-UA"/>
        </w:rPr>
        <w:t>: http://zakon0.rada.gov.ua/laws/show/995_154</w:t>
      </w:r>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Конвенція про мирне розв'язання міжнародних зіткнень від 18.10.1907</w:t>
      </w:r>
      <w:r>
        <w:rPr>
          <w:sz w:val="24"/>
          <w:szCs w:val="24"/>
          <w:lang w:val="uk-UA"/>
        </w:rPr>
        <w:t>.</w:t>
      </w:r>
      <w:r w:rsidRPr="00907EFB">
        <w:rPr>
          <w:sz w:val="24"/>
          <w:szCs w:val="24"/>
          <w:lang w:val="uk-UA"/>
        </w:rPr>
        <w:t xml:space="preserve"> </w:t>
      </w:r>
      <w:r>
        <w:rPr>
          <w:sz w:val="24"/>
          <w:szCs w:val="24"/>
          <w:lang w:val="en-US"/>
        </w:rPr>
        <w:t>URL</w:t>
      </w:r>
      <w:r>
        <w:rPr>
          <w:sz w:val="24"/>
          <w:szCs w:val="24"/>
          <w:lang w:val="uk-UA"/>
        </w:rPr>
        <w:t xml:space="preserve"> </w:t>
      </w:r>
      <w:r w:rsidRPr="00907EFB">
        <w:rPr>
          <w:sz w:val="24"/>
          <w:szCs w:val="24"/>
          <w:lang w:val="uk-UA"/>
        </w:rPr>
        <w:t>: http://zakon3.rada.gov.ua/laws/show/995 938</w:t>
      </w:r>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Конвенція про поводження з військовополоненими</w:t>
      </w:r>
      <w:r>
        <w:rPr>
          <w:sz w:val="24"/>
          <w:szCs w:val="24"/>
          <w:lang w:val="uk-UA"/>
        </w:rPr>
        <w:t xml:space="preserve">. </w:t>
      </w:r>
      <w:r>
        <w:rPr>
          <w:sz w:val="24"/>
          <w:szCs w:val="24"/>
          <w:lang w:val="en-US"/>
        </w:rPr>
        <w:t>URL</w:t>
      </w:r>
      <w:r w:rsidRPr="00907EFB">
        <w:rPr>
          <w:sz w:val="24"/>
          <w:szCs w:val="24"/>
          <w:lang w:val="uk-UA"/>
        </w:rPr>
        <w:t xml:space="preserve"> : http://zakon 2xada.gov.ua/</w:t>
      </w:r>
      <w:proofErr w:type="spellStart"/>
      <w:r w:rsidRPr="00907EFB">
        <w:rPr>
          <w:sz w:val="24"/>
          <w:szCs w:val="24"/>
          <w:lang w:val="uk-UA"/>
        </w:rPr>
        <w:t>laws</w:t>
      </w:r>
      <w:proofErr w:type="spellEnd"/>
      <w:r w:rsidRPr="00907EFB">
        <w:rPr>
          <w:sz w:val="24"/>
          <w:szCs w:val="24"/>
          <w:lang w:val="uk-UA"/>
        </w:rPr>
        <w:t>/</w:t>
      </w:r>
      <w:proofErr w:type="spellStart"/>
      <w:r w:rsidRPr="00907EFB">
        <w:rPr>
          <w:sz w:val="24"/>
          <w:szCs w:val="24"/>
          <w:lang w:val="uk-UA"/>
        </w:rPr>
        <w:t>show</w:t>
      </w:r>
      <w:proofErr w:type="spellEnd"/>
      <w:r w:rsidRPr="00907EFB">
        <w:rPr>
          <w:sz w:val="24"/>
          <w:szCs w:val="24"/>
          <w:lang w:val="uk-UA"/>
        </w:rPr>
        <w:t>/995_153</w:t>
      </w:r>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Конвенція про поліпшення долі поранених і хворих у регулярних арміях</w:t>
      </w:r>
      <w:r>
        <w:rPr>
          <w:sz w:val="24"/>
          <w:szCs w:val="24"/>
          <w:lang w:val="uk-UA"/>
        </w:rPr>
        <w:t>.</w:t>
      </w:r>
      <w:r w:rsidRPr="00907EFB">
        <w:rPr>
          <w:sz w:val="24"/>
          <w:szCs w:val="24"/>
          <w:lang w:val="uk-UA"/>
        </w:rPr>
        <w:t xml:space="preserve"> </w:t>
      </w:r>
      <w:r>
        <w:rPr>
          <w:sz w:val="24"/>
          <w:szCs w:val="24"/>
          <w:lang w:val="en-US"/>
        </w:rPr>
        <w:t>URL</w:t>
      </w:r>
      <w:r>
        <w:rPr>
          <w:sz w:val="24"/>
          <w:szCs w:val="24"/>
          <w:lang w:val="uk-UA"/>
        </w:rPr>
        <w:t xml:space="preserve"> </w:t>
      </w:r>
      <w:r w:rsidRPr="00907EFB">
        <w:rPr>
          <w:sz w:val="24"/>
          <w:szCs w:val="24"/>
          <w:lang w:val="uk-UA"/>
        </w:rPr>
        <w:t>: http://zakon5.rada.gov.ua/laws/show/995_151</w:t>
      </w:r>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lastRenderedPageBreak/>
        <w:t>Конвенція про поліпшення долі поранених, хворих і осіб, що потерпіли в корабельних аваріях,</w:t>
      </w:r>
      <w:r>
        <w:rPr>
          <w:sz w:val="24"/>
          <w:szCs w:val="24"/>
          <w:lang w:val="uk-UA"/>
        </w:rPr>
        <w:t xml:space="preserve"> зі складу збройних сил на морі. </w:t>
      </w:r>
      <w:r>
        <w:rPr>
          <w:sz w:val="24"/>
          <w:szCs w:val="24"/>
          <w:lang w:val="en-US"/>
        </w:rPr>
        <w:t>URL</w:t>
      </w:r>
      <w:r>
        <w:rPr>
          <w:sz w:val="24"/>
          <w:szCs w:val="24"/>
          <w:lang w:val="uk-UA"/>
        </w:rPr>
        <w:t xml:space="preserve"> </w:t>
      </w:r>
      <w:r w:rsidRPr="00907EFB">
        <w:rPr>
          <w:sz w:val="24"/>
          <w:szCs w:val="24"/>
          <w:lang w:val="uk-UA"/>
        </w:rPr>
        <w:t xml:space="preserve">: </w:t>
      </w:r>
      <w:hyperlink r:id="rId15" w:history="1">
        <w:r w:rsidRPr="00907EFB">
          <w:rPr>
            <w:rStyle w:val="a5"/>
            <w:sz w:val="24"/>
            <w:szCs w:val="24"/>
            <w:lang w:val="uk-UA"/>
          </w:rPr>
          <w:t>http://zakon3.rada.gov.ua/laws/show/995_152</w:t>
        </w:r>
      </w:hyperlink>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Конвенція про привілеї та імунітети Об’єднани</w:t>
      </w:r>
      <w:r>
        <w:rPr>
          <w:sz w:val="24"/>
          <w:szCs w:val="24"/>
          <w:lang w:val="uk-UA"/>
        </w:rPr>
        <w:t xml:space="preserve">х Націй від 13 лютого 1946 р. </w:t>
      </w:r>
      <w:r w:rsidRPr="00907EFB">
        <w:rPr>
          <w:sz w:val="24"/>
          <w:szCs w:val="24"/>
          <w:lang w:val="uk-UA"/>
        </w:rPr>
        <w:t>Право зовнішніх зносин. З</w:t>
      </w:r>
      <w:r>
        <w:rPr>
          <w:sz w:val="24"/>
          <w:szCs w:val="24"/>
          <w:lang w:val="uk-UA"/>
        </w:rPr>
        <w:t xml:space="preserve">бірник документів. К., 2003. </w:t>
      </w:r>
      <w:r w:rsidRPr="00907EFB">
        <w:rPr>
          <w:sz w:val="24"/>
          <w:szCs w:val="24"/>
          <w:lang w:val="uk-UA"/>
        </w:rPr>
        <w:t xml:space="preserve"> С. 154-159.</w:t>
      </w:r>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 xml:space="preserve">Конвенція про режим проток 1936 р. </w:t>
      </w:r>
      <w:r>
        <w:rPr>
          <w:sz w:val="24"/>
          <w:szCs w:val="24"/>
          <w:lang w:val="en-US"/>
        </w:rPr>
        <w:t>URL</w:t>
      </w:r>
      <w:r>
        <w:rPr>
          <w:sz w:val="24"/>
          <w:szCs w:val="24"/>
          <w:lang w:val="uk-UA"/>
        </w:rPr>
        <w:t xml:space="preserve"> </w:t>
      </w:r>
      <w:r w:rsidRPr="00907EFB">
        <w:rPr>
          <w:sz w:val="24"/>
          <w:szCs w:val="24"/>
          <w:lang w:val="uk-UA"/>
        </w:rPr>
        <w:t>: http://zakon3.rada.gov.ua/laws/show/995 228</w:t>
      </w:r>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Конвенція про режим проток від 20.07.1936</w:t>
      </w:r>
      <w:r>
        <w:rPr>
          <w:sz w:val="24"/>
          <w:szCs w:val="24"/>
          <w:lang w:val="uk-UA"/>
        </w:rPr>
        <w:t>.</w:t>
      </w:r>
      <w:r w:rsidRPr="00907EFB">
        <w:rPr>
          <w:sz w:val="24"/>
          <w:szCs w:val="24"/>
          <w:lang w:val="uk-UA"/>
        </w:rPr>
        <w:t xml:space="preserve"> </w:t>
      </w:r>
      <w:r>
        <w:rPr>
          <w:sz w:val="24"/>
          <w:szCs w:val="24"/>
          <w:lang w:val="en-US"/>
        </w:rPr>
        <w:t>URL</w:t>
      </w:r>
      <w:r>
        <w:rPr>
          <w:sz w:val="24"/>
          <w:szCs w:val="24"/>
          <w:lang w:val="uk-UA"/>
        </w:rPr>
        <w:t xml:space="preserve"> </w:t>
      </w:r>
      <w:r w:rsidRPr="00907EFB">
        <w:rPr>
          <w:sz w:val="24"/>
          <w:szCs w:val="24"/>
          <w:lang w:val="uk-UA"/>
        </w:rPr>
        <w:t>: http://zakon2.rada.gov.ua/laws/show/995 228</w:t>
      </w:r>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Конвенція про режим судноп</w:t>
      </w:r>
      <w:r>
        <w:rPr>
          <w:sz w:val="24"/>
          <w:szCs w:val="24"/>
          <w:lang w:val="uk-UA"/>
        </w:rPr>
        <w:t xml:space="preserve">лавства на Дунаї від 18.08.1948. </w:t>
      </w:r>
      <w:r>
        <w:rPr>
          <w:sz w:val="24"/>
          <w:szCs w:val="24"/>
          <w:lang w:val="en-US"/>
        </w:rPr>
        <w:t>URL</w:t>
      </w:r>
      <w:r>
        <w:rPr>
          <w:sz w:val="24"/>
          <w:szCs w:val="24"/>
          <w:lang w:val="uk-UA"/>
        </w:rPr>
        <w:t xml:space="preserve"> </w:t>
      </w:r>
      <w:r w:rsidRPr="00907EFB">
        <w:rPr>
          <w:sz w:val="24"/>
          <w:szCs w:val="24"/>
          <w:lang w:val="uk-UA"/>
        </w:rPr>
        <w:t>: http://zakon2.rada.gov.ua/laws/show/995 175</w:t>
      </w:r>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 xml:space="preserve">Конвенція про скорочення </w:t>
      </w:r>
      <w:proofErr w:type="spellStart"/>
      <w:r w:rsidRPr="00907EFB">
        <w:rPr>
          <w:sz w:val="24"/>
          <w:szCs w:val="24"/>
          <w:lang w:val="uk-UA"/>
        </w:rPr>
        <w:t>безгромадянства</w:t>
      </w:r>
      <w:proofErr w:type="spellEnd"/>
      <w:r w:rsidRPr="00907EFB">
        <w:rPr>
          <w:sz w:val="24"/>
          <w:szCs w:val="24"/>
          <w:lang w:val="uk-UA"/>
        </w:rPr>
        <w:t xml:space="preserve"> від 30.08.1961 </w:t>
      </w:r>
      <w:r>
        <w:rPr>
          <w:sz w:val="24"/>
          <w:szCs w:val="24"/>
          <w:lang w:val="en-US"/>
        </w:rPr>
        <w:t>URL</w:t>
      </w:r>
      <w:r>
        <w:rPr>
          <w:sz w:val="24"/>
          <w:szCs w:val="24"/>
          <w:lang w:val="uk-UA"/>
        </w:rPr>
        <w:t xml:space="preserve"> </w:t>
      </w:r>
      <w:r w:rsidRPr="00907EFB">
        <w:rPr>
          <w:sz w:val="24"/>
          <w:szCs w:val="24"/>
          <w:lang w:val="uk-UA"/>
        </w:rPr>
        <w:t>: http://zakon3.rada.gov.ua/laws/show/995 240</w:t>
      </w:r>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Конвенція про спеціаль</w:t>
      </w:r>
      <w:r>
        <w:rPr>
          <w:sz w:val="24"/>
          <w:szCs w:val="24"/>
          <w:lang w:val="uk-UA"/>
        </w:rPr>
        <w:t xml:space="preserve">ні місії від 8 грудня 1969 р. </w:t>
      </w:r>
      <w:r w:rsidRPr="00907EFB">
        <w:rPr>
          <w:sz w:val="24"/>
          <w:szCs w:val="24"/>
          <w:lang w:val="uk-UA"/>
        </w:rPr>
        <w:t>Право зовнішніх зносин. Збірник документів. К., 2003. С. 463-475.</w:t>
      </w:r>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Конвенція про статус апатридів від 28.09.1954</w:t>
      </w:r>
      <w:r>
        <w:rPr>
          <w:sz w:val="24"/>
          <w:szCs w:val="24"/>
          <w:lang w:val="uk-UA"/>
        </w:rPr>
        <w:t>.</w:t>
      </w:r>
      <w:r w:rsidRPr="00907EFB">
        <w:rPr>
          <w:sz w:val="24"/>
          <w:szCs w:val="24"/>
          <w:lang w:val="uk-UA"/>
        </w:rPr>
        <w:t xml:space="preserve"> </w:t>
      </w:r>
      <w:r>
        <w:rPr>
          <w:sz w:val="24"/>
          <w:szCs w:val="24"/>
          <w:lang w:val="en-US"/>
        </w:rPr>
        <w:t>URL</w:t>
      </w:r>
      <w:r w:rsidRPr="00907EFB">
        <w:rPr>
          <w:sz w:val="24"/>
          <w:szCs w:val="24"/>
          <w:lang w:val="uk-UA"/>
        </w:rPr>
        <w:t xml:space="preserve"> : http://zakon5.rada.gov.ua/laws/show/995 232</w:t>
      </w:r>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Конвенція про статус біженців від 28.07.1951</w:t>
      </w:r>
      <w:r>
        <w:rPr>
          <w:sz w:val="24"/>
          <w:szCs w:val="24"/>
          <w:lang w:val="uk-UA"/>
        </w:rPr>
        <w:t>.</w:t>
      </w:r>
      <w:r w:rsidRPr="00907EFB">
        <w:rPr>
          <w:sz w:val="24"/>
          <w:szCs w:val="24"/>
          <w:lang w:val="uk-UA"/>
        </w:rPr>
        <w:t xml:space="preserve"> </w:t>
      </w:r>
      <w:r>
        <w:rPr>
          <w:sz w:val="24"/>
          <w:szCs w:val="24"/>
          <w:lang w:val="en-US"/>
        </w:rPr>
        <w:t>URL</w:t>
      </w:r>
      <w:r w:rsidRPr="00907EFB">
        <w:rPr>
          <w:sz w:val="24"/>
          <w:szCs w:val="24"/>
          <w:lang w:val="uk-UA"/>
        </w:rPr>
        <w:t xml:space="preserve"> : http://zakon5.rada.gov.ua/laws/show/995_011</w:t>
      </w:r>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 xml:space="preserve">Конвенція про територіальне море і прилеглу зону 1958 р. </w:t>
      </w:r>
      <w:r>
        <w:rPr>
          <w:sz w:val="24"/>
          <w:szCs w:val="24"/>
          <w:lang w:val="en-US"/>
        </w:rPr>
        <w:t>URL</w:t>
      </w:r>
      <w:r w:rsidRPr="00907EFB">
        <w:rPr>
          <w:sz w:val="24"/>
          <w:szCs w:val="24"/>
          <w:lang w:val="uk-UA"/>
        </w:rPr>
        <w:t xml:space="preserve"> : </w:t>
      </w:r>
      <w:hyperlink r:id="rId16" w:anchor="Text" w:history="1">
        <w:r w:rsidRPr="00907EFB">
          <w:rPr>
            <w:rStyle w:val="a5"/>
            <w:sz w:val="24"/>
            <w:szCs w:val="24"/>
            <w:lang w:val="uk-UA"/>
          </w:rPr>
          <w:t>https://zakon.rada.gov.ua/laws/show/995_j20#Text</w:t>
        </w:r>
      </w:hyperlink>
      <w:r w:rsidRPr="00907EFB">
        <w:rPr>
          <w:sz w:val="24"/>
          <w:szCs w:val="24"/>
          <w:lang w:val="uk-UA"/>
        </w:rPr>
        <w:t xml:space="preserve"> </w:t>
      </w:r>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Конвенція щодо забезпечення вільного користування Суецьким каналом від 29.10.1888</w:t>
      </w:r>
      <w:r>
        <w:rPr>
          <w:sz w:val="24"/>
          <w:szCs w:val="24"/>
          <w:lang w:val="uk-UA"/>
        </w:rPr>
        <w:t xml:space="preserve">. </w:t>
      </w:r>
      <w:r w:rsidRPr="00907EFB">
        <w:rPr>
          <w:sz w:val="24"/>
          <w:szCs w:val="24"/>
          <w:lang w:val="uk-UA"/>
        </w:rPr>
        <w:t xml:space="preserve"> </w:t>
      </w:r>
      <w:r>
        <w:rPr>
          <w:sz w:val="24"/>
          <w:szCs w:val="24"/>
          <w:lang w:val="en-US"/>
        </w:rPr>
        <w:t>URL</w:t>
      </w:r>
      <w:r>
        <w:rPr>
          <w:sz w:val="24"/>
          <w:szCs w:val="24"/>
          <w:lang w:val="uk-UA"/>
        </w:rPr>
        <w:t xml:space="preserve"> </w:t>
      </w:r>
      <w:r w:rsidRPr="00907EFB">
        <w:rPr>
          <w:sz w:val="24"/>
          <w:szCs w:val="24"/>
          <w:lang w:val="uk-UA"/>
        </w:rPr>
        <w:t>: http://zakon2.rada.gov.ua/laws/show/995 190</w:t>
      </w:r>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 xml:space="preserve">Конституція України від 28 червня 1996 р. // ВВРУ, 1996.  №30. Ст.141. </w:t>
      </w:r>
      <w:r>
        <w:rPr>
          <w:sz w:val="24"/>
          <w:szCs w:val="24"/>
          <w:lang w:val="en-US"/>
        </w:rPr>
        <w:t>URL</w:t>
      </w:r>
      <w:r w:rsidRPr="00907EFB">
        <w:rPr>
          <w:sz w:val="24"/>
          <w:szCs w:val="24"/>
          <w:lang w:val="uk-UA"/>
        </w:rPr>
        <w:t>:</w:t>
      </w:r>
      <w:r w:rsidRPr="00907EFB">
        <w:rPr>
          <w:sz w:val="24"/>
          <w:szCs w:val="24"/>
          <w:lang w:val="uk-UA"/>
        </w:rPr>
        <w:tab/>
        <w:t>http://zakon3.rada.gov.ua/laws/show/254%D0%BA/96-%Б0%Б2%Б1%80</w:t>
      </w:r>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Манільська декларація про мирне вирішення мі</w:t>
      </w:r>
      <w:r>
        <w:rPr>
          <w:sz w:val="24"/>
          <w:szCs w:val="24"/>
          <w:lang w:val="uk-UA"/>
        </w:rPr>
        <w:t xml:space="preserve">жнародних спорів від 15.11.1982. </w:t>
      </w:r>
      <w:r>
        <w:rPr>
          <w:sz w:val="24"/>
          <w:szCs w:val="24"/>
          <w:lang w:val="en-US"/>
        </w:rPr>
        <w:t>URL</w:t>
      </w:r>
      <w:r w:rsidRPr="00907EFB">
        <w:rPr>
          <w:sz w:val="24"/>
          <w:szCs w:val="24"/>
          <w:lang w:val="uk-UA"/>
        </w:rPr>
        <w:t xml:space="preserve">: </w:t>
      </w:r>
      <w:hyperlink r:id="rId17" w:history="1">
        <w:r w:rsidRPr="00907EFB">
          <w:rPr>
            <w:rStyle w:val="a5"/>
            <w:sz w:val="24"/>
            <w:szCs w:val="24"/>
            <w:lang w:val="uk-UA"/>
          </w:rPr>
          <w:t>http://zakon2.rada.gov.ua/laws/show/995_568</w:t>
        </w:r>
      </w:hyperlink>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Меморандум про гарантії безпеки у зв'язку з приєднанням України до Договору про нерозповсюдження ядерної зброї</w:t>
      </w:r>
      <w:r>
        <w:rPr>
          <w:sz w:val="24"/>
          <w:szCs w:val="24"/>
          <w:lang w:val="uk-UA"/>
        </w:rPr>
        <w:t>.</w:t>
      </w:r>
      <w:r w:rsidRPr="00907EFB">
        <w:rPr>
          <w:sz w:val="24"/>
          <w:szCs w:val="24"/>
          <w:lang w:val="uk-UA"/>
        </w:rPr>
        <w:t xml:space="preserve"> </w:t>
      </w:r>
      <w:r>
        <w:rPr>
          <w:sz w:val="24"/>
          <w:szCs w:val="24"/>
          <w:lang w:val="en-US"/>
        </w:rPr>
        <w:t>URL</w:t>
      </w:r>
      <w:r>
        <w:rPr>
          <w:sz w:val="24"/>
          <w:szCs w:val="24"/>
          <w:lang w:val="uk-UA"/>
        </w:rPr>
        <w:t xml:space="preserve"> </w:t>
      </w:r>
      <w:r w:rsidRPr="00907EFB">
        <w:rPr>
          <w:sz w:val="24"/>
          <w:szCs w:val="24"/>
          <w:lang w:val="uk-UA"/>
        </w:rPr>
        <w:t>: http://zakon0.rada.gov.ua/laws/show/998_158</w:t>
      </w:r>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Міжнародна конвенція про боротьбу з вербуванням, використанням, фінансуванням і навчанням найманців від 04.12.1989</w:t>
      </w:r>
      <w:r>
        <w:rPr>
          <w:sz w:val="24"/>
          <w:szCs w:val="24"/>
          <w:lang w:val="uk-UA"/>
        </w:rPr>
        <w:t xml:space="preserve">. </w:t>
      </w:r>
      <w:r>
        <w:rPr>
          <w:sz w:val="24"/>
          <w:szCs w:val="24"/>
          <w:lang w:val="en-US"/>
        </w:rPr>
        <w:t>URL</w:t>
      </w:r>
      <w:r w:rsidRPr="00907EFB">
        <w:rPr>
          <w:sz w:val="24"/>
          <w:szCs w:val="24"/>
          <w:lang w:val="uk-UA"/>
        </w:rPr>
        <w:t xml:space="preserve"> : </w:t>
      </w:r>
      <w:hyperlink r:id="rId18" w:history="1">
        <w:r w:rsidRPr="00907EFB">
          <w:rPr>
            <w:rStyle w:val="a5"/>
            <w:sz w:val="24"/>
            <w:szCs w:val="24"/>
            <w:lang w:val="uk-UA"/>
          </w:rPr>
          <w:t>http://zakon2.rada.gov.ua/laws/show/995 103</w:t>
        </w:r>
      </w:hyperlink>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Міжнародний пакт про громадянські та політичні права від 16.12.1966</w:t>
      </w:r>
      <w:r>
        <w:rPr>
          <w:sz w:val="24"/>
          <w:szCs w:val="24"/>
          <w:lang w:val="uk-UA"/>
        </w:rPr>
        <w:t xml:space="preserve">. </w:t>
      </w:r>
      <w:r>
        <w:rPr>
          <w:sz w:val="24"/>
          <w:szCs w:val="24"/>
          <w:lang w:val="en-US"/>
        </w:rPr>
        <w:t>URL</w:t>
      </w:r>
      <w:r>
        <w:rPr>
          <w:sz w:val="24"/>
          <w:szCs w:val="24"/>
          <w:lang w:val="uk-UA"/>
        </w:rPr>
        <w:t xml:space="preserve"> </w:t>
      </w:r>
      <w:r w:rsidRPr="00907EFB">
        <w:rPr>
          <w:sz w:val="24"/>
          <w:szCs w:val="24"/>
          <w:lang w:val="uk-UA"/>
        </w:rPr>
        <w:t>: http://zakon3.rada.gov.ua/laws/show/995_043</w:t>
      </w:r>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Міжнародний пакт про економічні, соціальні та культурні права</w:t>
      </w:r>
      <w:r>
        <w:rPr>
          <w:sz w:val="24"/>
          <w:szCs w:val="24"/>
          <w:lang w:val="uk-UA"/>
        </w:rPr>
        <w:t>.</w:t>
      </w:r>
      <w:r w:rsidRPr="00907EFB">
        <w:rPr>
          <w:sz w:val="24"/>
          <w:szCs w:val="24"/>
          <w:lang w:val="uk-UA"/>
        </w:rPr>
        <w:t xml:space="preserve"> </w:t>
      </w:r>
      <w:r>
        <w:rPr>
          <w:sz w:val="24"/>
          <w:szCs w:val="24"/>
          <w:lang w:val="en-US"/>
        </w:rPr>
        <w:t>URL</w:t>
      </w:r>
      <w:r>
        <w:rPr>
          <w:sz w:val="24"/>
          <w:szCs w:val="24"/>
          <w:lang w:val="uk-UA"/>
        </w:rPr>
        <w:t xml:space="preserve"> </w:t>
      </w:r>
      <w:r w:rsidRPr="00907EFB">
        <w:rPr>
          <w:sz w:val="24"/>
          <w:szCs w:val="24"/>
          <w:lang w:val="uk-UA"/>
        </w:rPr>
        <w:t>: http://zakon2.rada.gov.ua/laws/show/995_042</w:t>
      </w:r>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Північноатла</w:t>
      </w:r>
      <w:r>
        <w:rPr>
          <w:sz w:val="24"/>
          <w:szCs w:val="24"/>
          <w:lang w:val="uk-UA"/>
        </w:rPr>
        <w:t xml:space="preserve">нтичний договір від 04.04.1949. </w:t>
      </w:r>
      <w:r>
        <w:rPr>
          <w:sz w:val="24"/>
          <w:szCs w:val="24"/>
          <w:lang w:val="en-US"/>
        </w:rPr>
        <w:t>URL</w:t>
      </w:r>
      <w:r w:rsidRPr="00907EFB">
        <w:rPr>
          <w:sz w:val="24"/>
          <w:szCs w:val="24"/>
          <w:lang w:val="uk-UA"/>
        </w:rPr>
        <w:t xml:space="preserve"> : </w:t>
      </w:r>
      <w:hyperlink r:id="rId19" w:history="1">
        <w:r w:rsidRPr="00907EFB">
          <w:rPr>
            <w:rStyle w:val="a5"/>
            <w:sz w:val="24"/>
            <w:szCs w:val="24"/>
            <w:lang w:val="uk-UA"/>
          </w:rPr>
          <w:t>http://zakon4.rada.gov.ua/laws/show/950_008</w:t>
        </w:r>
      </w:hyperlink>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Положення про Комісію міжнародного права від 21.11.1947</w:t>
      </w:r>
      <w:r>
        <w:rPr>
          <w:sz w:val="24"/>
          <w:szCs w:val="24"/>
          <w:lang w:val="uk-UA"/>
        </w:rPr>
        <w:t xml:space="preserve">. </w:t>
      </w:r>
      <w:r>
        <w:rPr>
          <w:sz w:val="24"/>
          <w:szCs w:val="24"/>
          <w:lang w:val="en-US"/>
        </w:rPr>
        <w:t>URL</w:t>
      </w:r>
      <w:r>
        <w:rPr>
          <w:sz w:val="24"/>
          <w:szCs w:val="24"/>
          <w:lang w:val="uk-UA"/>
        </w:rPr>
        <w:t xml:space="preserve"> </w:t>
      </w:r>
      <w:r w:rsidRPr="00907EFB">
        <w:rPr>
          <w:sz w:val="24"/>
          <w:szCs w:val="24"/>
          <w:lang w:val="uk-UA"/>
        </w:rPr>
        <w:t>: http://zakon5.rada.gov.ua/laws/show/995_a01</w:t>
      </w:r>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 xml:space="preserve">Про громадянські та політичні права: Міжнародний пакт від 16 грудня 1966 р. Відомості Верховної Ради України. </w:t>
      </w:r>
      <w:r>
        <w:rPr>
          <w:sz w:val="24"/>
          <w:szCs w:val="24"/>
          <w:lang w:val="en-US"/>
        </w:rPr>
        <w:t>URL</w:t>
      </w:r>
      <w:r>
        <w:rPr>
          <w:sz w:val="24"/>
          <w:szCs w:val="24"/>
          <w:lang w:val="uk-UA"/>
        </w:rPr>
        <w:t xml:space="preserve"> </w:t>
      </w:r>
      <w:r w:rsidRPr="00907EFB">
        <w:rPr>
          <w:sz w:val="24"/>
          <w:szCs w:val="24"/>
          <w:lang w:val="uk-UA"/>
        </w:rPr>
        <w:t xml:space="preserve">: </w:t>
      </w:r>
      <w:hyperlink r:id="rId20" w:history="1">
        <w:r w:rsidRPr="00907EFB">
          <w:rPr>
            <w:rStyle w:val="a5"/>
            <w:sz w:val="24"/>
            <w:szCs w:val="24"/>
            <w:lang w:val="uk-UA"/>
          </w:rPr>
          <w:t>https://zakon.rada.gov.ua/laws/show/995_043</w:t>
        </w:r>
      </w:hyperlink>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Про міжнародні договори України від 29.06.2004 // Відомості Верховної Ради України (ВВР),</w:t>
      </w:r>
      <w:r w:rsidRPr="00907EFB">
        <w:rPr>
          <w:sz w:val="24"/>
          <w:szCs w:val="24"/>
          <w:lang w:val="uk-UA"/>
        </w:rPr>
        <w:tab/>
        <w:t>2004,</w:t>
      </w:r>
      <w:r w:rsidRPr="00907EFB">
        <w:rPr>
          <w:sz w:val="24"/>
          <w:szCs w:val="24"/>
          <w:lang w:val="uk-UA"/>
        </w:rPr>
        <w:tab/>
        <w:t>N 50,</w:t>
      </w:r>
      <w:r w:rsidRPr="00907EFB">
        <w:rPr>
          <w:sz w:val="24"/>
          <w:szCs w:val="24"/>
          <w:lang w:val="uk-UA"/>
        </w:rPr>
        <w:tab/>
        <w:t xml:space="preserve">ст.540 [Електронний ресурс]. </w:t>
      </w:r>
      <w:r>
        <w:rPr>
          <w:sz w:val="24"/>
          <w:szCs w:val="24"/>
          <w:lang w:val="en-US"/>
        </w:rPr>
        <w:t>URL</w:t>
      </w:r>
      <w:r>
        <w:rPr>
          <w:sz w:val="24"/>
          <w:szCs w:val="24"/>
          <w:lang w:val="uk-UA"/>
        </w:rPr>
        <w:t xml:space="preserve"> </w:t>
      </w:r>
      <w:r w:rsidRPr="00907EFB">
        <w:rPr>
          <w:sz w:val="24"/>
          <w:szCs w:val="24"/>
          <w:lang w:val="uk-UA"/>
        </w:rPr>
        <w:tab/>
        <w:t>:</w:t>
      </w:r>
      <w:r>
        <w:rPr>
          <w:sz w:val="24"/>
          <w:szCs w:val="24"/>
          <w:lang w:val="uk-UA"/>
        </w:rPr>
        <w:t xml:space="preserve"> </w:t>
      </w:r>
      <w:hyperlink r:id="rId21" w:history="1">
        <w:r w:rsidRPr="00907EFB">
          <w:rPr>
            <w:rStyle w:val="a5"/>
            <w:sz w:val="24"/>
            <w:szCs w:val="24"/>
            <w:lang w:val="uk-UA"/>
          </w:rPr>
          <w:t>http://zakon3.rada.gov.ua/laws/show/1906-15</w:t>
        </w:r>
      </w:hyperlink>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Про припинення злочину апартеїду і покарання за нього: Міжнародна конвенція від 30 листопада 1973 р. Відомості Верховної Ради України.</w:t>
      </w:r>
      <w:r w:rsidRPr="00907EFB">
        <w:rPr>
          <w:sz w:val="24"/>
          <w:szCs w:val="24"/>
          <w:lang w:val="uk-UA"/>
        </w:rPr>
        <w:tab/>
      </w:r>
      <w:r>
        <w:rPr>
          <w:sz w:val="24"/>
          <w:szCs w:val="24"/>
          <w:lang w:val="en-US"/>
        </w:rPr>
        <w:t>URL</w:t>
      </w:r>
      <w:r w:rsidRPr="00907EFB">
        <w:rPr>
          <w:sz w:val="24"/>
          <w:szCs w:val="24"/>
          <w:lang w:val="uk-UA"/>
        </w:rPr>
        <w:t xml:space="preserve"> : https://zakon.rada.gov.ua/laws/show/995 149</w:t>
      </w:r>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 xml:space="preserve">Проти катувань та інших жорстоких нелюдських або тих, що принижують гідність, видів поводження і покарання: Міжнародна конвенція від 10 грудня 1984 р. Відомості Верховної Ради України. </w:t>
      </w:r>
      <w:r>
        <w:rPr>
          <w:sz w:val="24"/>
          <w:szCs w:val="24"/>
          <w:lang w:val="en-US"/>
        </w:rPr>
        <w:t>URL</w:t>
      </w:r>
      <w:r>
        <w:rPr>
          <w:sz w:val="24"/>
          <w:szCs w:val="24"/>
          <w:lang w:val="uk-UA"/>
        </w:rPr>
        <w:t xml:space="preserve"> </w:t>
      </w:r>
      <w:r w:rsidRPr="00907EFB">
        <w:rPr>
          <w:sz w:val="24"/>
          <w:szCs w:val="24"/>
          <w:lang w:val="uk-UA"/>
        </w:rPr>
        <w:t>: https://zakon.rada.gov.ua/laws/show/995 085</w:t>
      </w:r>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 xml:space="preserve">Регламент Міжнародного Суду ООН від 14.04.1978 </w:t>
      </w:r>
      <w:r>
        <w:rPr>
          <w:sz w:val="24"/>
          <w:szCs w:val="24"/>
          <w:lang w:val="en-US"/>
        </w:rPr>
        <w:t>URL</w:t>
      </w:r>
      <w:r w:rsidRPr="00907EFB">
        <w:rPr>
          <w:sz w:val="24"/>
          <w:szCs w:val="24"/>
          <w:lang w:val="uk-UA"/>
        </w:rPr>
        <w:t xml:space="preserve"> : http://zakon5.rada.gov.ua/laws/show/995_h85</w:t>
      </w:r>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proofErr w:type="spellStart"/>
      <w:r w:rsidRPr="00907EFB">
        <w:rPr>
          <w:sz w:val="24"/>
          <w:szCs w:val="24"/>
          <w:lang w:val="uk-UA"/>
        </w:rPr>
        <w:lastRenderedPageBreak/>
        <w:t>Резолюция</w:t>
      </w:r>
      <w:proofErr w:type="spellEnd"/>
      <w:r w:rsidRPr="00907EFB">
        <w:rPr>
          <w:sz w:val="24"/>
          <w:szCs w:val="24"/>
          <w:lang w:val="uk-UA"/>
        </w:rPr>
        <w:t xml:space="preserve">, </w:t>
      </w:r>
      <w:proofErr w:type="spellStart"/>
      <w:r w:rsidRPr="00907EFB">
        <w:rPr>
          <w:sz w:val="24"/>
          <w:szCs w:val="24"/>
          <w:lang w:val="uk-UA"/>
        </w:rPr>
        <w:t>принятая</w:t>
      </w:r>
      <w:proofErr w:type="spellEnd"/>
      <w:r w:rsidRPr="00907EFB">
        <w:rPr>
          <w:sz w:val="24"/>
          <w:szCs w:val="24"/>
          <w:lang w:val="uk-UA"/>
        </w:rPr>
        <w:t xml:space="preserve"> </w:t>
      </w:r>
      <w:proofErr w:type="spellStart"/>
      <w:r w:rsidRPr="00907EFB">
        <w:rPr>
          <w:sz w:val="24"/>
          <w:szCs w:val="24"/>
          <w:lang w:val="uk-UA"/>
        </w:rPr>
        <w:t>Генеральной</w:t>
      </w:r>
      <w:proofErr w:type="spellEnd"/>
      <w:r w:rsidRPr="00907EFB">
        <w:rPr>
          <w:sz w:val="24"/>
          <w:szCs w:val="24"/>
          <w:lang w:val="uk-UA"/>
        </w:rPr>
        <w:t xml:space="preserve"> </w:t>
      </w:r>
      <w:proofErr w:type="spellStart"/>
      <w:r w:rsidRPr="00907EFB">
        <w:rPr>
          <w:sz w:val="24"/>
          <w:szCs w:val="24"/>
          <w:lang w:val="uk-UA"/>
        </w:rPr>
        <w:t>Ассамблеей</w:t>
      </w:r>
      <w:proofErr w:type="spellEnd"/>
      <w:r w:rsidRPr="00907EFB">
        <w:rPr>
          <w:sz w:val="24"/>
          <w:szCs w:val="24"/>
          <w:lang w:val="uk-UA"/>
        </w:rPr>
        <w:t xml:space="preserve"> 29 </w:t>
      </w:r>
      <w:proofErr w:type="spellStart"/>
      <w:r w:rsidRPr="00907EFB">
        <w:rPr>
          <w:sz w:val="24"/>
          <w:szCs w:val="24"/>
          <w:lang w:val="uk-UA"/>
        </w:rPr>
        <w:t>ноября</w:t>
      </w:r>
      <w:proofErr w:type="spellEnd"/>
      <w:r w:rsidRPr="00907EFB">
        <w:rPr>
          <w:sz w:val="24"/>
          <w:szCs w:val="24"/>
          <w:lang w:val="uk-UA"/>
        </w:rPr>
        <w:t xml:space="preserve"> 2012 </w:t>
      </w:r>
      <w:proofErr w:type="spellStart"/>
      <w:r w:rsidRPr="00907EFB">
        <w:rPr>
          <w:sz w:val="24"/>
          <w:szCs w:val="24"/>
          <w:lang w:val="uk-UA"/>
        </w:rPr>
        <w:t>года</w:t>
      </w:r>
      <w:proofErr w:type="spellEnd"/>
      <w:r w:rsidRPr="00907EFB">
        <w:rPr>
          <w:sz w:val="24"/>
          <w:szCs w:val="24"/>
          <w:lang w:val="uk-UA"/>
        </w:rPr>
        <w:t xml:space="preserve">. A/67/L.28 и Add.1. 67/19. Статус </w:t>
      </w:r>
      <w:proofErr w:type="spellStart"/>
      <w:r w:rsidRPr="00907EFB">
        <w:rPr>
          <w:sz w:val="24"/>
          <w:szCs w:val="24"/>
          <w:lang w:val="uk-UA"/>
        </w:rPr>
        <w:t>Палестины</w:t>
      </w:r>
      <w:proofErr w:type="spellEnd"/>
      <w:r w:rsidRPr="00907EFB">
        <w:rPr>
          <w:sz w:val="24"/>
          <w:szCs w:val="24"/>
          <w:lang w:val="uk-UA"/>
        </w:rPr>
        <w:t xml:space="preserve"> в </w:t>
      </w:r>
      <w:proofErr w:type="spellStart"/>
      <w:r w:rsidRPr="00907EFB">
        <w:rPr>
          <w:sz w:val="24"/>
          <w:szCs w:val="24"/>
          <w:lang w:val="uk-UA"/>
        </w:rPr>
        <w:t>Организации</w:t>
      </w:r>
      <w:proofErr w:type="spellEnd"/>
      <w:r w:rsidRPr="00907EFB">
        <w:rPr>
          <w:sz w:val="24"/>
          <w:szCs w:val="24"/>
          <w:lang w:val="uk-UA"/>
        </w:rPr>
        <w:t xml:space="preserve"> </w:t>
      </w:r>
      <w:proofErr w:type="spellStart"/>
      <w:r w:rsidRPr="00907EFB">
        <w:rPr>
          <w:sz w:val="24"/>
          <w:szCs w:val="24"/>
          <w:lang w:val="uk-UA"/>
        </w:rPr>
        <w:t>Объединенных</w:t>
      </w:r>
      <w:proofErr w:type="spellEnd"/>
      <w:r w:rsidRPr="00907EFB">
        <w:rPr>
          <w:sz w:val="24"/>
          <w:szCs w:val="24"/>
          <w:lang w:val="uk-UA"/>
        </w:rPr>
        <w:t xml:space="preserve"> </w:t>
      </w:r>
      <w:proofErr w:type="spellStart"/>
      <w:r w:rsidRPr="00907EFB">
        <w:rPr>
          <w:sz w:val="24"/>
          <w:szCs w:val="24"/>
          <w:lang w:val="uk-UA"/>
        </w:rPr>
        <w:t>Наций</w:t>
      </w:r>
      <w:proofErr w:type="spellEnd"/>
      <w:r w:rsidRPr="00907EFB">
        <w:rPr>
          <w:sz w:val="24"/>
          <w:szCs w:val="24"/>
          <w:lang w:val="uk-UA"/>
        </w:rPr>
        <w:t xml:space="preserve">. </w:t>
      </w:r>
      <w:r>
        <w:rPr>
          <w:sz w:val="24"/>
          <w:szCs w:val="24"/>
          <w:lang w:val="en-US"/>
        </w:rPr>
        <w:t>URL</w:t>
      </w:r>
      <w:r w:rsidRPr="00907EFB">
        <w:rPr>
          <w:sz w:val="24"/>
          <w:szCs w:val="24"/>
          <w:lang w:val="uk-UA"/>
        </w:rPr>
        <w:t xml:space="preserve"> : </w:t>
      </w:r>
      <w:hyperlink r:id="rId22" w:history="1">
        <w:r w:rsidRPr="00907EFB">
          <w:rPr>
            <w:rStyle w:val="a5"/>
            <w:sz w:val="24"/>
            <w:szCs w:val="24"/>
            <w:lang w:val="uk-UA"/>
          </w:rPr>
          <w:t>https://documents-dds-ny.un.org/doc/UNDOC/GEN/N12/479/76/PDF/N1247976.pdf</w:t>
        </w:r>
      </w:hyperlink>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 xml:space="preserve">Римський статут Міжнародного кримінального суду від 17.07.1998 р. №995_588. Офіційний сайт Верховної Ради України. </w:t>
      </w:r>
      <w:proofErr w:type="gramStart"/>
      <w:r>
        <w:rPr>
          <w:sz w:val="24"/>
          <w:szCs w:val="24"/>
          <w:lang w:val="en-US"/>
        </w:rPr>
        <w:t>URL</w:t>
      </w:r>
      <w:r w:rsidRPr="00907EFB">
        <w:rPr>
          <w:sz w:val="24"/>
          <w:szCs w:val="24"/>
          <w:lang w:val="uk-UA"/>
        </w:rPr>
        <w:t xml:space="preserve"> :</w:t>
      </w:r>
      <w:proofErr w:type="gramEnd"/>
      <w:r w:rsidRPr="00907EFB">
        <w:rPr>
          <w:sz w:val="24"/>
          <w:szCs w:val="24"/>
          <w:lang w:val="uk-UA"/>
        </w:rPr>
        <w:t xml:space="preserve"> https://zakon.rada.gov.ua/laws/show/995 588.</w:t>
      </w:r>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Статут Міжнародного військового трибуналу для суду та покарання головних військових злочинців європейських країн осі від 08.08.1945</w:t>
      </w:r>
      <w:r>
        <w:rPr>
          <w:sz w:val="24"/>
          <w:szCs w:val="24"/>
          <w:lang w:val="uk-UA"/>
        </w:rPr>
        <w:t>.</w:t>
      </w:r>
      <w:r w:rsidRPr="00907EFB">
        <w:rPr>
          <w:sz w:val="24"/>
          <w:szCs w:val="24"/>
          <w:lang w:val="uk-UA"/>
        </w:rPr>
        <w:t xml:space="preserve"> [</w:t>
      </w:r>
      <w:r>
        <w:rPr>
          <w:sz w:val="24"/>
          <w:szCs w:val="24"/>
          <w:lang w:val="en-US"/>
        </w:rPr>
        <w:t>URL</w:t>
      </w:r>
      <w:r w:rsidRPr="00907EFB">
        <w:rPr>
          <w:sz w:val="24"/>
          <w:szCs w:val="24"/>
          <w:lang w:val="uk-UA"/>
        </w:rPr>
        <w:t xml:space="preserve"> : </w:t>
      </w:r>
      <w:hyperlink r:id="rId23" w:anchor="Text" w:history="1">
        <w:r w:rsidRPr="00907EFB">
          <w:rPr>
            <w:rStyle w:val="a5"/>
            <w:sz w:val="24"/>
            <w:szCs w:val="24"/>
            <w:lang w:val="uk-UA"/>
          </w:rPr>
          <w:t>https://zakon.rada.gov.ua/laws/show/998_201#Text</w:t>
        </w:r>
      </w:hyperlink>
    </w:p>
    <w:p w:rsidR="0015513A" w:rsidRDefault="0015513A" w:rsidP="000F63B1">
      <w:pPr>
        <w:pStyle w:val="a4"/>
        <w:numPr>
          <w:ilvl w:val="0"/>
          <w:numId w:val="50"/>
        </w:numPr>
        <w:tabs>
          <w:tab w:val="left" w:pos="709"/>
        </w:tabs>
        <w:spacing w:after="0" w:line="240" w:lineRule="auto"/>
        <w:ind w:left="0" w:firstLine="142"/>
        <w:jc w:val="both"/>
        <w:rPr>
          <w:sz w:val="24"/>
          <w:szCs w:val="24"/>
          <w:lang w:val="uk-UA"/>
        </w:rPr>
      </w:pPr>
      <w:r w:rsidRPr="00907EFB">
        <w:rPr>
          <w:sz w:val="24"/>
          <w:szCs w:val="24"/>
          <w:lang w:val="uk-UA"/>
        </w:rPr>
        <w:t>Статут Організації Об'єднаних Націй і Статут Міжнародного Суду від 26.06.1945</w:t>
      </w:r>
      <w:r>
        <w:rPr>
          <w:sz w:val="24"/>
          <w:szCs w:val="24"/>
          <w:lang w:val="uk-UA"/>
        </w:rPr>
        <w:t xml:space="preserve">. </w:t>
      </w:r>
      <w:r>
        <w:rPr>
          <w:sz w:val="24"/>
          <w:szCs w:val="24"/>
          <w:lang w:val="en-US"/>
        </w:rPr>
        <w:t>URL</w:t>
      </w:r>
      <w:r>
        <w:rPr>
          <w:sz w:val="24"/>
          <w:szCs w:val="24"/>
          <w:lang w:val="uk-UA"/>
        </w:rPr>
        <w:t xml:space="preserve"> </w:t>
      </w:r>
      <w:r w:rsidRPr="00907EFB">
        <w:rPr>
          <w:sz w:val="24"/>
          <w:szCs w:val="24"/>
          <w:lang w:val="uk-UA"/>
        </w:rPr>
        <w:t xml:space="preserve">: </w:t>
      </w:r>
      <w:hyperlink r:id="rId24" w:history="1">
        <w:r w:rsidRPr="001E7C2F">
          <w:rPr>
            <w:rStyle w:val="a5"/>
            <w:sz w:val="24"/>
            <w:szCs w:val="24"/>
            <w:lang w:val="uk-UA"/>
          </w:rPr>
          <w:t>http://zakon5.rada.gov.ua/laws/show/995 010</w:t>
        </w:r>
      </w:hyperlink>
    </w:p>
    <w:p w:rsidR="0015513A" w:rsidRPr="00907EFB" w:rsidRDefault="0015513A" w:rsidP="000F63B1">
      <w:pPr>
        <w:pStyle w:val="a4"/>
        <w:numPr>
          <w:ilvl w:val="0"/>
          <w:numId w:val="50"/>
        </w:numPr>
        <w:tabs>
          <w:tab w:val="left" w:pos="709"/>
        </w:tabs>
        <w:spacing w:after="0" w:line="240" w:lineRule="auto"/>
        <w:ind w:left="0" w:firstLine="142"/>
        <w:jc w:val="both"/>
        <w:rPr>
          <w:sz w:val="24"/>
          <w:szCs w:val="24"/>
          <w:lang w:val="uk-UA"/>
        </w:rPr>
      </w:pPr>
      <w:proofErr w:type="spellStart"/>
      <w:r w:rsidRPr="00907EFB">
        <w:rPr>
          <w:sz w:val="24"/>
          <w:szCs w:val="24"/>
          <w:lang w:val="uk-UA"/>
        </w:rPr>
        <w:t>African</w:t>
      </w:r>
      <w:proofErr w:type="spellEnd"/>
      <w:r w:rsidRPr="00907EFB">
        <w:rPr>
          <w:sz w:val="24"/>
          <w:szCs w:val="24"/>
          <w:lang w:val="uk-UA"/>
        </w:rPr>
        <w:t xml:space="preserve"> </w:t>
      </w:r>
      <w:proofErr w:type="spellStart"/>
      <w:r w:rsidRPr="00907EFB">
        <w:rPr>
          <w:sz w:val="24"/>
          <w:szCs w:val="24"/>
          <w:lang w:val="uk-UA"/>
        </w:rPr>
        <w:t>Charter</w:t>
      </w:r>
      <w:proofErr w:type="spellEnd"/>
      <w:r w:rsidRPr="00907EFB">
        <w:rPr>
          <w:sz w:val="24"/>
          <w:szCs w:val="24"/>
          <w:lang w:val="uk-UA"/>
        </w:rPr>
        <w:t xml:space="preserve"> </w:t>
      </w:r>
      <w:proofErr w:type="spellStart"/>
      <w:r w:rsidRPr="00907EFB">
        <w:rPr>
          <w:sz w:val="24"/>
          <w:szCs w:val="24"/>
          <w:lang w:val="uk-UA"/>
        </w:rPr>
        <w:t>on</w:t>
      </w:r>
      <w:proofErr w:type="spellEnd"/>
      <w:r w:rsidRPr="00907EFB">
        <w:rPr>
          <w:sz w:val="24"/>
          <w:szCs w:val="24"/>
          <w:lang w:val="uk-UA"/>
        </w:rPr>
        <w:t xml:space="preserve"> </w:t>
      </w:r>
      <w:proofErr w:type="spellStart"/>
      <w:r w:rsidRPr="00907EFB">
        <w:rPr>
          <w:sz w:val="24"/>
          <w:szCs w:val="24"/>
          <w:lang w:val="uk-UA"/>
        </w:rPr>
        <w:t>Human</w:t>
      </w:r>
      <w:proofErr w:type="spellEnd"/>
      <w:r w:rsidRPr="00907EFB">
        <w:rPr>
          <w:sz w:val="24"/>
          <w:szCs w:val="24"/>
          <w:lang w:val="uk-UA"/>
        </w:rPr>
        <w:t xml:space="preserve"> </w:t>
      </w:r>
      <w:proofErr w:type="spellStart"/>
      <w:r w:rsidRPr="00907EFB">
        <w:rPr>
          <w:sz w:val="24"/>
          <w:szCs w:val="24"/>
          <w:lang w:val="uk-UA"/>
        </w:rPr>
        <w:t>and</w:t>
      </w:r>
      <w:proofErr w:type="spellEnd"/>
      <w:r w:rsidRPr="00907EFB">
        <w:rPr>
          <w:sz w:val="24"/>
          <w:szCs w:val="24"/>
          <w:lang w:val="uk-UA"/>
        </w:rPr>
        <w:t xml:space="preserve"> </w:t>
      </w:r>
      <w:proofErr w:type="spellStart"/>
      <w:r w:rsidRPr="00907EFB">
        <w:rPr>
          <w:sz w:val="24"/>
          <w:szCs w:val="24"/>
          <w:lang w:val="uk-UA"/>
        </w:rPr>
        <w:t>Peoples'</w:t>
      </w:r>
      <w:proofErr w:type="spellEnd"/>
      <w:r w:rsidRPr="00907EFB">
        <w:rPr>
          <w:sz w:val="24"/>
          <w:szCs w:val="24"/>
          <w:lang w:val="uk-UA"/>
        </w:rPr>
        <w:t xml:space="preserve"> </w:t>
      </w:r>
      <w:proofErr w:type="spellStart"/>
      <w:r w:rsidRPr="00907EFB">
        <w:rPr>
          <w:sz w:val="24"/>
          <w:szCs w:val="24"/>
          <w:lang w:val="uk-UA"/>
        </w:rPr>
        <w:t>Rights</w:t>
      </w:r>
      <w:proofErr w:type="spellEnd"/>
      <w:r w:rsidRPr="00907EFB">
        <w:rPr>
          <w:sz w:val="24"/>
          <w:szCs w:val="24"/>
          <w:lang w:val="uk-UA"/>
        </w:rPr>
        <w:t xml:space="preserve">. </w:t>
      </w:r>
      <w:proofErr w:type="spellStart"/>
      <w:r w:rsidRPr="00907EFB">
        <w:rPr>
          <w:sz w:val="24"/>
          <w:szCs w:val="24"/>
          <w:lang w:val="uk-UA"/>
        </w:rPr>
        <w:t>Concluded</w:t>
      </w:r>
      <w:proofErr w:type="spellEnd"/>
      <w:r w:rsidRPr="00907EFB">
        <w:rPr>
          <w:sz w:val="24"/>
          <w:szCs w:val="24"/>
          <w:lang w:val="uk-UA"/>
        </w:rPr>
        <w:t xml:space="preserve"> </w:t>
      </w:r>
      <w:proofErr w:type="spellStart"/>
      <w:r w:rsidRPr="00907EFB">
        <w:rPr>
          <w:sz w:val="24"/>
          <w:szCs w:val="24"/>
          <w:lang w:val="uk-UA"/>
        </w:rPr>
        <w:t>at</w:t>
      </w:r>
      <w:proofErr w:type="spellEnd"/>
      <w:r w:rsidRPr="00907EFB">
        <w:rPr>
          <w:sz w:val="24"/>
          <w:szCs w:val="24"/>
          <w:lang w:val="uk-UA"/>
        </w:rPr>
        <w:t xml:space="preserve"> </w:t>
      </w:r>
      <w:proofErr w:type="spellStart"/>
      <w:r w:rsidRPr="00907EFB">
        <w:rPr>
          <w:sz w:val="24"/>
          <w:szCs w:val="24"/>
          <w:lang w:val="uk-UA"/>
        </w:rPr>
        <w:t>Nairobi</w:t>
      </w:r>
      <w:proofErr w:type="spellEnd"/>
      <w:r w:rsidRPr="00907EFB">
        <w:rPr>
          <w:sz w:val="24"/>
          <w:szCs w:val="24"/>
          <w:lang w:val="uk-UA"/>
        </w:rPr>
        <w:t xml:space="preserve"> </w:t>
      </w:r>
      <w:proofErr w:type="spellStart"/>
      <w:r w:rsidRPr="00907EFB">
        <w:rPr>
          <w:sz w:val="24"/>
          <w:szCs w:val="24"/>
          <w:lang w:val="uk-UA"/>
        </w:rPr>
        <w:t>on</w:t>
      </w:r>
      <w:proofErr w:type="spellEnd"/>
      <w:r w:rsidRPr="00907EFB">
        <w:rPr>
          <w:sz w:val="24"/>
          <w:szCs w:val="24"/>
          <w:lang w:val="uk-UA"/>
        </w:rPr>
        <w:t xml:space="preserve"> 27 </w:t>
      </w:r>
      <w:proofErr w:type="spellStart"/>
      <w:r w:rsidRPr="00907EFB">
        <w:rPr>
          <w:sz w:val="24"/>
          <w:szCs w:val="24"/>
          <w:lang w:val="uk-UA"/>
        </w:rPr>
        <w:t>June</w:t>
      </w:r>
      <w:proofErr w:type="spellEnd"/>
      <w:r w:rsidRPr="00907EFB">
        <w:rPr>
          <w:sz w:val="24"/>
          <w:szCs w:val="24"/>
          <w:lang w:val="uk-UA"/>
        </w:rPr>
        <w:t xml:space="preserve"> 1981</w:t>
      </w:r>
      <w:r>
        <w:rPr>
          <w:sz w:val="24"/>
          <w:szCs w:val="24"/>
          <w:lang w:val="uk-UA"/>
        </w:rPr>
        <w:t>.</w:t>
      </w:r>
      <w:r w:rsidRPr="00907EFB">
        <w:rPr>
          <w:sz w:val="24"/>
          <w:szCs w:val="24"/>
          <w:lang w:val="uk-UA"/>
        </w:rPr>
        <w:t xml:space="preserve"> </w:t>
      </w:r>
      <w:r>
        <w:rPr>
          <w:sz w:val="24"/>
          <w:szCs w:val="24"/>
          <w:lang w:val="en-US"/>
        </w:rPr>
        <w:t>URL</w:t>
      </w:r>
      <w:r w:rsidRPr="00907EFB">
        <w:rPr>
          <w:sz w:val="24"/>
          <w:szCs w:val="24"/>
          <w:lang w:val="uk-UA"/>
        </w:rPr>
        <w:tab/>
        <w:t xml:space="preserve">: </w:t>
      </w:r>
      <w:hyperlink r:id="rId25" w:history="1">
        <w:r w:rsidRPr="00907EFB">
          <w:rPr>
            <w:rStyle w:val="a5"/>
            <w:sz w:val="24"/>
            <w:szCs w:val="24"/>
            <w:lang w:val="uk-UA"/>
          </w:rPr>
          <w:t>https://treaties.un.org/doc/Publication/UNTS/Volume%201520/volume-1520-I-26363-English.pdf</w:t>
        </w:r>
      </w:hyperlink>
    </w:p>
    <w:p w:rsidR="0015513A" w:rsidRPr="00D85AD9" w:rsidRDefault="0015513A" w:rsidP="000F63B1">
      <w:pPr>
        <w:pStyle w:val="a4"/>
        <w:numPr>
          <w:ilvl w:val="0"/>
          <w:numId w:val="50"/>
        </w:numPr>
        <w:tabs>
          <w:tab w:val="left" w:pos="709"/>
        </w:tabs>
        <w:spacing w:after="0" w:line="240" w:lineRule="auto"/>
        <w:ind w:left="0" w:firstLine="142"/>
        <w:jc w:val="both"/>
        <w:rPr>
          <w:sz w:val="24"/>
          <w:szCs w:val="24"/>
          <w:lang w:val="uk-UA"/>
        </w:rPr>
      </w:pPr>
      <w:proofErr w:type="spellStart"/>
      <w:r w:rsidRPr="00907EFB">
        <w:rPr>
          <w:sz w:val="24"/>
          <w:szCs w:val="24"/>
          <w:lang w:val="uk-UA"/>
        </w:rPr>
        <w:t>American</w:t>
      </w:r>
      <w:proofErr w:type="spellEnd"/>
      <w:r w:rsidRPr="00907EFB">
        <w:rPr>
          <w:sz w:val="24"/>
          <w:szCs w:val="24"/>
          <w:lang w:val="uk-UA"/>
        </w:rPr>
        <w:t xml:space="preserve"> </w:t>
      </w:r>
      <w:proofErr w:type="spellStart"/>
      <w:r w:rsidRPr="00907EFB">
        <w:rPr>
          <w:sz w:val="24"/>
          <w:szCs w:val="24"/>
          <w:lang w:val="uk-UA"/>
        </w:rPr>
        <w:t>Convention</w:t>
      </w:r>
      <w:proofErr w:type="spellEnd"/>
      <w:r w:rsidRPr="00907EFB">
        <w:rPr>
          <w:sz w:val="24"/>
          <w:szCs w:val="24"/>
          <w:lang w:val="uk-UA"/>
        </w:rPr>
        <w:t xml:space="preserve"> </w:t>
      </w:r>
      <w:proofErr w:type="spellStart"/>
      <w:r w:rsidRPr="00907EFB">
        <w:rPr>
          <w:sz w:val="24"/>
          <w:szCs w:val="24"/>
          <w:lang w:val="uk-UA"/>
        </w:rPr>
        <w:t>on</w:t>
      </w:r>
      <w:proofErr w:type="spellEnd"/>
      <w:r w:rsidRPr="00907EFB">
        <w:rPr>
          <w:sz w:val="24"/>
          <w:szCs w:val="24"/>
          <w:lang w:val="uk-UA"/>
        </w:rPr>
        <w:t xml:space="preserve"> </w:t>
      </w:r>
      <w:proofErr w:type="spellStart"/>
      <w:r w:rsidRPr="00907EFB">
        <w:rPr>
          <w:sz w:val="24"/>
          <w:szCs w:val="24"/>
          <w:lang w:val="uk-UA"/>
        </w:rPr>
        <w:t>Human</w:t>
      </w:r>
      <w:proofErr w:type="spellEnd"/>
      <w:r w:rsidRPr="00907EFB">
        <w:rPr>
          <w:sz w:val="24"/>
          <w:szCs w:val="24"/>
          <w:lang w:val="uk-UA"/>
        </w:rPr>
        <w:t xml:space="preserve"> </w:t>
      </w:r>
      <w:proofErr w:type="spellStart"/>
      <w:r w:rsidRPr="00907EFB">
        <w:rPr>
          <w:sz w:val="24"/>
          <w:szCs w:val="24"/>
          <w:lang w:val="uk-UA"/>
        </w:rPr>
        <w:t>Rights</w:t>
      </w:r>
      <w:proofErr w:type="spellEnd"/>
      <w:r w:rsidRPr="00907EFB">
        <w:rPr>
          <w:sz w:val="24"/>
          <w:szCs w:val="24"/>
          <w:lang w:val="uk-UA"/>
        </w:rPr>
        <w:t xml:space="preserve"> (</w:t>
      </w:r>
      <w:proofErr w:type="spellStart"/>
      <w:r w:rsidRPr="00907EFB">
        <w:rPr>
          <w:sz w:val="24"/>
          <w:szCs w:val="24"/>
          <w:lang w:val="uk-UA"/>
        </w:rPr>
        <w:t>Signed</w:t>
      </w:r>
      <w:proofErr w:type="spellEnd"/>
      <w:r w:rsidRPr="00907EFB">
        <w:rPr>
          <w:sz w:val="24"/>
          <w:szCs w:val="24"/>
          <w:lang w:val="uk-UA"/>
        </w:rPr>
        <w:t xml:space="preserve"> </w:t>
      </w:r>
      <w:proofErr w:type="spellStart"/>
      <w:r w:rsidRPr="00907EFB">
        <w:rPr>
          <w:sz w:val="24"/>
          <w:szCs w:val="24"/>
          <w:lang w:val="uk-UA"/>
        </w:rPr>
        <w:t>at</w:t>
      </w:r>
      <w:proofErr w:type="spellEnd"/>
      <w:r w:rsidRPr="00907EFB">
        <w:rPr>
          <w:sz w:val="24"/>
          <w:szCs w:val="24"/>
          <w:lang w:val="uk-UA"/>
        </w:rPr>
        <w:t xml:space="preserve"> </w:t>
      </w:r>
      <w:proofErr w:type="spellStart"/>
      <w:r w:rsidRPr="00907EFB">
        <w:rPr>
          <w:sz w:val="24"/>
          <w:szCs w:val="24"/>
          <w:lang w:val="uk-UA"/>
        </w:rPr>
        <w:t>the</w:t>
      </w:r>
      <w:proofErr w:type="spellEnd"/>
      <w:r w:rsidRPr="00907EFB">
        <w:rPr>
          <w:sz w:val="24"/>
          <w:szCs w:val="24"/>
          <w:lang w:val="uk-UA"/>
        </w:rPr>
        <w:t xml:space="preserve"> Inter-American </w:t>
      </w:r>
      <w:proofErr w:type="spellStart"/>
      <w:r w:rsidRPr="00907EFB">
        <w:rPr>
          <w:sz w:val="24"/>
          <w:szCs w:val="24"/>
          <w:lang w:val="uk-UA"/>
        </w:rPr>
        <w:t>Specialized</w:t>
      </w:r>
      <w:proofErr w:type="spellEnd"/>
      <w:r w:rsidRPr="00907EFB">
        <w:rPr>
          <w:sz w:val="24"/>
          <w:szCs w:val="24"/>
          <w:lang w:val="uk-UA"/>
        </w:rPr>
        <w:t xml:space="preserve"> </w:t>
      </w:r>
      <w:proofErr w:type="spellStart"/>
      <w:r w:rsidRPr="00907EFB">
        <w:rPr>
          <w:sz w:val="24"/>
          <w:szCs w:val="24"/>
          <w:lang w:val="uk-UA"/>
        </w:rPr>
        <w:t>Conference</w:t>
      </w:r>
      <w:proofErr w:type="spellEnd"/>
      <w:r w:rsidRPr="00907EFB">
        <w:rPr>
          <w:sz w:val="24"/>
          <w:szCs w:val="24"/>
          <w:lang w:val="uk-UA"/>
        </w:rPr>
        <w:t xml:space="preserve"> </w:t>
      </w:r>
      <w:proofErr w:type="spellStart"/>
      <w:r w:rsidRPr="00907EFB">
        <w:rPr>
          <w:sz w:val="24"/>
          <w:szCs w:val="24"/>
          <w:lang w:val="uk-UA"/>
        </w:rPr>
        <w:t>on</w:t>
      </w:r>
      <w:proofErr w:type="spellEnd"/>
      <w:r w:rsidRPr="00907EFB">
        <w:rPr>
          <w:sz w:val="24"/>
          <w:szCs w:val="24"/>
          <w:lang w:val="uk-UA"/>
        </w:rPr>
        <w:t xml:space="preserve"> </w:t>
      </w:r>
      <w:proofErr w:type="spellStart"/>
      <w:r w:rsidRPr="00907EFB">
        <w:rPr>
          <w:sz w:val="24"/>
          <w:szCs w:val="24"/>
          <w:lang w:val="uk-UA"/>
        </w:rPr>
        <w:t>Human</w:t>
      </w:r>
      <w:proofErr w:type="spellEnd"/>
      <w:r w:rsidRPr="00907EFB">
        <w:rPr>
          <w:sz w:val="24"/>
          <w:szCs w:val="24"/>
          <w:lang w:val="uk-UA"/>
        </w:rPr>
        <w:t xml:space="preserve"> </w:t>
      </w:r>
      <w:proofErr w:type="spellStart"/>
      <w:r w:rsidRPr="00907EFB">
        <w:rPr>
          <w:sz w:val="24"/>
          <w:szCs w:val="24"/>
          <w:lang w:val="uk-UA"/>
        </w:rPr>
        <w:t>Rights</w:t>
      </w:r>
      <w:proofErr w:type="spellEnd"/>
      <w:r w:rsidRPr="00907EFB">
        <w:rPr>
          <w:sz w:val="24"/>
          <w:szCs w:val="24"/>
          <w:lang w:val="uk-UA"/>
        </w:rPr>
        <w:t xml:space="preserve">, </w:t>
      </w:r>
      <w:proofErr w:type="spellStart"/>
      <w:r w:rsidRPr="00907EFB">
        <w:rPr>
          <w:sz w:val="24"/>
          <w:szCs w:val="24"/>
          <w:lang w:val="uk-UA"/>
        </w:rPr>
        <w:t>San</w:t>
      </w:r>
      <w:proofErr w:type="spellEnd"/>
      <w:r w:rsidRPr="00907EFB">
        <w:rPr>
          <w:sz w:val="24"/>
          <w:szCs w:val="24"/>
          <w:lang w:val="uk-UA"/>
        </w:rPr>
        <w:t xml:space="preserve"> </w:t>
      </w:r>
      <w:proofErr w:type="spellStart"/>
      <w:r w:rsidRPr="00907EFB">
        <w:rPr>
          <w:sz w:val="24"/>
          <w:szCs w:val="24"/>
          <w:lang w:val="uk-UA"/>
        </w:rPr>
        <w:t>Josi</w:t>
      </w:r>
      <w:proofErr w:type="spellEnd"/>
      <w:r w:rsidRPr="00907EFB">
        <w:rPr>
          <w:sz w:val="24"/>
          <w:szCs w:val="24"/>
          <w:lang w:val="uk-UA"/>
        </w:rPr>
        <w:t xml:space="preserve">, </w:t>
      </w:r>
      <w:proofErr w:type="spellStart"/>
      <w:r w:rsidRPr="00907EFB">
        <w:rPr>
          <w:sz w:val="24"/>
          <w:szCs w:val="24"/>
          <w:lang w:val="uk-UA"/>
        </w:rPr>
        <w:t>Costa</w:t>
      </w:r>
      <w:proofErr w:type="spellEnd"/>
      <w:r w:rsidRPr="00907EFB">
        <w:rPr>
          <w:sz w:val="24"/>
          <w:szCs w:val="24"/>
          <w:lang w:val="uk-UA"/>
        </w:rPr>
        <w:t xml:space="preserve"> </w:t>
      </w:r>
      <w:proofErr w:type="spellStart"/>
      <w:r w:rsidRPr="00907EFB">
        <w:rPr>
          <w:sz w:val="24"/>
          <w:szCs w:val="24"/>
          <w:lang w:val="uk-UA"/>
        </w:rPr>
        <w:t>Rica</w:t>
      </w:r>
      <w:proofErr w:type="spellEnd"/>
      <w:r w:rsidRPr="00907EFB">
        <w:rPr>
          <w:sz w:val="24"/>
          <w:szCs w:val="24"/>
          <w:lang w:val="uk-UA"/>
        </w:rPr>
        <w:t xml:space="preserve">, 22 </w:t>
      </w:r>
      <w:proofErr w:type="spellStart"/>
      <w:r w:rsidRPr="00907EFB">
        <w:rPr>
          <w:sz w:val="24"/>
          <w:szCs w:val="24"/>
          <w:lang w:val="uk-UA"/>
        </w:rPr>
        <w:t>November</w:t>
      </w:r>
      <w:proofErr w:type="spellEnd"/>
      <w:r w:rsidRPr="00907EFB">
        <w:rPr>
          <w:sz w:val="24"/>
          <w:szCs w:val="24"/>
          <w:lang w:val="uk-UA"/>
        </w:rPr>
        <w:t xml:space="preserve"> 1969)</w:t>
      </w:r>
      <w:r>
        <w:rPr>
          <w:sz w:val="24"/>
          <w:szCs w:val="24"/>
          <w:lang w:val="uk-UA"/>
        </w:rPr>
        <w:t>.</w:t>
      </w:r>
      <w:r w:rsidRPr="00907EFB">
        <w:rPr>
          <w:sz w:val="24"/>
          <w:szCs w:val="24"/>
          <w:lang w:val="uk-UA"/>
        </w:rPr>
        <w:t xml:space="preserve"> </w:t>
      </w:r>
      <w:r>
        <w:rPr>
          <w:sz w:val="24"/>
          <w:szCs w:val="24"/>
          <w:lang w:val="en-US"/>
        </w:rPr>
        <w:t>URL</w:t>
      </w:r>
      <w:r>
        <w:rPr>
          <w:sz w:val="24"/>
          <w:szCs w:val="24"/>
          <w:lang w:val="uk-UA"/>
        </w:rPr>
        <w:t xml:space="preserve"> </w:t>
      </w:r>
      <w:r w:rsidRPr="00907EFB">
        <w:rPr>
          <w:sz w:val="24"/>
          <w:szCs w:val="24"/>
          <w:lang w:val="uk-UA"/>
        </w:rPr>
        <w:t>: http://www.hrcr.org/docs/American_Convention/oashr.html</w:t>
      </w:r>
    </w:p>
    <w:p w:rsidR="0015513A" w:rsidRPr="00D85AD9" w:rsidRDefault="0015513A" w:rsidP="000F63B1">
      <w:pPr>
        <w:pStyle w:val="a4"/>
        <w:tabs>
          <w:tab w:val="left" w:pos="709"/>
        </w:tabs>
        <w:spacing w:after="0" w:line="240" w:lineRule="auto"/>
        <w:ind w:left="142"/>
        <w:jc w:val="both"/>
        <w:rPr>
          <w:sz w:val="24"/>
          <w:szCs w:val="24"/>
          <w:lang w:val="uk-UA"/>
        </w:rPr>
      </w:pPr>
    </w:p>
    <w:p w:rsidR="007578A2" w:rsidRPr="00D85AD9" w:rsidRDefault="00D85AD9" w:rsidP="000F63B1">
      <w:pPr>
        <w:shd w:val="clear" w:color="auto" w:fill="FFFFFF"/>
        <w:spacing w:line="240" w:lineRule="auto"/>
        <w:ind w:firstLine="360"/>
        <w:jc w:val="both"/>
        <w:rPr>
          <w:i/>
          <w:sz w:val="24"/>
          <w:szCs w:val="24"/>
          <w:u w:val="single"/>
          <w:lang w:val="uk-UA"/>
        </w:rPr>
      </w:pPr>
      <w:r>
        <w:rPr>
          <w:i/>
          <w:sz w:val="24"/>
          <w:szCs w:val="24"/>
          <w:u w:val="single"/>
          <w:lang w:val="uk-UA"/>
        </w:rPr>
        <w:t>Наукова література</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sidRPr="00907EFB">
        <w:rPr>
          <w:sz w:val="24"/>
          <w:szCs w:val="24"/>
          <w:lang w:val="uk-UA"/>
        </w:rPr>
        <w:t>Алмаші</w:t>
      </w:r>
      <w:proofErr w:type="spellEnd"/>
      <w:r w:rsidRPr="00907EFB">
        <w:rPr>
          <w:sz w:val="24"/>
          <w:szCs w:val="24"/>
          <w:lang w:val="uk-UA"/>
        </w:rPr>
        <w:t xml:space="preserve"> М. М. Захист прав людини неурядовими правозахисними організаціями</w:t>
      </w:r>
      <w:r>
        <w:rPr>
          <w:sz w:val="24"/>
          <w:szCs w:val="24"/>
          <w:lang w:val="uk-UA"/>
        </w:rPr>
        <w:t xml:space="preserve">. </w:t>
      </w:r>
      <w:r w:rsidRPr="00907EFB">
        <w:rPr>
          <w:i/>
          <w:sz w:val="24"/>
          <w:szCs w:val="24"/>
          <w:lang w:val="uk-UA"/>
        </w:rPr>
        <w:t>Конституційно-правові академічні студії</w:t>
      </w:r>
      <w:r w:rsidRPr="00907EFB">
        <w:rPr>
          <w:sz w:val="24"/>
          <w:szCs w:val="24"/>
          <w:lang w:val="uk-UA"/>
        </w:rPr>
        <w:t xml:space="preserve">. 2015. Вип. 1. С. 12-24. </w:t>
      </w:r>
      <w:r>
        <w:rPr>
          <w:sz w:val="24"/>
          <w:szCs w:val="24"/>
          <w:lang w:val="en-US"/>
        </w:rPr>
        <w:t>URL</w:t>
      </w:r>
      <w:r>
        <w:rPr>
          <w:sz w:val="24"/>
          <w:szCs w:val="24"/>
          <w:lang w:val="uk-UA"/>
        </w:rPr>
        <w:t xml:space="preserve"> :</w:t>
      </w:r>
      <w:r w:rsidRPr="00907EFB">
        <w:rPr>
          <w:sz w:val="24"/>
          <w:szCs w:val="24"/>
          <w:lang w:val="uk-UA"/>
        </w:rPr>
        <w:t xml:space="preserve"> http://nbuv.gov.ua/UJRN/kpac 2015 1 4</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sidRPr="00907EFB">
        <w:rPr>
          <w:sz w:val="24"/>
          <w:szCs w:val="24"/>
          <w:lang w:val="uk-UA"/>
        </w:rPr>
        <w:t>Алямкін</w:t>
      </w:r>
      <w:proofErr w:type="spellEnd"/>
      <w:r w:rsidRPr="00907EFB">
        <w:rPr>
          <w:sz w:val="24"/>
          <w:szCs w:val="24"/>
          <w:lang w:val="uk-UA"/>
        </w:rPr>
        <w:t xml:space="preserve"> Р. Міжнародно-правовий режим захисту прав людини під час внутрішніх збройних конфліктів</w:t>
      </w:r>
      <w:r>
        <w:rPr>
          <w:sz w:val="24"/>
          <w:szCs w:val="24"/>
          <w:lang w:val="uk-UA"/>
        </w:rPr>
        <w:t xml:space="preserve">. </w:t>
      </w:r>
      <w:r w:rsidRPr="00907EFB">
        <w:rPr>
          <w:i/>
          <w:sz w:val="24"/>
          <w:szCs w:val="24"/>
          <w:lang w:val="uk-UA"/>
        </w:rPr>
        <w:t>Наукові записки Інституту законодавства Верховної Ради України.</w:t>
      </w:r>
      <w:r w:rsidRPr="00907EFB">
        <w:rPr>
          <w:sz w:val="24"/>
          <w:szCs w:val="24"/>
          <w:lang w:val="uk-UA"/>
        </w:rPr>
        <w:t xml:space="preserve"> 2014.</w:t>
      </w:r>
      <w:r w:rsidRPr="00907EFB">
        <w:rPr>
          <w:sz w:val="24"/>
          <w:szCs w:val="24"/>
          <w:lang w:val="uk-UA"/>
        </w:rPr>
        <w:tab/>
        <w:t>№</w:t>
      </w:r>
      <w:r w:rsidRPr="00907EFB">
        <w:rPr>
          <w:sz w:val="24"/>
          <w:szCs w:val="24"/>
          <w:lang w:val="uk-UA"/>
        </w:rPr>
        <w:tab/>
        <w:t>6. С. 47-51.</w:t>
      </w:r>
      <w:r w:rsidRPr="00907EFB">
        <w:rPr>
          <w:sz w:val="24"/>
          <w:szCs w:val="24"/>
          <w:lang w:val="uk-UA"/>
        </w:rPr>
        <w:tab/>
        <w:t xml:space="preserve"> </w:t>
      </w:r>
      <w:proofErr w:type="gramStart"/>
      <w:r>
        <w:rPr>
          <w:sz w:val="24"/>
          <w:szCs w:val="24"/>
          <w:lang w:val="en-US"/>
        </w:rPr>
        <w:t>URL</w:t>
      </w:r>
      <w:r w:rsidRPr="00907EFB">
        <w:rPr>
          <w:sz w:val="24"/>
          <w:szCs w:val="24"/>
          <w:lang w:val="uk-UA"/>
        </w:rPr>
        <w:t xml:space="preserve"> </w:t>
      </w:r>
      <w:r>
        <w:rPr>
          <w:sz w:val="24"/>
          <w:szCs w:val="24"/>
          <w:lang w:val="uk-UA"/>
        </w:rPr>
        <w:t>:</w:t>
      </w:r>
      <w:proofErr w:type="gramEnd"/>
      <w:r>
        <w:rPr>
          <w:sz w:val="24"/>
          <w:szCs w:val="24"/>
          <w:lang w:val="uk-UA"/>
        </w:rPr>
        <w:t xml:space="preserve"> </w:t>
      </w:r>
      <w:hyperlink r:id="rId26" w:history="1">
        <w:r w:rsidRPr="00907EFB">
          <w:rPr>
            <w:rStyle w:val="a5"/>
            <w:sz w:val="24"/>
            <w:szCs w:val="24"/>
            <w:lang w:val="uk-UA"/>
          </w:rPr>
          <w:t>http://nbuv.gov.ua/UJRN/Nzizvru 2014 6 12</w:t>
        </w:r>
      </w:hyperlink>
      <w:r w:rsidRPr="00907EFB">
        <w:rPr>
          <w:sz w:val="24"/>
          <w:szCs w:val="24"/>
          <w:lang w:val="uk-UA"/>
        </w:rPr>
        <w:t>.</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r w:rsidRPr="00907EFB">
        <w:rPr>
          <w:sz w:val="24"/>
          <w:szCs w:val="24"/>
          <w:lang w:val="uk-UA"/>
        </w:rPr>
        <w:t xml:space="preserve"> </w:t>
      </w:r>
      <w:proofErr w:type="spellStart"/>
      <w:r w:rsidRPr="00907EFB">
        <w:rPr>
          <w:sz w:val="24"/>
          <w:szCs w:val="24"/>
          <w:shd w:val="clear" w:color="auto" w:fill="FFFFFF"/>
        </w:rPr>
        <w:t>Амелічева</w:t>
      </w:r>
      <w:proofErr w:type="spellEnd"/>
      <w:r w:rsidRPr="00907EFB">
        <w:rPr>
          <w:sz w:val="24"/>
          <w:szCs w:val="24"/>
          <w:shd w:val="clear" w:color="auto" w:fill="FFFFFF"/>
          <w:lang w:val="en-US"/>
        </w:rPr>
        <w:t xml:space="preserve"> </w:t>
      </w:r>
      <w:r w:rsidRPr="00907EFB">
        <w:rPr>
          <w:sz w:val="24"/>
          <w:szCs w:val="24"/>
          <w:shd w:val="clear" w:color="auto" w:fill="FFFFFF"/>
        </w:rPr>
        <w:t>Л</w:t>
      </w:r>
      <w:r w:rsidRPr="00907EFB">
        <w:rPr>
          <w:sz w:val="24"/>
          <w:szCs w:val="24"/>
          <w:shd w:val="clear" w:color="auto" w:fill="FFFFFF"/>
          <w:lang w:val="en-US"/>
        </w:rPr>
        <w:t xml:space="preserve">. </w:t>
      </w:r>
      <w:proofErr w:type="gramStart"/>
      <w:r w:rsidRPr="00907EFB">
        <w:rPr>
          <w:sz w:val="24"/>
          <w:szCs w:val="24"/>
          <w:shd w:val="clear" w:color="auto" w:fill="FFFFFF"/>
          <w:lang w:val="uk-UA"/>
        </w:rPr>
        <w:t>Р</w:t>
      </w:r>
      <w:proofErr w:type="spellStart"/>
      <w:proofErr w:type="gramEnd"/>
      <w:r w:rsidRPr="00907EFB">
        <w:rPr>
          <w:sz w:val="24"/>
          <w:szCs w:val="24"/>
          <w:shd w:val="clear" w:color="auto" w:fill="FFFFFF"/>
          <w:lang w:val="en-US"/>
        </w:rPr>
        <w:t>ersonal</w:t>
      </w:r>
      <w:proofErr w:type="spellEnd"/>
      <w:r w:rsidRPr="00907EFB">
        <w:rPr>
          <w:sz w:val="24"/>
          <w:szCs w:val="24"/>
          <w:shd w:val="clear" w:color="auto" w:fill="FFFFFF"/>
          <w:lang w:val="en-US"/>
        </w:rPr>
        <w:t xml:space="preserve"> gender identity as an object of human rights to private life and decent working conditions. </w:t>
      </w:r>
      <w:r w:rsidRPr="00907EFB">
        <w:rPr>
          <w:i/>
          <w:iCs/>
          <w:sz w:val="24"/>
          <w:szCs w:val="24"/>
          <w:shd w:val="clear" w:color="auto" w:fill="FFFFFF"/>
          <w:lang w:val="en-US"/>
        </w:rPr>
        <w:t xml:space="preserve">Scientific Notes of </w:t>
      </w:r>
      <w:proofErr w:type="spellStart"/>
      <w:r w:rsidRPr="00907EFB">
        <w:rPr>
          <w:i/>
          <w:iCs/>
          <w:sz w:val="24"/>
          <w:szCs w:val="24"/>
          <w:shd w:val="clear" w:color="auto" w:fill="FFFFFF"/>
          <w:lang w:val="en-US"/>
        </w:rPr>
        <w:t>Lviv</w:t>
      </w:r>
      <w:proofErr w:type="spellEnd"/>
      <w:r w:rsidRPr="00907EFB">
        <w:rPr>
          <w:i/>
          <w:iCs/>
          <w:sz w:val="24"/>
          <w:szCs w:val="24"/>
          <w:shd w:val="clear" w:color="auto" w:fill="FFFFFF"/>
          <w:lang w:val="en-US"/>
        </w:rPr>
        <w:t xml:space="preserve"> University of Business and Law</w:t>
      </w:r>
      <w:r w:rsidRPr="00907EFB">
        <w:rPr>
          <w:sz w:val="24"/>
          <w:szCs w:val="24"/>
          <w:shd w:val="clear" w:color="auto" w:fill="FFFFFF"/>
          <w:lang w:val="en-US"/>
        </w:rPr>
        <w:t>,</w:t>
      </w:r>
      <w:r>
        <w:rPr>
          <w:sz w:val="24"/>
          <w:szCs w:val="24"/>
          <w:shd w:val="clear" w:color="auto" w:fill="FFFFFF"/>
          <w:lang w:val="uk-UA"/>
        </w:rPr>
        <w:t xml:space="preserve"> 2021.</w:t>
      </w:r>
      <w:r w:rsidRPr="00907EFB">
        <w:rPr>
          <w:sz w:val="24"/>
          <w:szCs w:val="24"/>
          <w:shd w:val="clear" w:color="auto" w:fill="FFFFFF"/>
          <w:lang w:val="en-US"/>
        </w:rPr>
        <w:t> </w:t>
      </w:r>
      <w:r w:rsidRPr="00220F1E">
        <w:rPr>
          <w:iCs/>
          <w:sz w:val="24"/>
          <w:szCs w:val="24"/>
          <w:shd w:val="clear" w:color="auto" w:fill="FFFFFF"/>
          <w:lang w:val="en-US"/>
        </w:rPr>
        <w:t>31</w:t>
      </w:r>
      <w:r w:rsidRPr="00220F1E">
        <w:rPr>
          <w:sz w:val="24"/>
          <w:szCs w:val="24"/>
          <w:shd w:val="clear" w:color="auto" w:fill="FFFFFF"/>
          <w:lang w:val="en-US"/>
        </w:rPr>
        <w:t>,</w:t>
      </w:r>
      <w:r w:rsidRPr="00907EFB">
        <w:rPr>
          <w:sz w:val="24"/>
          <w:szCs w:val="24"/>
          <w:shd w:val="clear" w:color="auto" w:fill="FFFFFF"/>
          <w:lang w:val="en-US"/>
        </w:rPr>
        <w:t xml:space="preserve"> 123-130.</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r w:rsidRPr="00907EFB">
        <w:rPr>
          <w:sz w:val="24"/>
          <w:szCs w:val="24"/>
          <w:lang w:val="uk-UA"/>
        </w:rPr>
        <w:t xml:space="preserve">Антипенко В.Ф. </w:t>
      </w:r>
      <w:proofErr w:type="spellStart"/>
      <w:r w:rsidRPr="00907EFB">
        <w:rPr>
          <w:sz w:val="24"/>
          <w:szCs w:val="24"/>
          <w:lang w:val="uk-UA"/>
        </w:rPr>
        <w:t>Борьба</w:t>
      </w:r>
      <w:proofErr w:type="spellEnd"/>
      <w:r w:rsidRPr="00907EFB">
        <w:rPr>
          <w:sz w:val="24"/>
          <w:szCs w:val="24"/>
          <w:lang w:val="uk-UA"/>
        </w:rPr>
        <w:t xml:space="preserve"> с </w:t>
      </w:r>
      <w:proofErr w:type="spellStart"/>
      <w:r w:rsidRPr="00907EFB">
        <w:rPr>
          <w:sz w:val="24"/>
          <w:szCs w:val="24"/>
          <w:lang w:val="uk-UA"/>
        </w:rPr>
        <w:t>современным</w:t>
      </w:r>
      <w:proofErr w:type="spellEnd"/>
      <w:r w:rsidRPr="00907EFB">
        <w:rPr>
          <w:sz w:val="24"/>
          <w:szCs w:val="24"/>
          <w:lang w:val="uk-UA"/>
        </w:rPr>
        <w:t xml:space="preserve"> </w:t>
      </w:r>
      <w:proofErr w:type="spellStart"/>
      <w:r w:rsidRPr="00907EFB">
        <w:rPr>
          <w:sz w:val="24"/>
          <w:szCs w:val="24"/>
          <w:lang w:val="uk-UA"/>
        </w:rPr>
        <w:t>терроризмом</w:t>
      </w:r>
      <w:proofErr w:type="spellEnd"/>
      <w:r>
        <w:rPr>
          <w:sz w:val="24"/>
          <w:szCs w:val="24"/>
          <w:lang w:val="uk-UA"/>
        </w:rPr>
        <w:t xml:space="preserve">: </w:t>
      </w:r>
      <w:proofErr w:type="spellStart"/>
      <w:r>
        <w:rPr>
          <w:sz w:val="24"/>
          <w:szCs w:val="24"/>
          <w:lang w:val="uk-UA"/>
        </w:rPr>
        <w:t>международно-правовые</w:t>
      </w:r>
      <w:proofErr w:type="spellEnd"/>
      <w:r>
        <w:rPr>
          <w:sz w:val="24"/>
          <w:szCs w:val="24"/>
          <w:lang w:val="uk-UA"/>
        </w:rPr>
        <w:t xml:space="preserve"> </w:t>
      </w:r>
      <w:proofErr w:type="spellStart"/>
      <w:r>
        <w:rPr>
          <w:sz w:val="24"/>
          <w:szCs w:val="24"/>
          <w:lang w:val="uk-UA"/>
        </w:rPr>
        <w:t>подходы</w:t>
      </w:r>
      <w:proofErr w:type="spellEnd"/>
      <w:r>
        <w:rPr>
          <w:sz w:val="24"/>
          <w:szCs w:val="24"/>
          <w:lang w:val="uk-UA"/>
        </w:rPr>
        <w:t xml:space="preserve">. </w:t>
      </w:r>
      <w:r w:rsidRPr="00907EFB">
        <w:rPr>
          <w:sz w:val="24"/>
          <w:szCs w:val="24"/>
          <w:lang w:val="uk-UA"/>
        </w:rPr>
        <w:t xml:space="preserve">К.: </w:t>
      </w:r>
      <w:proofErr w:type="spellStart"/>
      <w:r w:rsidRPr="00907EFB">
        <w:rPr>
          <w:sz w:val="24"/>
          <w:szCs w:val="24"/>
          <w:lang w:val="uk-UA"/>
        </w:rPr>
        <w:t>Изд-во</w:t>
      </w:r>
      <w:proofErr w:type="spellEnd"/>
      <w:r w:rsidRPr="00907EFB">
        <w:rPr>
          <w:sz w:val="24"/>
          <w:szCs w:val="24"/>
          <w:lang w:val="uk-UA"/>
        </w:rPr>
        <w:t xml:space="preserve"> «</w:t>
      </w:r>
      <w:proofErr w:type="spellStart"/>
      <w:r w:rsidRPr="00907EFB">
        <w:rPr>
          <w:sz w:val="24"/>
          <w:szCs w:val="24"/>
          <w:lang w:val="uk-UA"/>
        </w:rPr>
        <w:t>Юнона-М</w:t>
      </w:r>
      <w:proofErr w:type="spellEnd"/>
      <w:r w:rsidRPr="00907EFB">
        <w:rPr>
          <w:sz w:val="24"/>
          <w:szCs w:val="24"/>
          <w:lang w:val="uk-UA"/>
        </w:rPr>
        <w:t>», 2005.</w:t>
      </w:r>
    </w:p>
    <w:p w:rsidR="0015513A" w:rsidRPr="00907EFB" w:rsidRDefault="0015513A" w:rsidP="000F63B1">
      <w:pPr>
        <w:pStyle w:val="a4"/>
        <w:numPr>
          <w:ilvl w:val="0"/>
          <w:numId w:val="49"/>
        </w:numPr>
        <w:shd w:val="clear" w:color="auto" w:fill="FFFFFF"/>
        <w:spacing w:line="240" w:lineRule="auto"/>
        <w:ind w:left="0" w:firstLine="0"/>
        <w:jc w:val="both"/>
        <w:rPr>
          <w:sz w:val="24"/>
          <w:szCs w:val="24"/>
          <w:lang w:val="uk-UA"/>
        </w:rPr>
      </w:pPr>
      <w:r w:rsidRPr="00907EFB">
        <w:rPr>
          <w:sz w:val="24"/>
          <w:szCs w:val="24"/>
          <w:lang w:val="uk-UA"/>
        </w:rPr>
        <w:t xml:space="preserve"> </w:t>
      </w:r>
      <w:proofErr w:type="spellStart"/>
      <w:r w:rsidRPr="00907EFB">
        <w:rPr>
          <w:sz w:val="24"/>
          <w:szCs w:val="24"/>
          <w:lang w:val="uk-UA"/>
        </w:rPr>
        <w:t>Анцелевич</w:t>
      </w:r>
      <w:proofErr w:type="spellEnd"/>
      <w:r w:rsidRPr="00907EFB">
        <w:rPr>
          <w:sz w:val="24"/>
          <w:szCs w:val="24"/>
          <w:lang w:val="uk-UA"/>
        </w:rPr>
        <w:t xml:space="preserve"> Г. «Академік Вернадський» - антарктична науково-дослідна станція України (міжнародно-правові</w:t>
      </w:r>
      <w:r>
        <w:rPr>
          <w:sz w:val="24"/>
          <w:szCs w:val="24"/>
          <w:lang w:val="uk-UA"/>
        </w:rPr>
        <w:t xml:space="preserve"> аспекти статусу та діяльності). </w:t>
      </w:r>
      <w:r w:rsidRPr="00220F1E">
        <w:rPr>
          <w:i/>
          <w:sz w:val="24"/>
          <w:szCs w:val="24"/>
          <w:lang w:val="uk-UA"/>
        </w:rPr>
        <w:t>Право України</w:t>
      </w:r>
      <w:r w:rsidRPr="00907EFB">
        <w:rPr>
          <w:sz w:val="24"/>
          <w:szCs w:val="24"/>
          <w:lang w:val="uk-UA"/>
        </w:rPr>
        <w:t>. 2012. №3-4. С. 221-230.</w:t>
      </w:r>
    </w:p>
    <w:p w:rsidR="0015513A" w:rsidRPr="00907EFB" w:rsidRDefault="0015513A" w:rsidP="000F63B1">
      <w:pPr>
        <w:pStyle w:val="a4"/>
        <w:numPr>
          <w:ilvl w:val="0"/>
          <w:numId w:val="49"/>
        </w:numPr>
        <w:shd w:val="clear" w:color="auto" w:fill="FFFFFF"/>
        <w:spacing w:line="240" w:lineRule="auto"/>
        <w:ind w:left="0" w:firstLine="0"/>
        <w:jc w:val="both"/>
        <w:rPr>
          <w:sz w:val="24"/>
          <w:szCs w:val="24"/>
          <w:lang w:val="uk-UA"/>
        </w:rPr>
      </w:pPr>
      <w:r w:rsidRPr="00907EFB">
        <w:rPr>
          <w:sz w:val="24"/>
          <w:szCs w:val="24"/>
          <w:lang w:val="uk-UA"/>
        </w:rPr>
        <w:t xml:space="preserve"> Артеменко Р. Пандемія COVID-19 як виклик єдності та стабільності Європейського Союзу: пошук шляхів подолання кризи. </w:t>
      </w:r>
      <w:r w:rsidRPr="00907EFB">
        <w:rPr>
          <w:i/>
          <w:sz w:val="24"/>
          <w:szCs w:val="24"/>
          <w:lang w:val="uk-UA"/>
        </w:rPr>
        <w:t xml:space="preserve">Політичні проблеми міжнародних систем та глобального розвитку. </w:t>
      </w:r>
      <w:r w:rsidRPr="00907EFB">
        <w:rPr>
          <w:sz w:val="24"/>
          <w:szCs w:val="24"/>
          <w:lang w:val="uk-UA"/>
        </w:rPr>
        <w:t>2020. № 4. С. 79-87.</w:t>
      </w:r>
    </w:p>
    <w:p w:rsidR="0015513A" w:rsidRPr="00907EFB" w:rsidRDefault="0015513A" w:rsidP="000F63B1">
      <w:pPr>
        <w:pStyle w:val="a4"/>
        <w:numPr>
          <w:ilvl w:val="0"/>
          <w:numId w:val="49"/>
        </w:numPr>
        <w:shd w:val="clear" w:color="auto" w:fill="FFFFFF"/>
        <w:spacing w:line="240" w:lineRule="auto"/>
        <w:ind w:left="0" w:firstLine="0"/>
        <w:jc w:val="both"/>
        <w:rPr>
          <w:sz w:val="24"/>
          <w:szCs w:val="24"/>
          <w:lang w:val="uk-UA"/>
        </w:rPr>
      </w:pPr>
      <w:r w:rsidRPr="00907EFB">
        <w:rPr>
          <w:sz w:val="24"/>
          <w:szCs w:val="24"/>
          <w:lang w:val="uk-UA"/>
        </w:rPr>
        <w:t xml:space="preserve"> </w:t>
      </w:r>
      <w:proofErr w:type="spellStart"/>
      <w:r w:rsidRPr="00907EFB">
        <w:rPr>
          <w:sz w:val="24"/>
          <w:szCs w:val="24"/>
          <w:lang w:val="uk-UA"/>
        </w:rPr>
        <w:t>Ахмад</w:t>
      </w:r>
      <w:proofErr w:type="spellEnd"/>
      <w:r w:rsidRPr="00907EFB">
        <w:rPr>
          <w:sz w:val="24"/>
          <w:szCs w:val="24"/>
          <w:lang w:val="uk-UA"/>
        </w:rPr>
        <w:t xml:space="preserve"> </w:t>
      </w:r>
      <w:proofErr w:type="spellStart"/>
      <w:r w:rsidRPr="00907EFB">
        <w:rPr>
          <w:sz w:val="24"/>
          <w:szCs w:val="24"/>
          <w:lang w:val="uk-UA"/>
        </w:rPr>
        <w:t>Касем</w:t>
      </w:r>
      <w:proofErr w:type="spellEnd"/>
      <w:r w:rsidRPr="00907EFB">
        <w:rPr>
          <w:sz w:val="24"/>
          <w:szCs w:val="24"/>
          <w:lang w:val="uk-UA"/>
        </w:rPr>
        <w:t xml:space="preserve"> </w:t>
      </w:r>
      <w:proofErr w:type="spellStart"/>
      <w:r w:rsidRPr="00907EFB">
        <w:rPr>
          <w:sz w:val="24"/>
          <w:szCs w:val="24"/>
          <w:lang w:val="uk-UA"/>
        </w:rPr>
        <w:t>Флркейбат</w:t>
      </w:r>
      <w:proofErr w:type="spellEnd"/>
      <w:r w:rsidRPr="00907EFB">
        <w:rPr>
          <w:sz w:val="24"/>
          <w:szCs w:val="24"/>
          <w:lang w:val="uk-UA"/>
        </w:rPr>
        <w:t>. Застосування сили з погляду основних п</w:t>
      </w:r>
      <w:r>
        <w:rPr>
          <w:sz w:val="24"/>
          <w:szCs w:val="24"/>
          <w:lang w:val="uk-UA"/>
        </w:rPr>
        <w:t xml:space="preserve">ринципів міжнародного права. </w:t>
      </w:r>
      <w:r w:rsidRPr="00220F1E">
        <w:rPr>
          <w:i/>
          <w:sz w:val="24"/>
          <w:szCs w:val="24"/>
          <w:lang w:val="uk-UA"/>
        </w:rPr>
        <w:t>Часопис Київського університету права</w:t>
      </w:r>
      <w:r w:rsidRPr="00907EFB">
        <w:rPr>
          <w:sz w:val="24"/>
          <w:szCs w:val="24"/>
          <w:lang w:val="uk-UA"/>
        </w:rPr>
        <w:t>. 2003. №2. С. 64-69.</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sidRPr="00907EFB">
        <w:rPr>
          <w:sz w:val="24"/>
          <w:szCs w:val="24"/>
          <w:lang w:val="uk-UA"/>
        </w:rPr>
        <w:t>Бескоровайний</w:t>
      </w:r>
      <w:proofErr w:type="spellEnd"/>
      <w:r w:rsidRPr="00907EFB">
        <w:rPr>
          <w:sz w:val="24"/>
          <w:szCs w:val="24"/>
          <w:lang w:val="uk-UA"/>
        </w:rPr>
        <w:t xml:space="preserve"> С. Я. Види збройних конфліктів та їх правове регулювання</w:t>
      </w:r>
      <w:r>
        <w:rPr>
          <w:sz w:val="24"/>
          <w:szCs w:val="24"/>
          <w:lang w:val="uk-UA"/>
        </w:rPr>
        <w:t xml:space="preserve">. </w:t>
      </w:r>
      <w:r w:rsidRPr="00DF74BA">
        <w:rPr>
          <w:i/>
          <w:sz w:val="24"/>
          <w:szCs w:val="24"/>
          <w:lang w:val="uk-UA"/>
        </w:rPr>
        <w:t>Наука</w:t>
      </w:r>
      <w:r w:rsidRPr="00907EFB">
        <w:rPr>
          <w:sz w:val="24"/>
          <w:szCs w:val="24"/>
          <w:lang w:val="uk-UA"/>
        </w:rPr>
        <w:t xml:space="preserve">. 2014. № 3. С. 116-126. </w:t>
      </w:r>
      <w:proofErr w:type="gramStart"/>
      <w:r>
        <w:rPr>
          <w:sz w:val="24"/>
          <w:szCs w:val="24"/>
          <w:lang w:val="en-US"/>
        </w:rPr>
        <w:t>URL</w:t>
      </w:r>
      <w:r>
        <w:rPr>
          <w:sz w:val="24"/>
          <w:szCs w:val="24"/>
          <w:lang w:val="uk-UA"/>
        </w:rPr>
        <w:t xml:space="preserve"> </w:t>
      </w:r>
      <w:r w:rsidRPr="00907EFB">
        <w:rPr>
          <w:sz w:val="24"/>
          <w:szCs w:val="24"/>
          <w:lang w:val="uk-UA"/>
        </w:rPr>
        <w:t>:</w:t>
      </w:r>
      <w:proofErr w:type="gramEnd"/>
      <w:r w:rsidRPr="00907EFB">
        <w:rPr>
          <w:sz w:val="24"/>
          <w:szCs w:val="24"/>
          <w:lang w:val="uk-UA"/>
        </w:rPr>
        <w:t xml:space="preserve"> </w:t>
      </w:r>
      <w:hyperlink r:id="rId27" w:history="1">
        <w:r w:rsidRPr="00907EFB">
          <w:rPr>
            <w:rStyle w:val="a5"/>
            <w:sz w:val="24"/>
            <w:szCs w:val="24"/>
            <w:lang w:val="uk-UA"/>
          </w:rPr>
          <w:t>http://nbuv.gov.ua/UJRN/inn 2014 3 14</w:t>
        </w:r>
      </w:hyperlink>
      <w:r w:rsidRPr="00907EFB">
        <w:rPr>
          <w:sz w:val="24"/>
          <w:szCs w:val="24"/>
          <w:lang w:val="uk-UA"/>
        </w:rPr>
        <w:t>.</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r w:rsidRPr="00907EFB">
        <w:rPr>
          <w:i/>
          <w:sz w:val="24"/>
          <w:szCs w:val="24"/>
          <w:lang w:val="uk-UA"/>
        </w:rPr>
        <w:t xml:space="preserve"> </w:t>
      </w:r>
      <w:proofErr w:type="spellStart"/>
      <w:r w:rsidRPr="00907EFB">
        <w:rPr>
          <w:sz w:val="24"/>
          <w:szCs w:val="24"/>
          <w:lang w:val="uk-UA"/>
        </w:rPr>
        <w:t>Бєлай</w:t>
      </w:r>
      <w:proofErr w:type="spellEnd"/>
      <w:r w:rsidRPr="00907EFB">
        <w:rPr>
          <w:sz w:val="24"/>
          <w:szCs w:val="24"/>
          <w:lang w:val="uk-UA"/>
        </w:rPr>
        <w:t xml:space="preserve"> С., Волков, І., &amp; Євтушенко І</w:t>
      </w:r>
      <w:r w:rsidRPr="00907EFB">
        <w:rPr>
          <w:i/>
          <w:sz w:val="24"/>
          <w:szCs w:val="24"/>
          <w:lang w:val="uk-UA"/>
        </w:rPr>
        <w:t xml:space="preserve">. </w:t>
      </w:r>
      <w:r w:rsidRPr="00907EFB">
        <w:rPr>
          <w:sz w:val="24"/>
          <w:szCs w:val="24"/>
          <w:lang w:val="uk-UA"/>
        </w:rPr>
        <w:t>Функції державного управління забезпеченням безпеки об’єктів дипломатичного призначення в Україні</w:t>
      </w:r>
      <w:r w:rsidRPr="00907EFB">
        <w:rPr>
          <w:i/>
          <w:sz w:val="24"/>
          <w:szCs w:val="24"/>
          <w:lang w:val="uk-UA"/>
        </w:rPr>
        <w:t xml:space="preserve">. Науковий вісник: Державне управління, </w:t>
      </w:r>
      <w:r w:rsidRPr="00907EFB">
        <w:rPr>
          <w:sz w:val="24"/>
          <w:szCs w:val="24"/>
          <w:lang w:val="uk-UA"/>
        </w:rPr>
        <w:t>3(9), 2021. С.  6-28.</w:t>
      </w:r>
    </w:p>
    <w:p w:rsidR="0015513A" w:rsidRPr="00907EFB" w:rsidRDefault="0015513A" w:rsidP="000F63B1">
      <w:pPr>
        <w:pStyle w:val="a4"/>
        <w:numPr>
          <w:ilvl w:val="0"/>
          <w:numId w:val="49"/>
        </w:numPr>
        <w:shd w:val="clear" w:color="auto" w:fill="FFFFFF"/>
        <w:spacing w:line="240" w:lineRule="auto"/>
        <w:ind w:left="0" w:firstLine="0"/>
        <w:jc w:val="both"/>
        <w:rPr>
          <w:sz w:val="24"/>
          <w:szCs w:val="24"/>
          <w:lang w:val="uk-UA"/>
        </w:rPr>
      </w:pPr>
      <w:proofErr w:type="spellStart"/>
      <w:r w:rsidRPr="00907EFB">
        <w:rPr>
          <w:sz w:val="24"/>
          <w:szCs w:val="24"/>
          <w:lang w:val="uk-UA"/>
        </w:rPr>
        <w:t>Булеца</w:t>
      </w:r>
      <w:proofErr w:type="spellEnd"/>
      <w:r w:rsidRPr="00907EFB">
        <w:rPr>
          <w:sz w:val="24"/>
          <w:szCs w:val="24"/>
          <w:lang w:val="uk-UA"/>
        </w:rPr>
        <w:t xml:space="preserve"> </w:t>
      </w:r>
      <w:r>
        <w:rPr>
          <w:sz w:val="24"/>
          <w:szCs w:val="24"/>
          <w:lang w:val="uk-UA"/>
        </w:rPr>
        <w:t xml:space="preserve">С. Б. </w:t>
      </w:r>
      <w:r w:rsidRPr="00907EFB">
        <w:rPr>
          <w:sz w:val="24"/>
          <w:szCs w:val="24"/>
          <w:lang w:val="uk-UA"/>
        </w:rPr>
        <w:t>Механізм забезпечення прав внутрішньо переміщених осіб: наці</w:t>
      </w:r>
      <w:r>
        <w:rPr>
          <w:sz w:val="24"/>
          <w:szCs w:val="24"/>
          <w:lang w:val="uk-UA"/>
        </w:rPr>
        <w:t>ональний та міжнародний аспекти.</w:t>
      </w:r>
      <w:r w:rsidRPr="00907EFB">
        <w:rPr>
          <w:sz w:val="24"/>
          <w:szCs w:val="24"/>
          <w:lang w:val="uk-UA"/>
        </w:rPr>
        <w:t xml:space="preserve"> Ужгород: РІК-У, 2017.</w:t>
      </w:r>
    </w:p>
    <w:p w:rsidR="0015513A" w:rsidRPr="00907EFB" w:rsidRDefault="0015513A" w:rsidP="000F63B1">
      <w:pPr>
        <w:pStyle w:val="a4"/>
        <w:numPr>
          <w:ilvl w:val="0"/>
          <w:numId w:val="49"/>
        </w:numPr>
        <w:shd w:val="clear" w:color="auto" w:fill="FFFFFF"/>
        <w:spacing w:line="240" w:lineRule="auto"/>
        <w:ind w:left="0" w:firstLine="0"/>
        <w:jc w:val="both"/>
        <w:rPr>
          <w:sz w:val="24"/>
          <w:szCs w:val="24"/>
          <w:lang w:val="uk-UA"/>
        </w:rPr>
      </w:pPr>
      <w:proofErr w:type="spellStart"/>
      <w:r>
        <w:rPr>
          <w:sz w:val="24"/>
          <w:szCs w:val="24"/>
          <w:lang w:val="uk-UA"/>
        </w:rPr>
        <w:t>Буроменський</w:t>
      </w:r>
      <w:proofErr w:type="spellEnd"/>
      <w:r>
        <w:rPr>
          <w:sz w:val="24"/>
          <w:szCs w:val="24"/>
          <w:lang w:val="uk-UA"/>
        </w:rPr>
        <w:t xml:space="preserve"> М. В. </w:t>
      </w:r>
      <w:r w:rsidRPr="00907EFB">
        <w:rPr>
          <w:sz w:val="24"/>
          <w:szCs w:val="24"/>
          <w:lang w:val="uk-UA"/>
        </w:rPr>
        <w:t>М</w:t>
      </w:r>
      <w:r>
        <w:rPr>
          <w:sz w:val="24"/>
          <w:szCs w:val="24"/>
          <w:lang w:val="uk-UA"/>
        </w:rPr>
        <w:t xml:space="preserve">іжнародне право: </w:t>
      </w:r>
      <w:proofErr w:type="spellStart"/>
      <w:r>
        <w:rPr>
          <w:sz w:val="24"/>
          <w:szCs w:val="24"/>
          <w:lang w:val="uk-UA"/>
        </w:rPr>
        <w:t>навч</w:t>
      </w:r>
      <w:proofErr w:type="spellEnd"/>
      <w:r>
        <w:rPr>
          <w:sz w:val="24"/>
          <w:szCs w:val="24"/>
          <w:lang w:val="uk-UA"/>
        </w:rPr>
        <w:t xml:space="preserve">. посібник. </w:t>
      </w:r>
      <w:r w:rsidRPr="00907EFB">
        <w:rPr>
          <w:sz w:val="24"/>
          <w:szCs w:val="24"/>
          <w:lang w:val="uk-UA"/>
        </w:rPr>
        <w:t>К., 2006. 336 с.</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sidRPr="00907EFB">
        <w:rPr>
          <w:sz w:val="24"/>
          <w:szCs w:val="24"/>
          <w:lang w:val="uk-UA"/>
        </w:rPr>
        <w:t>Буроменський</w:t>
      </w:r>
      <w:proofErr w:type="spellEnd"/>
      <w:r w:rsidRPr="00907EFB">
        <w:rPr>
          <w:sz w:val="24"/>
          <w:szCs w:val="24"/>
          <w:lang w:val="uk-UA"/>
        </w:rPr>
        <w:t xml:space="preserve"> М. В. Міжнародний захист прав людини та права</w:t>
      </w:r>
      <w:r>
        <w:rPr>
          <w:sz w:val="24"/>
          <w:szCs w:val="24"/>
          <w:lang w:val="uk-UA"/>
        </w:rPr>
        <w:t xml:space="preserve"> біженців : навчальний посібник. </w:t>
      </w:r>
      <w:r w:rsidRPr="00907EFB">
        <w:rPr>
          <w:sz w:val="24"/>
          <w:szCs w:val="24"/>
          <w:lang w:val="uk-UA"/>
        </w:rPr>
        <w:t>Київ, 2002. 160 с.</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r w:rsidRPr="00907EFB">
        <w:rPr>
          <w:sz w:val="24"/>
          <w:szCs w:val="24"/>
          <w:lang w:val="uk-UA"/>
        </w:rPr>
        <w:t xml:space="preserve">Буткевич В. Г. </w:t>
      </w:r>
      <w:proofErr w:type="spellStart"/>
      <w:r w:rsidRPr="00907EFB">
        <w:rPr>
          <w:sz w:val="24"/>
          <w:szCs w:val="24"/>
          <w:lang w:val="uk-UA"/>
        </w:rPr>
        <w:t>Генеза</w:t>
      </w:r>
      <w:proofErr w:type="spellEnd"/>
      <w:r w:rsidRPr="00907EFB">
        <w:rPr>
          <w:sz w:val="24"/>
          <w:szCs w:val="24"/>
          <w:lang w:val="uk-UA"/>
        </w:rPr>
        <w:t xml:space="preserve"> доктрини міжнародної правосуб’єктності індивіда</w:t>
      </w:r>
      <w:r>
        <w:rPr>
          <w:sz w:val="24"/>
          <w:szCs w:val="24"/>
          <w:lang w:val="uk-UA"/>
        </w:rPr>
        <w:t xml:space="preserve">. </w:t>
      </w:r>
      <w:r w:rsidRPr="00907EFB">
        <w:rPr>
          <w:i/>
          <w:sz w:val="24"/>
          <w:szCs w:val="24"/>
          <w:lang w:val="uk-UA"/>
        </w:rPr>
        <w:t>Право України</w:t>
      </w:r>
      <w:r w:rsidRPr="00907EFB">
        <w:rPr>
          <w:sz w:val="24"/>
          <w:szCs w:val="24"/>
          <w:lang w:val="uk-UA"/>
        </w:rPr>
        <w:t>. 2010. №2. С. 44-54.</w:t>
      </w:r>
    </w:p>
    <w:p w:rsidR="0015513A" w:rsidRPr="00907EFB" w:rsidRDefault="0015513A" w:rsidP="000F63B1">
      <w:pPr>
        <w:pStyle w:val="a4"/>
        <w:numPr>
          <w:ilvl w:val="0"/>
          <w:numId w:val="49"/>
        </w:numPr>
        <w:shd w:val="clear" w:color="auto" w:fill="FFFFFF"/>
        <w:spacing w:line="240" w:lineRule="auto"/>
        <w:ind w:left="0" w:firstLine="0"/>
        <w:jc w:val="both"/>
        <w:rPr>
          <w:sz w:val="24"/>
          <w:szCs w:val="24"/>
          <w:lang w:val="uk-UA"/>
        </w:rPr>
      </w:pPr>
      <w:r w:rsidRPr="00907EFB">
        <w:rPr>
          <w:sz w:val="24"/>
          <w:szCs w:val="24"/>
          <w:lang w:val="uk-UA"/>
        </w:rPr>
        <w:t>Буткевич В. Г. Міжнародне право. Основи теорії: підручник</w:t>
      </w:r>
      <w:r>
        <w:rPr>
          <w:sz w:val="24"/>
          <w:szCs w:val="24"/>
          <w:lang w:val="uk-UA"/>
        </w:rPr>
        <w:t>.</w:t>
      </w:r>
      <w:r w:rsidRPr="00907EFB">
        <w:rPr>
          <w:sz w:val="24"/>
          <w:szCs w:val="24"/>
          <w:lang w:val="uk-UA"/>
        </w:rPr>
        <w:t xml:space="preserve"> К. : Либідь, 2002. 608 с.</w:t>
      </w:r>
    </w:p>
    <w:p w:rsidR="0015513A" w:rsidRPr="00907EFB" w:rsidRDefault="0015513A" w:rsidP="000F63B1">
      <w:pPr>
        <w:pStyle w:val="a4"/>
        <w:numPr>
          <w:ilvl w:val="0"/>
          <w:numId w:val="49"/>
        </w:numPr>
        <w:shd w:val="clear" w:color="auto" w:fill="FFFFFF"/>
        <w:spacing w:line="240" w:lineRule="auto"/>
        <w:ind w:left="0" w:firstLine="0"/>
        <w:jc w:val="both"/>
        <w:rPr>
          <w:sz w:val="24"/>
          <w:szCs w:val="24"/>
          <w:lang w:val="uk-UA"/>
        </w:rPr>
      </w:pPr>
      <w:r w:rsidRPr="00907EFB">
        <w:rPr>
          <w:sz w:val="24"/>
          <w:szCs w:val="24"/>
          <w:lang w:val="uk-UA"/>
        </w:rPr>
        <w:lastRenderedPageBreak/>
        <w:t>Буткевич О. Міжнародна договірна практика України і сучасне міжнародне</w:t>
      </w:r>
      <w:r>
        <w:rPr>
          <w:sz w:val="24"/>
          <w:szCs w:val="24"/>
          <w:lang w:val="uk-UA"/>
        </w:rPr>
        <w:t xml:space="preserve"> право: питання відповідності. </w:t>
      </w:r>
      <w:r w:rsidRPr="00DF74BA">
        <w:rPr>
          <w:i/>
          <w:sz w:val="24"/>
          <w:szCs w:val="24"/>
          <w:lang w:val="uk-UA"/>
        </w:rPr>
        <w:t>Науковий вісник Дипломатичної академії України</w:t>
      </w:r>
      <w:r w:rsidRPr="00907EFB">
        <w:rPr>
          <w:sz w:val="24"/>
          <w:szCs w:val="24"/>
          <w:lang w:val="uk-UA"/>
        </w:rPr>
        <w:t xml:space="preserve">. 2009. Вип. 15. С. 290-296. </w:t>
      </w:r>
      <w:r>
        <w:rPr>
          <w:sz w:val="24"/>
          <w:szCs w:val="24"/>
          <w:lang w:val="en-US"/>
        </w:rPr>
        <w:t>URL</w:t>
      </w:r>
      <w:r w:rsidRPr="00907EFB">
        <w:rPr>
          <w:sz w:val="24"/>
          <w:szCs w:val="24"/>
          <w:lang w:val="uk-UA"/>
        </w:rPr>
        <w:t xml:space="preserve"> </w:t>
      </w:r>
      <w:r>
        <w:rPr>
          <w:sz w:val="24"/>
          <w:szCs w:val="24"/>
          <w:lang w:val="uk-UA"/>
        </w:rPr>
        <w:t xml:space="preserve"> : </w:t>
      </w:r>
      <w:r w:rsidRPr="00907EFB">
        <w:rPr>
          <w:sz w:val="24"/>
          <w:szCs w:val="24"/>
          <w:lang w:val="uk-UA"/>
        </w:rPr>
        <w:t xml:space="preserve">http://nbuv.gov.ua/UJRN/Nvdau 2009 15 39 </w:t>
      </w:r>
    </w:p>
    <w:p w:rsidR="0015513A" w:rsidRPr="00907EFB" w:rsidRDefault="0015513A" w:rsidP="000F63B1">
      <w:pPr>
        <w:pStyle w:val="a4"/>
        <w:numPr>
          <w:ilvl w:val="0"/>
          <w:numId w:val="49"/>
        </w:numPr>
        <w:shd w:val="clear" w:color="auto" w:fill="FFFFFF"/>
        <w:spacing w:line="240" w:lineRule="auto"/>
        <w:ind w:left="0" w:firstLine="0"/>
        <w:jc w:val="both"/>
        <w:rPr>
          <w:sz w:val="24"/>
          <w:szCs w:val="24"/>
          <w:lang w:val="uk-UA"/>
        </w:rPr>
      </w:pPr>
      <w:proofErr w:type="spellStart"/>
      <w:r w:rsidRPr="00907EFB">
        <w:rPr>
          <w:sz w:val="24"/>
          <w:szCs w:val="24"/>
          <w:lang w:val="uk-UA"/>
        </w:rPr>
        <w:t>Васецький</w:t>
      </w:r>
      <w:proofErr w:type="spellEnd"/>
      <w:r w:rsidRPr="00907EFB">
        <w:rPr>
          <w:sz w:val="24"/>
          <w:szCs w:val="24"/>
          <w:lang w:val="uk-UA"/>
        </w:rPr>
        <w:t xml:space="preserve"> В. </w:t>
      </w:r>
      <w:r w:rsidRPr="00907EFB">
        <w:rPr>
          <w:color w:val="000000"/>
          <w:sz w:val="24"/>
          <w:szCs w:val="24"/>
          <w:lang w:val="uk-UA"/>
        </w:rPr>
        <w:t xml:space="preserve">Агресія російської федерації проти </w:t>
      </w:r>
      <w:proofErr w:type="spellStart"/>
      <w:r w:rsidRPr="00907EFB">
        <w:rPr>
          <w:color w:val="000000"/>
          <w:sz w:val="24"/>
          <w:szCs w:val="24"/>
          <w:lang w:val="uk-UA"/>
        </w:rPr>
        <w:t>україни</w:t>
      </w:r>
      <w:proofErr w:type="spellEnd"/>
      <w:r w:rsidRPr="00907EFB">
        <w:rPr>
          <w:color w:val="000000"/>
          <w:sz w:val="24"/>
          <w:szCs w:val="24"/>
          <w:lang w:val="uk-UA"/>
        </w:rPr>
        <w:t xml:space="preserve">: правові наслідки. </w:t>
      </w:r>
      <w:r w:rsidRPr="00DF74BA">
        <w:rPr>
          <w:i/>
          <w:sz w:val="24"/>
          <w:szCs w:val="24"/>
          <w:shd w:val="clear" w:color="auto" w:fill="FFFFFF"/>
          <w:lang w:val="uk-UA"/>
        </w:rPr>
        <w:t>Міжнародний науковий журнал</w:t>
      </w:r>
      <w:r w:rsidRPr="00907EFB">
        <w:rPr>
          <w:i/>
          <w:sz w:val="24"/>
          <w:szCs w:val="24"/>
          <w:shd w:val="clear" w:color="auto" w:fill="FFFFFF"/>
          <w:lang w:val="uk-UA"/>
        </w:rPr>
        <w:t xml:space="preserve"> </w:t>
      </w:r>
      <w:r w:rsidRPr="00DF74BA">
        <w:rPr>
          <w:i/>
          <w:sz w:val="24"/>
          <w:szCs w:val="24"/>
          <w:shd w:val="clear" w:color="auto" w:fill="FFFFFF"/>
          <w:lang w:val="uk-UA"/>
        </w:rPr>
        <w:t>«</w:t>
      </w:r>
      <w:proofErr w:type="spellStart"/>
      <w:r w:rsidRPr="00DF74BA">
        <w:rPr>
          <w:i/>
          <w:sz w:val="24"/>
          <w:szCs w:val="24"/>
          <w:shd w:val="clear" w:color="auto" w:fill="FFFFFF"/>
          <w:lang w:val="uk-UA"/>
        </w:rPr>
        <w:t>Грааль</w:t>
      </w:r>
      <w:proofErr w:type="spellEnd"/>
      <w:r w:rsidRPr="00DF74BA">
        <w:rPr>
          <w:i/>
          <w:sz w:val="24"/>
          <w:szCs w:val="24"/>
          <w:shd w:val="clear" w:color="auto" w:fill="FFFFFF"/>
          <w:lang w:val="uk-UA"/>
        </w:rPr>
        <w:t xml:space="preserve"> науки»</w:t>
      </w:r>
      <w:r w:rsidRPr="00907EFB">
        <w:rPr>
          <w:i/>
          <w:sz w:val="24"/>
          <w:szCs w:val="24"/>
          <w:shd w:val="clear" w:color="auto" w:fill="FFFFFF"/>
          <w:lang w:val="uk-UA"/>
        </w:rPr>
        <w:t>.</w:t>
      </w:r>
      <w:r w:rsidRPr="00DF74BA">
        <w:rPr>
          <w:sz w:val="24"/>
          <w:szCs w:val="24"/>
          <w:shd w:val="clear" w:color="auto" w:fill="FFFFFF"/>
          <w:lang w:val="uk-UA"/>
        </w:rPr>
        <w:t xml:space="preserve"> 2</w:t>
      </w:r>
      <w:r w:rsidRPr="00907EFB">
        <w:rPr>
          <w:sz w:val="24"/>
          <w:szCs w:val="24"/>
          <w:shd w:val="clear" w:color="auto" w:fill="FFFFFF"/>
        </w:rPr>
        <w:t>022</w:t>
      </w:r>
      <w:r w:rsidRPr="00907EFB">
        <w:rPr>
          <w:sz w:val="24"/>
          <w:szCs w:val="24"/>
          <w:shd w:val="clear" w:color="auto" w:fill="FFFFFF"/>
          <w:lang w:val="uk-UA"/>
        </w:rPr>
        <w:t xml:space="preserve">. № </w:t>
      </w:r>
      <w:r w:rsidRPr="00907EFB">
        <w:rPr>
          <w:sz w:val="24"/>
          <w:szCs w:val="24"/>
          <w:shd w:val="clear" w:color="auto" w:fill="FFFFFF"/>
        </w:rPr>
        <w:t>17</w:t>
      </w:r>
      <w:r w:rsidRPr="00907EFB">
        <w:rPr>
          <w:sz w:val="24"/>
          <w:szCs w:val="24"/>
          <w:shd w:val="clear" w:color="auto" w:fill="FFFFFF"/>
          <w:lang w:val="uk-UA"/>
        </w:rPr>
        <w:t>. С. 121-124.</w:t>
      </w:r>
    </w:p>
    <w:p w:rsidR="0015513A" w:rsidRPr="006101D0" w:rsidRDefault="0015513A" w:rsidP="000F63B1">
      <w:pPr>
        <w:pStyle w:val="a4"/>
        <w:numPr>
          <w:ilvl w:val="0"/>
          <w:numId w:val="49"/>
        </w:numPr>
        <w:tabs>
          <w:tab w:val="left" w:pos="142"/>
        </w:tabs>
        <w:spacing w:after="0" w:line="240" w:lineRule="auto"/>
        <w:ind w:left="0" w:firstLine="0"/>
        <w:jc w:val="both"/>
        <w:rPr>
          <w:sz w:val="24"/>
          <w:szCs w:val="24"/>
          <w:lang w:val="uk-UA"/>
        </w:rPr>
      </w:pPr>
      <w:r w:rsidRPr="00907EFB">
        <w:rPr>
          <w:sz w:val="24"/>
          <w:szCs w:val="24"/>
          <w:lang w:val="uk-UA"/>
        </w:rPr>
        <w:t xml:space="preserve">Вовк В. </w:t>
      </w:r>
      <w:proofErr w:type="spellStart"/>
      <w:r w:rsidRPr="00907EFB">
        <w:rPr>
          <w:sz w:val="24"/>
          <w:szCs w:val="24"/>
          <w:lang w:val="uk-UA"/>
        </w:rPr>
        <w:t>Гіпермодерн</w:t>
      </w:r>
      <w:proofErr w:type="spellEnd"/>
      <w:r w:rsidRPr="00907EFB">
        <w:rPr>
          <w:sz w:val="24"/>
          <w:szCs w:val="24"/>
          <w:lang w:val="uk-UA"/>
        </w:rPr>
        <w:t xml:space="preserve"> і соматичні права людини. </w:t>
      </w:r>
      <w:r w:rsidRPr="006101D0">
        <w:rPr>
          <w:i/>
          <w:sz w:val="24"/>
          <w:szCs w:val="24"/>
          <w:lang w:val="uk-UA"/>
        </w:rPr>
        <w:t>Аналітично-порівняльне правознавство.</w:t>
      </w:r>
      <w:r w:rsidRPr="00907EFB">
        <w:rPr>
          <w:sz w:val="24"/>
          <w:szCs w:val="24"/>
          <w:lang w:val="uk-UA"/>
        </w:rPr>
        <w:t xml:space="preserve"> 2022. № 2. С. 344-348.  </w:t>
      </w:r>
    </w:p>
    <w:p w:rsidR="0015513A" w:rsidRPr="00907EFB" w:rsidRDefault="0015513A" w:rsidP="000F63B1">
      <w:pPr>
        <w:pStyle w:val="a4"/>
        <w:numPr>
          <w:ilvl w:val="0"/>
          <w:numId w:val="49"/>
        </w:numPr>
        <w:tabs>
          <w:tab w:val="left" w:pos="0"/>
        </w:tabs>
        <w:spacing w:after="0" w:line="240" w:lineRule="auto"/>
        <w:ind w:left="0" w:firstLine="0"/>
        <w:jc w:val="both"/>
        <w:rPr>
          <w:sz w:val="24"/>
          <w:szCs w:val="24"/>
          <w:lang w:val="uk-UA"/>
        </w:rPr>
      </w:pPr>
      <w:proofErr w:type="spellStart"/>
      <w:r w:rsidRPr="00907EFB">
        <w:rPr>
          <w:sz w:val="24"/>
          <w:szCs w:val="24"/>
          <w:lang w:val="uk-UA"/>
        </w:rPr>
        <w:t>Гелич</w:t>
      </w:r>
      <w:proofErr w:type="spellEnd"/>
      <w:r w:rsidRPr="00907EFB">
        <w:rPr>
          <w:sz w:val="24"/>
          <w:szCs w:val="24"/>
          <w:lang w:val="uk-UA"/>
        </w:rPr>
        <w:t xml:space="preserve"> А. О., </w:t>
      </w:r>
      <w:proofErr w:type="spellStart"/>
      <w:r w:rsidRPr="00907EFB">
        <w:rPr>
          <w:sz w:val="24"/>
          <w:szCs w:val="24"/>
          <w:lang w:val="uk-UA"/>
        </w:rPr>
        <w:t>Бокоч</w:t>
      </w:r>
      <w:proofErr w:type="spellEnd"/>
      <w:r w:rsidRPr="00907EFB">
        <w:rPr>
          <w:sz w:val="24"/>
          <w:szCs w:val="24"/>
          <w:lang w:val="uk-UA"/>
        </w:rPr>
        <w:t xml:space="preserve"> І. М. Поняття та види правонаступництва в цивільному праві</w:t>
      </w:r>
      <w:r>
        <w:rPr>
          <w:sz w:val="24"/>
          <w:szCs w:val="24"/>
          <w:lang w:val="uk-UA"/>
        </w:rPr>
        <w:t xml:space="preserve">. </w:t>
      </w:r>
      <w:r w:rsidRPr="006101D0">
        <w:rPr>
          <w:sz w:val="24"/>
          <w:szCs w:val="24"/>
          <w:lang w:val="uk-UA"/>
        </w:rPr>
        <w:t>Сучасні проблеми правової системи України:</w:t>
      </w:r>
      <w:r w:rsidRPr="00907EFB">
        <w:rPr>
          <w:sz w:val="24"/>
          <w:szCs w:val="24"/>
          <w:lang w:val="uk-UA"/>
        </w:rPr>
        <w:t xml:space="preserve"> матеріали VI Міжнародної науково-практичної конференції, Київський ун-т права НАН України, 27 листопада 2014 р.: тези доповіді. К.: Видавництво Ліра-К, 2014. </w:t>
      </w:r>
    </w:p>
    <w:p w:rsidR="0015513A" w:rsidRPr="00907EFB" w:rsidRDefault="0015513A" w:rsidP="000F63B1">
      <w:pPr>
        <w:pStyle w:val="a4"/>
        <w:numPr>
          <w:ilvl w:val="0"/>
          <w:numId w:val="49"/>
        </w:numPr>
        <w:shd w:val="clear" w:color="auto" w:fill="FFFFFF"/>
        <w:spacing w:line="240" w:lineRule="auto"/>
        <w:ind w:left="0" w:firstLine="0"/>
        <w:jc w:val="both"/>
        <w:rPr>
          <w:sz w:val="24"/>
          <w:szCs w:val="24"/>
          <w:lang w:val="uk-UA"/>
        </w:rPr>
      </w:pPr>
      <w:r w:rsidRPr="00907EFB">
        <w:rPr>
          <w:sz w:val="24"/>
          <w:szCs w:val="24"/>
          <w:lang w:val="uk-UA"/>
        </w:rPr>
        <w:t xml:space="preserve"> </w:t>
      </w:r>
      <w:proofErr w:type="spellStart"/>
      <w:r w:rsidRPr="00907EFB">
        <w:rPr>
          <w:sz w:val="24"/>
          <w:szCs w:val="24"/>
          <w:lang w:val="uk-UA"/>
        </w:rPr>
        <w:t>Гердеґен</w:t>
      </w:r>
      <w:proofErr w:type="spellEnd"/>
      <w:r w:rsidRPr="00907EFB">
        <w:rPr>
          <w:sz w:val="24"/>
          <w:szCs w:val="24"/>
          <w:lang w:val="uk-UA"/>
        </w:rPr>
        <w:t xml:space="preserve"> </w:t>
      </w:r>
      <w:r>
        <w:rPr>
          <w:sz w:val="24"/>
          <w:szCs w:val="24"/>
          <w:lang w:val="uk-UA"/>
        </w:rPr>
        <w:t xml:space="preserve">М. Міжнародне </w:t>
      </w:r>
      <w:proofErr w:type="spellStart"/>
      <w:r>
        <w:rPr>
          <w:sz w:val="24"/>
          <w:szCs w:val="24"/>
          <w:lang w:val="uk-UA"/>
        </w:rPr>
        <w:t>право.</w:t>
      </w:r>
      <w:r w:rsidRPr="00907EFB">
        <w:rPr>
          <w:sz w:val="24"/>
          <w:szCs w:val="24"/>
          <w:lang w:val="uk-UA"/>
        </w:rPr>
        <w:t>Київ</w:t>
      </w:r>
      <w:proofErr w:type="spellEnd"/>
      <w:r w:rsidRPr="00907EFB">
        <w:rPr>
          <w:sz w:val="24"/>
          <w:szCs w:val="24"/>
          <w:lang w:val="uk-UA"/>
        </w:rPr>
        <w:t xml:space="preserve"> : К. І. С., 2011. 515 с.</w:t>
      </w:r>
    </w:p>
    <w:p w:rsidR="0015513A" w:rsidRPr="00907EFB" w:rsidRDefault="0015513A" w:rsidP="000F63B1">
      <w:pPr>
        <w:pStyle w:val="a4"/>
        <w:numPr>
          <w:ilvl w:val="0"/>
          <w:numId w:val="49"/>
        </w:numPr>
        <w:shd w:val="clear" w:color="auto" w:fill="FFFFFF"/>
        <w:spacing w:line="240" w:lineRule="auto"/>
        <w:ind w:left="0" w:firstLine="0"/>
        <w:jc w:val="both"/>
        <w:rPr>
          <w:sz w:val="24"/>
          <w:szCs w:val="24"/>
          <w:lang w:val="uk-UA"/>
        </w:rPr>
      </w:pPr>
      <w:r w:rsidRPr="00907EFB">
        <w:rPr>
          <w:sz w:val="24"/>
          <w:szCs w:val="24"/>
          <w:lang w:val="uk-UA"/>
        </w:rPr>
        <w:t xml:space="preserve">Горбатюк С. Є. Роль організації з безпеки і співробітництва в Європі у системі забезпечення </w:t>
      </w:r>
      <w:proofErr w:type="spellStart"/>
      <w:r w:rsidRPr="00907EFB">
        <w:rPr>
          <w:sz w:val="24"/>
          <w:szCs w:val="24"/>
          <w:lang w:val="uk-UA"/>
        </w:rPr>
        <w:t>соціогуманітарної</w:t>
      </w:r>
      <w:proofErr w:type="spellEnd"/>
      <w:r w:rsidRPr="00907EFB">
        <w:rPr>
          <w:sz w:val="24"/>
          <w:szCs w:val="24"/>
          <w:lang w:val="uk-UA"/>
        </w:rPr>
        <w:t xml:space="preserve"> безпеки</w:t>
      </w:r>
      <w:r>
        <w:rPr>
          <w:sz w:val="24"/>
          <w:szCs w:val="24"/>
          <w:lang w:val="uk-UA"/>
        </w:rPr>
        <w:t>.</w:t>
      </w:r>
      <w:r w:rsidRPr="00907EFB">
        <w:rPr>
          <w:sz w:val="24"/>
          <w:szCs w:val="24"/>
          <w:lang w:val="uk-UA"/>
        </w:rPr>
        <w:t xml:space="preserve"> Ефективність державного управління. 2017. Вип. 2. С. 86-94. </w:t>
      </w:r>
      <w:proofErr w:type="gramStart"/>
      <w:r>
        <w:rPr>
          <w:sz w:val="24"/>
          <w:szCs w:val="24"/>
          <w:lang w:val="en-US"/>
        </w:rPr>
        <w:t>URL</w:t>
      </w:r>
      <w:r w:rsidRPr="00907EFB">
        <w:rPr>
          <w:sz w:val="24"/>
          <w:szCs w:val="24"/>
          <w:lang w:val="uk-UA"/>
        </w:rPr>
        <w:t xml:space="preserve"> </w:t>
      </w:r>
      <w:r>
        <w:rPr>
          <w:sz w:val="24"/>
          <w:szCs w:val="24"/>
          <w:lang w:val="uk-UA"/>
        </w:rPr>
        <w:t>:</w:t>
      </w:r>
      <w:proofErr w:type="gramEnd"/>
      <w:r>
        <w:rPr>
          <w:sz w:val="24"/>
          <w:szCs w:val="24"/>
          <w:lang w:val="uk-UA"/>
        </w:rPr>
        <w:t xml:space="preserve"> </w:t>
      </w:r>
      <w:r w:rsidRPr="00907EFB">
        <w:rPr>
          <w:sz w:val="24"/>
          <w:szCs w:val="24"/>
          <w:lang w:val="uk-UA"/>
        </w:rPr>
        <w:t>http://nbuv.gov.ua/UJRN/efdu 2017 2 12.</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sidRPr="00907EFB">
        <w:rPr>
          <w:sz w:val="24"/>
          <w:szCs w:val="24"/>
          <w:lang w:val="uk-UA"/>
        </w:rPr>
        <w:t>Гринчак</w:t>
      </w:r>
      <w:proofErr w:type="spellEnd"/>
      <w:r w:rsidRPr="00907EFB">
        <w:rPr>
          <w:sz w:val="24"/>
          <w:szCs w:val="24"/>
          <w:lang w:val="uk-UA"/>
        </w:rPr>
        <w:t xml:space="preserve"> В. А. Дипломатичні засоби мирного врегулювання міжнародних суперечностей (міжнародно-правові аспекти) : монографія. Львів, 2012. 188 с.</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sidRPr="00907EFB">
        <w:rPr>
          <w:sz w:val="24"/>
          <w:szCs w:val="24"/>
          <w:lang w:val="uk-UA"/>
        </w:rPr>
        <w:t>Гринчак</w:t>
      </w:r>
      <w:proofErr w:type="spellEnd"/>
      <w:r>
        <w:rPr>
          <w:sz w:val="24"/>
          <w:szCs w:val="24"/>
          <w:lang w:val="uk-UA"/>
        </w:rPr>
        <w:t xml:space="preserve"> В. А.</w:t>
      </w:r>
      <w:r w:rsidRPr="00907EFB">
        <w:rPr>
          <w:sz w:val="24"/>
          <w:szCs w:val="24"/>
          <w:lang w:val="uk-UA"/>
        </w:rPr>
        <w:t xml:space="preserve"> Теор</w:t>
      </w:r>
      <w:r>
        <w:rPr>
          <w:sz w:val="24"/>
          <w:szCs w:val="24"/>
          <w:lang w:val="uk-UA"/>
        </w:rPr>
        <w:t>ія кримінального переслідування</w:t>
      </w:r>
      <w:r w:rsidRPr="00907EFB">
        <w:rPr>
          <w:sz w:val="24"/>
          <w:szCs w:val="24"/>
          <w:lang w:val="uk-UA"/>
        </w:rPr>
        <w:t>. Львів, 2017.</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sidRPr="00907EFB">
        <w:rPr>
          <w:sz w:val="24"/>
          <w:szCs w:val="24"/>
          <w:lang w:val="uk-UA"/>
        </w:rPr>
        <w:t>Гринчак</w:t>
      </w:r>
      <w:proofErr w:type="spellEnd"/>
      <w:r w:rsidRPr="00907EFB">
        <w:rPr>
          <w:sz w:val="24"/>
          <w:szCs w:val="24"/>
          <w:lang w:val="uk-UA"/>
        </w:rPr>
        <w:t xml:space="preserve"> В. А</w:t>
      </w:r>
      <w:r>
        <w:rPr>
          <w:sz w:val="24"/>
          <w:szCs w:val="24"/>
          <w:lang w:val="uk-UA"/>
        </w:rPr>
        <w:t xml:space="preserve">., </w:t>
      </w:r>
      <w:proofErr w:type="spellStart"/>
      <w:r w:rsidRPr="00907EFB">
        <w:rPr>
          <w:sz w:val="24"/>
          <w:szCs w:val="24"/>
          <w:lang w:val="uk-UA"/>
        </w:rPr>
        <w:t>Земан</w:t>
      </w:r>
      <w:proofErr w:type="spellEnd"/>
      <w:r>
        <w:rPr>
          <w:sz w:val="24"/>
          <w:szCs w:val="24"/>
          <w:lang w:val="uk-UA"/>
        </w:rPr>
        <w:t xml:space="preserve"> І. В. та ін..</w:t>
      </w:r>
      <w:r w:rsidRPr="00907EFB">
        <w:rPr>
          <w:sz w:val="24"/>
          <w:szCs w:val="24"/>
          <w:lang w:val="uk-UA"/>
        </w:rPr>
        <w:t xml:space="preserve"> Міжнародне кримінальне право (співробітництво держав у пр</w:t>
      </w:r>
      <w:r>
        <w:rPr>
          <w:sz w:val="24"/>
          <w:szCs w:val="24"/>
          <w:lang w:val="uk-UA"/>
        </w:rPr>
        <w:t xml:space="preserve">отидії злочинності) : підручник. </w:t>
      </w:r>
      <w:r w:rsidRPr="00907EFB">
        <w:rPr>
          <w:sz w:val="24"/>
          <w:szCs w:val="24"/>
          <w:lang w:val="uk-UA"/>
        </w:rPr>
        <w:t>Харків : Право, 2019. 440 с.</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sidRPr="00907EFB">
        <w:rPr>
          <w:sz w:val="24"/>
          <w:szCs w:val="24"/>
          <w:lang w:val="uk-UA"/>
        </w:rPr>
        <w:t>Гринчак</w:t>
      </w:r>
      <w:proofErr w:type="spellEnd"/>
      <w:r w:rsidRPr="00907EFB">
        <w:rPr>
          <w:sz w:val="24"/>
          <w:szCs w:val="24"/>
          <w:lang w:val="uk-UA"/>
        </w:rPr>
        <w:t xml:space="preserve"> І. В. Основні етапи формування третейського правосуддя у міжнародному праві: загальна характеристика. </w:t>
      </w:r>
      <w:r w:rsidRPr="00907EFB">
        <w:rPr>
          <w:i/>
          <w:sz w:val="24"/>
          <w:szCs w:val="24"/>
          <w:lang w:val="uk-UA"/>
        </w:rPr>
        <w:t>Вісник Львівського університету</w:t>
      </w:r>
      <w:r w:rsidRPr="00907EFB">
        <w:rPr>
          <w:sz w:val="24"/>
          <w:szCs w:val="24"/>
          <w:lang w:val="uk-UA"/>
        </w:rPr>
        <w:t>. Серія: «Міжнародні відносини». 2016. Вип. 39. С. 128-134.</w:t>
      </w:r>
    </w:p>
    <w:p w:rsidR="0015513A" w:rsidRPr="00907EFB" w:rsidRDefault="0015513A" w:rsidP="000F63B1">
      <w:pPr>
        <w:pStyle w:val="a4"/>
        <w:numPr>
          <w:ilvl w:val="0"/>
          <w:numId w:val="49"/>
        </w:numPr>
        <w:shd w:val="clear" w:color="auto" w:fill="FFFFFF"/>
        <w:spacing w:line="240" w:lineRule="auto"/>
        <w:ind w:left="0" w:firstLine="0"/>
        <w:jc w:val="both"/>
        <w:rPr>
          <w:sz w:val="24"/>
          <w:szCs w:val="24"/>
          <w:lang w:val="uk-UA"/>
        </w:rPr>
      </w:pPr>
      <w:proofErr w:type="spellStart"/>
      <w:r w:rsidRPr="00907EFB">
        <w:rPr>
          <w:sz w:val="24"/>
          <w:szCs w:val="24"/>
          <w:lang w:val="uk-UA"/>
        </w:rPr>
        <w:t>Гріненко</w:t>
      </w:r>
      <w:proofErr w:type="spellEnd"/>
      <w:r w:rsidRPr="00907EFB">
        <w:rPr>
          <w:sz w:val="24"/>
          <w:szCs w:val="24"/>
          <w:lang w:val="uk-UA"/>
        </w:rPr>
        <w:t xml:space="preserve"> О. О. Місії </w:t>
      </w:r>
      <w:proofErr w:type="spellStart"/>
      <w:r w:rsidRPr="00907EFB">
        <w:rPr>
          <w:sz w:val="24"/>
          <w:szCs w:val="24"/>
          <w:lang w:val="uk-UA"/>
        </w:rPr>
        <w:t>ad</w:t>
      </w:r>
      <w:proofErr w:type="spellEnd"/>
      <w:r w:rsidRPr="00907EFB">
        <w:rPr>
          <w:sz w:val="24"/>
          <w:szCs w:val="24"/>
          <w:lang w:val="uk-UA"/>
        </w:rPr>
        <w:t xml:space="preserve"> </w:t>
      </w:r>
      <w:proofErr w:type="spellStart"/>
      <w:r w:rsidRPr="00907EFB">
        <w:rPr>
          <w:sz w:val="24"/>
          <w:szCs w:val="24"/>
          <w:lang w:val="uk-UA"/>
        </w:rPr>
        <w:t>hoc</w:t>
      </w:r>
      <w:proofErr w:type="spellEnd"/>
      <w:r w:rsidRPr="00907EFB">
        <w:rPr>
          <w:sz w:val="24"/>
          <w:szCs w:val="24"/>
          <w:lang w:val="uk-UA"/>
        </w:rPr>
        <w:t xml:space="preserve"> в сучасному праві Європейського Союзу</w:t>
      </w:r>
      <w:r>
        <w:rPr>
          <w:sz w:val="24"/>
          <w:szCs w:val="24"/>
          <w:lang w:val="uk-UA"/>
        </w:rPr>
        <w:t>.</w:t>
      </w:r>
      <w:r w:rsidRPr="00907EFB">
        <w:rPr>
          <w:sz w:val="24"/>
          <w:szCs w:val="24"/>
          <w:lang w:val="uk-UA"/>
        </w:rPr>
        <w:t xml:space="preserve"> </w:t>
      </w:r>
      <w:r w:rsidRPr="006101D0">
        <w:rPr>
          <w:i/>
          <w:sz w:val="24"/>
          <w:szCs w:val="24"/>
          <w:lang w:val="uk-UA"/>
        </w:rPr>
        <w:t>Актуальні проблеми міжнародних відносин</w:t>
      </w:r>
      <w:r w:rsidRPr="00907EFB">
        <w:rPr>
          <w:sz w:val="24"/>
          <w:szCs w:val="24"/>
          <w:lang w:val="uk-UA"/>
        </w:rPr>
        <w:t xml:space="preserve">. 2011. Вип. 99 (2). С. 102-108. </w:t>
      </w:r>
      <w:proofErr w:type="gramStart"/>
      <w:r>
        <w:rPr>
          <w:sz w:val="24"/>
          <w:szCs w:val="24"/>
          <w:lang w:val="en-US"/>
        </w:rPr>
        <w:t>URL</w:t>
      </w:r>
      <w:r w:rsidRPr="00907EFB">
        <w:rPr>
          <w:sz w:val="24"/>
          <w:szCs w:val="24"/>
          <w:lang w:val="uk-UA"/>
        </w:rPr>
        <w:t xml:space="preserve"> </w:t>
      </w:r>
      <w:r>
        <w:rPr>
          <w:sz w:val="24"/>
          <w:szCs w:val="24"/>
          <w:lang w:val="uk-UA"/>
        </w:rPr>
        <w:t xml:space="preserve"> :</w:t>
      </w:r>
      <w:proofErr w:type="gramEnd"/>
      <w:r>
        <w:rPr>
          <w:sz w:val="24"/>
          <w:szCs w:val="24"/>
          <w:lang w:val="uk-UA"/>
        </w:rPr>
        <w:t xml:space="preserve"> </w:t>
      </w:r>
      <w:r w:rsidRPr="00907EFB">
        <w:rPr>
          <w:sz w:val="24"/>
          <w:szCs w:val="24"/>
          <w:lang w:val="uk-UA"/>
        </w:rPr>
        <w:t>http://nbuv.gov.ua/UJRN/apmv 2011 99(2)17.</w:t>
      </w:r>
    </w:p>
    <w:p w:rsidR="0015513A" w:rsidRPr="00907EFB" w:rsidRDefault="0015513A" w:rsidP="000F63B1">
      <w:pPr>
        <w:pStyle w:val="a4"/>
        <w:numPr>
          <w:ilvl w:val="0"/>
          <w:numId w:val="49"/>
        </w:numPr>
        <w:shd w:val="clear" w:color="auto" w:fill="FFFFFF"/>
        <w:spacing w:line="240" w:lineRule="auto"/>
        <w:ind w:left="0" w:firstLine="0"/>
        <w:jc w:val="both"/>
        <w:rPr>
          <w:sz w:val="24"/>
          <w:szCs w:val="24"/>
          <w:lang w:val="uk-UA"/>
        </w:rPr>
      </w:pPr>
      <w:proofErr w:type="spellStart"/>
      <w:r w:rsidRPr="00907EFB">
        <w:rPr>
          <w:sz w:val="24"/>
          <w:szCs w:val="24"/>
        </w:rPr>
        <w:t>Громовенко</w:t>
      </w:r>
      <w:proofErr w:type="spellEnd"/>
      <w:r w:rsidRPr="00907EFB">
        <w:rPr>
          <w:sz w:val="24"/>
          <w:szCs w:val="24"/>
        </w:rPr>
        <w:t xml:space="preserve"> К. В. </w:t>
      </w:r>
      <w:proofErr w:type="spellStart"/>
      <w:r w:rsidRPr="00907EFB">
        <w:rPr>
          <w:sz w:val="24"/>
          <w:szCs w:val="24"/>
        </w:rPr>
        <w:t>Проблеми</w:t>
      </w:r>
      <w:proofErr w:type="spellEnd"/>
      <w:r w:rsidRPr="00907EFB">
        <w:rPr>
          <w:sz w:val="24"/>
          <w:szCs w:val="24"/>
        </w:rPr>
        <w:t xml:space="preserve"> </w:t>
      </w:r>
      <w:proofErr w:type="spellStart"/>
      <w:r w:rsidRPr="00907EFB">
        <w:rPr>
          <w:sz w:val="24"/>
          <w:szCs w:val="24"/>
        </w:rPr>
        <w:t>загальних</w:t>
      </w:r>
      <w:proofErr w:type="spellEnd"/>
      <w:r w:rsidRPr="00907EFB">
        <w:rPr>
          <w:sz w:val="24"/>
          <w:szCs w:val="24"/>
        </w:rPr>
        <w:t xml:space="preserve"> принцип</w:t>
      </w:r>
      <w:r w:rsidRPr="00907EFB">
        <w:rPr>
          <w:sz w:val="24"/>
          <w:szCs w:val="24"/>
          <w:lang w:val="uk-UA"/>
        </w:rPr>
        <w:t>і</w:t>
      </w:r>
      <w:r w:rsidRPr="00907EFB">
        <w:rPr>
          <w:sz w:val="24"/>
          <w:szCs w:val="24"/>
        </w:rPr>
        <w:t>в права у м</w:t>
      </w:r>
      <w:r w:rsidRPr="00907EFB">
        <w:rPr>
          <w:sz w:val="24"/>
          <w:szCs w:val="24"/>
          <w:lang w:val="uk-UA"/>
        </w:rPr>
        <w:t>і</w:t>
      </w:r>
      <w:proofErr w:type="spellStart"/>
      <w:r w:rsidRPr="00907EFB">
        <w:rPr>
          <w:sz w:val="24"/>
          <w:szCs w:val="24"/>
        </w:rPr>
        <w:t>жнародному</w:t>
      </w:r>
      <w:proofErr w:type="spellEnd"/>
      <w:r w:rsidRPr="00907EFB">
        <w:rPr>
          <w:sz w:val="24"/>
          <w:szCs w:val="24"/>
        </w:rPr>
        <w:t xml:space="preserve"> прав</w:t>
      </w:r>
      <w:r w:rsidRPr="00907EFB">
        <w:rPr>
          <w:sz w:val="24"/>
          <w:szCs w:val="24"/>
          <w:lang w:val="uk-UA"/>
        </w:rPr>
        <w:t xml:space="preserve">і. </w:t>
      </w:r>
      <w:r w:rsidRPr="00907EFB">
        <w:rPr>
          <w:i/>
          <w:sz w:val="24"/>
          <w:szCs w:val="24"/>
          <w:lang w:val="uk-UA"/>
        </w:rPr>
        <w:t xml:space="preserve">Науковий </w:t>
      </w:r>
      <w:proofErr w:type="gramStart"/>
      <w:r w:rsidRPr="00907EFB">
        <w:rPr>
          <w:i/>
          <w:sz w:val="24"/>
          <w:szCs w:val="24"/>
          <w:lang w:val="uk-UA"/>
        </w:rPr>
        <w:t>в</w:t>
      </w:r>
      <w:proofErr w:type="gramEnd"/>
      <w:r w:rsidRPr="00907EFB">
        <w:rPr>
          <w:i/>
          <w:sz w:val="24"/>
          <w:szCs w:val="24"/>
          <w:lang w:val="uk-UA"/>
        </w:rPr>
        <w:t xml:space="preserve">існик </w:t>
      </w:r>
      <w:proofErr w:type="spellStart"/>
      <w:r w:rsidRPr="00907EFB">
        <w:rPr>
          <w:i/>
          <w:sz w:val="24"/>
          <w:szCs w:val="24"/>
          <w:lang w:val="uk-UA"/>
        </w:rPr>
        <w:t>Мінародного</w:t>
      </w:r>
      <w:proofErr w:type="spellEnd"/>
      <w:r w:rsidRPr="00907EFB">
        <w:rPr>
          <w:i/>
          <w:sz w:val="24"/>
          <w:szCs w:val="24"/>
          <w:lang w:val="uk-UA"/>
        </w:rPr>
        <w:t xml:space="preserve"> гуманітарного університету</w:t>
      </w:r>
      <w:r w:rsidRPr="00907EFB">
        <w:rPr>
          <w:sz w:val="24"/>
          <w:szCs w:val="24"/>
          <w:lang w:val="uk-UA"/>
        </w:rPr>
        <w:t xml:space="preserve">. Серія: юриспруденція. 2021. № 49. С. 176-179. </w:t>
      </w:r>
      <w:r>
        <w:rPr>
          <w:sz w:val="24"/>
          <w:szCs w:val="24"/>
          <w:lang w:val="en-US"/>
        </w:rPr>
        <w:t>URL</w:t>
      </w:r>
      <w:r>
        <w:rPr>
          <w:sz w:val="24"/>
          <w:szCs w:val="24"/>
          <w:lang w:val="uk-UA"/>
        </w:rPr>
        <w:t xml:space="preserve"> </w:t>
      </w:r>
      <w:r w:rsidRPr="00907EFB">
        <w:rPr>
          <w:sz w:val="24"/>
          <w:szCs w:val="24"/>
          <w:lang w:val="uk-UA"/>
        </w:rPr>
        <w:t xml:space="preserve">: </w:t>
      </w:r>
      <w:hyperlink r:id="rId28" w:anchor="page=176" w:history="1">
        <w:r w:rsidRPr="00907EFB">
          <w:rPr>
            <w:rStyle w:val="a5"/>
            <w:sz w:val="24"/>
            <w:szCs w:val="24"/>
            <w:lang w:val="uk-UA"/>
          </w:rPr>
          <w:t>http://vestnik-pravo.mgu.od.ua/archive/juspradenc49/juspradenc49.pdf#page=176</w:t>
        </w:r>
      </w:hyperlink>
      <w:r w:rsidRPr="00907EFB">
        <w:rPr>
          <w:sz w:val="24"/>
          <w:szCs w:val="24"/>
          <w:lang w:val="uk-UA"/>
        </w:rPr>
        <w:t xml:space="preserve"> </w:t>
      </w:r>
    </w:p>
    <w:p w:rsidR="0015513A" w:rsidRPr="00907EFB" w:rsidRDefault="0015513A" w:rsidP="000F63B1">
      <w:pPr>
        <w:pStyle w:val="a4"/>
        <w:numPr>
          <w:ilvl w:val="0"/>
          <w:numId w:val="49"/>
        </w:numPr>
        <w:shd w:val="clear" w:color="auto" w:fill="FFFFFF"/>
        <w:spacing w:line="240" w:lineRule="auto"/>
        <w:ind w:left="0" w:firstLine="0"/>
        <w:jc w:val="both"/>
        <w:rPr>
          <w:sz w:val="24"/>
          <w:szCs w:val="24"/>
          <w:lang w:val="uk-UA"/>
        </w:rPr>
      </w:pPr>
      <w:r w:rsidRPr="00907EFB">
        <w:rPr>
          <w:sz w:val="24"/>
          <w:szCs w:val="24"/>
          <w:lang w:val="uk-UA"/>
        </w:rPr>
        <w:t xml:space="preserve"> </w:t>
      </w:r>
      <w:proofErr w:type="spellStart"/>
      <w:r w:rsidRPr="00907EFB">
        <w:rPr>
          <w:sz w:val="24"/>
          <w:szCs w:val="24"/>
          <w:lang w:val="uk-UA"/>
        </w:rPr>
        <w:t>Громовчук</w:t>
      </w:r>
      <w:proofErr w:type="spellEnd"/>
      <w:r w:rsidRPr="00907EFB">
        <w:rPr>
          <w:sz w:val="24"/>
          <w:szCs w:val="24"/>
          <w:lang w:val="uk-UA"/>
        </w:rPr>
        <w:t xml:space="preserve"> М. В. </w:t>
      </w:r>
      <w:proofErr w:type="spellStart"/>
      <w:r w:rsidRPr="00907EFB">
        <w:rPr>
          <w:sz w:val="24"/>
          <w:szCs w:val="24"/>
          <w:shd w:val="clear" w:color="auto" w:fill="FFFFFF"/>
        </w:rPr>
        <w:t>Сутність</w:t>
      </w:r>
      <w:proofErr w:type="spellEnd"/>
      <w:r w:rsidRPr="00907EFB">
        <w:rPr>
          <w:sz w:val="24"/>
          <w:szCs w:val="24"/>
          <w:shd w:val="clear" w:color="auto" w:fill="FFFFFF"/>
        </w:rPr>
        <w:t xml:space="preserve"> </w:t>
      </w:r>
      <w:proofErr w:type="spellStart"/>
      <w:r w:rsidRPr="00907EFB">
        <w:rPr>
          <w:sz w:val="24"/>
          <w:szCs w:val="24"/>
          <w:shd w:val="clear" w:color="auto" w:fill="FFFFFF"/>
        </w:rPr>
        <w:t>соматичних</w:t>
      </w:r>
      <w:proofErr w:type="spellEnd"/>
      <w:r w:rsidRPr="00907EFB">
        <w:rPr>
          <w:sz w:val="24"/>
          <w:szCs w:val="24"/>
          <w:shd w:val="clear" w:color="auto" w:fill="FFFFFF"/>
        </w:rPr>
        <w:t xml:space="preserve"> прав </w:t>
      </w:r>
      <w:proofErr w:type="spellStart"/>
      <w:r w:rsidRPr="00907EFB">
        <w:rPr>
          <w:sz w:val="24"/>
          <w:szCs w:val="24"/>
          <w:shd w:val="clear" w:color="auto" w:fill="FFFFFF"/>
        </w:rPr>
        <w:t>людини</w:t>
      </w:r>
      <w:proofErr w:type="spellEnd"/>
      <w:r w:rsidRPr="00907EFB">
        <w:rPr>
          <w:sz w:val="24"/>
          <w:szCs w:val="24"/>
          <w:shd w:val="clear" w:color="auto" w:fill="FFFFFF"/>
        </w:rPr>
        <w:t xml:space="preserve"> у </w:t>
      </w:r>
      <w:proofErr w:type="spellStart"/>
      <w:r w:rsidRPr="00907EFB">
        <w:rPr>
          <w:sz w:val="24"/>
          <w:szCs w:val="24"/>
          <w:shd w:val="clear" w:color="auto" w:fill="FFFFFF"/>
        </w:rPr>
        <w:t>процесі</w:t>
      </w:r>
      <w:proofErr w:type="spellEnd"/>
      <w:r w:rsidRPr="00907EFB">
        <w:rPr>
          <w:sz w:val="24"/>
          <w:szCs w:val="24"/>
          <w:shd w:val="clear" w:color="auto" w:fill="FFFFFF"/>
        </w:rPr>
        <w:t xml:space="preserve"> </w:t>
      </w:r>
      <w:proofErr w:type="spellStart"/>
      <w:r w:rsidRPr="00907EFB">
        <w:rPr>
          <w:sz w:val="24"/>
          <w:szCs w:val="24"/>
          <w:shd w:val="clear" w:color="auto" w:fill="FFFFFF"/>
        </w:rPr>
        <w:t>біомедичних</w:t>
      </w:r>
      <w:proofErr w:type="spellEnd"/>
      <w:r w:rsidRPr="00907EFB">
        <w:rPr>
          <w:sz w:val="24"/>
          <w:szCs w:val="24"/>
          <w:shd w:val="clear" w:color="auto" w:fill="FFFFFF"/>
        </w:rPr>
        <w:t xml:space="preserve"> </w:t>
      </w:r>
      <w:proofErr w:type="spellStart"/>
      <w:proofErr w:type="gramStart"/>
      <w:r w:rsidRPr="00907EFB">
        <w:rPr>
          <w:sz w:val="24"/>
          <w:szCs w:val="24"/>
          <w:shd w:val="clear" w:color="auto" w:fill="FFFFFF"/>
        </w:rPr>
        <w:t>досл</w:t>
      </w:r>
      <w:proofErr w:type="gramEnd"/>
      <w:r w:rsidRPr="00907EFB">
        <w:rPr>
          <w:sz w:val="24"/>
          <w:szCs w:val="24"/>
          <w:shd w:val="clear" w:color="auto" w:fill="FFFFFF"/>
        </w:rPr>
        <w:t>іджень</w:t>
      </w:r>
      <w:proofErr w:type="spellEnd"/>
      <w:r w:rsidRPr="00907EFB">
        <w:rPr>
          <w:sz w:val="24"/>
          <w:szCs w:val="24"/>
          <w:shd w:val="clear" w:color="auto" w:fill="FFFFFF"/>
        </w:rPr>
        <w:t xml:space="preserve">: </w:t>
      </w:r>
      <w:proofErr w:type="spellStart"/>
      <w:r w:rsidRPr="00907EFB">
        <w:rPr>
          <w:sz w:val="24"/>
          <w:szCs w:val="24"/>
          <w:shd w:val="clear" w:color="auto" w:fill="FFFFFF"/>
        </w:rPr>
        <w:t>історіографічні</w:t>
      </w:r>
      <w:proofErr w:type="spellEnd"/>
      <w:r w:rsidRPr="00907EFB">
        <w:rPr>
          <w:sz w:val="24"/>
          <w:szCs w:val="24"/>
          <w:shd w:val="clear" w:color="auto" w:fill="FFFFFF"/>
        </w:rPr>
        <w:t xml:space="preserve"> засади. </w:t>
      </w:r>
      <w:r w:rsidRPr="00907EFB">
        <w:rPr>
          <w:i/>
          <w:sz w:val="24"/>
          <w:szCs w:val="24"/>
          <w:lang w:val="uk-UA"/>
        </w:rPr>
        <w:t>Науковий вісник Ужгородського національного університету</w:t>
      </w:r>
      <w:r w:rsidRPr="00907EFB">
        <w:rPr>
          <w:sz w:val="24"/>
          <w:szCs w:val="24"/>
          <w:lang w:val="uk-UA"/>
        </w:rPr>
        <w:t>. Серія: Право. 2021. № 67. С. 44-48.</w:t>
      </w:r>
    </w:p>
    <w:p w:rsidR="0015513A" w:rsidRPr="00907EFB" w:rsidRDefault="0015513A" w:rsidP="000F63B1">
      <w:pPr>
        <w:pStyle w:val="a4"/>
        <w:numPr>
          <w:ilvl w:val="0"/>
          <w:numId w:val="49"/>
        </w:numPr>
        <w:shd w:val="clear" w:color="auto" w:fill="FFFFFF"/>
        <w:spacing w:line="240" w:lineRule="auto"/>
        <w:ind w:left="0" w:firstLine="0"/>
        <w:jc w:val="both"/>
        <w:rPr>
          <w:sz w:val="24"/>
          <w:szCs w:val="24"/>
          <w:lang w:val="uk-UA"/>
        </w:rPr>
      </w:pPr>
      <w:proofErr w:type="spellStart"/>
      <w:r w:rsidRPr="00907EFB">
        <w:rPr>
          <w:sz w:val="24"/>
          <w:szCs w:val="24"/>
          <w:lang w:val="uk-UA"/>
        </w:rPr>
        <w:t>Гулієв</w:t>
      </w:r>
      <w:proofErr w:type="spellEnd"/>
      <w:r w:rsidRPr="00907EFB">
        <w:rPr>
          <w:sz w:val="24"/>
          <w:szCs w:val="24"/>
          <w:lang w:val="uk-UA"/>
        </w:rPr>
        <w:t xml:space="preserve"> А. Д. Право зовнішніх зносин: Підручник</w:t>
      </w:r>
      <w:r>
        <w:rPr>
          <w:sz w:val="24"/>
          <w:szCs w:val="24"/>
          <w:lang w:val="uk-UA"/>
        </w:rPr>
        <w:t xml:space="preserve">. </w:t>
      </w:r>
      <w:r w:rsidRPr="00907EFB">
        <w:rPr>
          <w:sz w:val="24"/>
          <w:szCs w:val="24"/>
          <w:lang w:val="uk-UA"/>
        </w:rPr>
        <w:t>К., НАУ, 2012.</w:t>
      </w:r>
    </w:p>
    <w:p w:rsidR="0015513A" w:rsidRPr="00907EFB" w:rsidRDefault="0015513A" w:rsidP="000F63B1">
      <w:pPr>
        <w:pStyle w:val="a4"/>
        <w:numPr>
          <w:ilvl w:val="0"/>
          <w:numId w:val="49"/>
        </w:numPr>
        <w:shd w:val="clear" w:color="auto" w:fill="FFFFFF"/>
        <w:spacing w:line="240" w:lineRule="auto"/>
        <w:ind w:left="0" w:firstLine="0"/>
        <w:jc w:val="both"/>
        <w:rPr>
          <w:sz w:val="24"/>
          <w:szCs w:val="24"/>
          <w:lang w:val="uk-UA"/>
        </w:rPr>
      </w:pPr>
      <w:r w:rsidRPr="00907EFB">
        <w:rPr>
          <w:sz w:val="24"/>
          <w:szCs w:val="24"/>
          <w:lang w:val="uk-UA"/>
        </w:rPr>
        <w:t>Гуменюк Б. І. Основи дипломатичної та консульської служби. К., 1998.</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sidRPr="00907EFB">
        <w:rPr>
          <w:sz w:val="24"/>
          <w:szCs w:val="24"/>
          <w:lang w:val="uk-UA"/>
        </w:rPr>
        <w:t>Гурнак</w:t>
      </w:r>
      <w:proofErr w:type="spellEnd"/>
      <w:r w:rsidRPr="00907EFB">
        <w:rPr>
          <w:sz w:val="24"/>
          <w:szCs w:val="24"/>
          <w:lang w:val="uk-UA"/>
        </w:rPr>
        <w:t xml:space="preserve"> Л. В. Міжнародно-правове визнання недержавних і протидержавних суб’єктів (повстанських та національно-визвольних рухів)</w:t>
      </w:r>
      <w:r>
        <w:rPr>
          <w:sz w:val="24"/>
          <w:szCs w:val="24"/>
          <w:lang w:val="uk-UA"/>
        </w:rPr>
        <w:t xml:space="preserve">. </w:t>
      </w:r>
      <w:r w:rsidRPr="00907EFB">
        <w:rPr>
          <w:i/>
          <w:sz w:val="24"/>
          <w:szCs w:val="24"/>
          <w:lang w:val="uk-UA"/>
        </w:rPr>
        <w:t>Часопис Київського університету права</w:t>
      </w:r>
      <w:r w:rsidRPr="00907EFB">
        <w:rPr>
          <w:sz w:val="24"/>
          <w:szCs w:val="24"/>
          <w:lang w:val="uk-UA"/>
        </w:rPr>
        <w:t xml:space="preserve">. 2010. №3. С. 287-295. </w:t>
      </w:r>
    </w:p>
    <w:p w:rsidR="0015513A" w:rsidRPr="00907EFB" w:rsidRDefault="0015513A" w:rsidP="000F63B1">
      <w:pPr>
        <w:pStyle w:val="a4"/>
        <w:numPr>
          <w:ilvl w:val="0"/>
          <w:numId w:val="49"/>
        </w:numPr>
        <w:tabs>
          <w:tab w:val="left" w:pos="0"/>
        </w:tabs>
        <w:spacing w:after="0" w:line="240" w:lineRule="auto"/>
        <w:ind w:left="0" w:firstLine="0"/>
        <w:jc w:val="both"/>
        <w:rPr>
          <w:sz w:val="24"/>
          <w:szCs w:val="24"/>
          <w:lang w:val="uk-UA"/>
        </w:rPr>
      </w:pPr>
      <w:proofErr w:type="spellStart"/>
      <w:r w:rsidRPr="00907EFB">
        <w:rPr>
          <w:sz w:val="24"/>
          <w:szCs w:val="24"/>
          <w:lang w:val="uk-UA"/>
        </w:rPr>
        <w:t>Гурнак</w:t>
      </w:r>
      <w:proofErr w:type="spellEnd"/>
      <w:r w:rsidRPr="00907EFB">
        <w:rPr>
          <w:sz w:val="24"/>
          <w:szCs w:val="24"/>
          <w:lang w:val="uk-UA"/>
        </w:rPr>
        <w:t xml:space="preserve"> Л. Модель визнання держав, що виникли внаслідок розпаду федерацій (на прикладі Югославії)</w:t>
      </w:r>
      <w:r>
        <w:rPr>
          <w:sz w:val="24"/>
          <w:szCs w:val="24"/>
          <w:lang w:val="uk-UA"/>
        </w:rPr>
        <w:t xml:space="preserve">. </w:t>
      </w:r>
      <w:r w:rsidRPr="00907EFB">
        <w:rPr>
          <w:i/>
          <w:sz w:val="24"/>
          <w:szCs w:val="24"/>
          <w:lang w:val="uk-UA"/>
        </w:rPr>
        <w:t>Держава і право</w:t>
      </w:r>
      <w:r w:rsidRPr="00907EFB">
        <w:rPr>
          <w:sz w:val="24"/>
          <w:szCs w:val="24"/>
          <w:lang w:val="uk-UA"/>
        </w:rPr>
        <w:t xml:space="preserve">. </w:t>
      </w:r>
      <w:proofErr w:type="spellStart"/>
      <w:r w:rsidRPr="00907EFB">
        <w:rPr>
          <w:sz w:val="24"/>
          <w:szCs w:val="24"/>
          <w:lang w:val="uk-UA"/>
        </w:rPr>
        <w:t>Юрид</w:t>
      </w:r>
      <w:proofErr w:type="spellEnd"/>
      <w:r w:rsidRPr="00907EFB">
        <w:rPr>
          <w:sz w:val="24"/>
          <w:szCs w:val="24"/>
          <w:lang w:val="uk-UA"/>
        </w:rPr>
        <w:t>. і політ.</w:t>
      </w:r>
      <w:r w:rsidR="000A3823">
        <w:rPr>
          <w:sz w:val="24"/>
          <w:szCs w:val="24"/>
          <w:lang w:val="uk-UA"/>
        </w:rPr>
        <w:t xml:space="preserve"> науки : зб. наук. пр. Вип. 51.</w:t>
      </w:r>
      <w:r>
        <w:rPr>
          <w:sz w:val="24"/>
          <w:szCs w:val="24"/>
          <w:lang w:val="uk-UA"/>
        </w:rPr>
        <w:t xml:space="preserve"> </w:t>
      </w:r>
      <w:r w:rsidRPr="00907EFB">
        <w:rPr>
          <w:sz w:val="24"/>
          <w:szCs w:val="24"/>
          <w:lang w:val="uk-UA"/>
        </w:rPr>
        <w:t>С. 613-619.</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r w:rsidRPr="00907EFB">
        <w:rPr>
          <w:sz w:val="24"/>
          <w:szCs w:val="24"/>
          <w:lang w:val="uk-UA"/>
        </w:rPr>
        <w:t xml:space="preserve">Гутник В. Міжнародний кримінальний суд: питання ратифікації Статуту та перспективи розгляду справи щодо подій в Україні у 2013/14. </w:t>
      </w:r>
      <w:r w:rsidRPr="00907EFB">
        <w:rPr>
          <w:i/>
          <w:sz w:val="24"/>
          <w:szCs w:val="24"/>
          <w:lang w:val="uk-UA"/>
        </w:rPr>
        <w:t>Український часопис міжнародного права</w:t>
      </w:r>
      <w:r w:rsidRPr="00907EFB">
        <w:rPr>
          <w:sz w:val="24"/>
          <w:szCs w:val="24"/>
          <w:lang w:val="uk-UA"/>
        </w:rPr>
        <w:t>, № 4. 2014.С. 126-130.</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r w:rsidRPr="00907EFB">
        <w:rPr>
          <w:sz w:val="24"/>
          <w:szCs w:val="24"/>
          <w:lang w:val="uk-UA"/>
        </w:rPr>
        <w:t>Гутник В.В. Право на захист у міжнародних кримінальних судах: д</w:t>
      </w:r>
      <w:r>
        <w:rPr>
          <w:sz w:val="24"/>
          <w:szCs w:val="24"/>
          <w:lang w:val="uk-UA"/>
        </w:rPr>
        <w:t xml:space="preserve">октрина та практика: монографія. </w:t>
      </w:r>
      <w:r w:rsidRPr="00907EFB">
        <w:rPr>
          <w:sz w:val="24"/>
          <w:szCs w:val="24"/>
          <w:lang w:val="uk-UA"/>
        </w:rPr>
        <w:t>Львів; Харків; Одеса, 2018. 440 с.</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r w:rsidRPr="00907EFB">
        <w:rPr>
          <w:sz w:val="24"/>
          <w:szCs w:val="24"/>
          <w:lang w:val="uk-UA"/>
        </w:rPr>
        <w:t xml:space="preserve">Дахова І. І. Принцип запобігання виникненню випадків </w:t>
      </w:r>
      <w:proofErr w:type="spellStart"/>
      <w:r w:rsidRPr="00907EFB">
        <w:rPr>
          <w:sz w:val="24"/>
          <w:szCs w:val="24"/>
          <w:lang w:val="uk-UA"/>
        </w:rPr>
        <w:t>безгромадянства</w:t>
      </w:r>
      <w:proofErr w:type="spellEnd"/>
      <w:r w:rsidRPr="00907EFB">
        <w:rPr>
          <w:sz w:val="24"/>
          <w:szCs w:val="24"/>
          <w:lang w:val="uk-UA"/>
        </w:rPr>
        <w:t xml:space="preserve"> в міжнародних актах і законодавстві України</w:t>
      </w:r>
      <w:r>
        <w:rPr>
          <w:sz w:val="24"/>
          <w:szCs w:val="24"/>
          <w:lang w:val="uk-UA"/>
        </w:rPr>
        <w:t xml:space="preserve">. </w:t>
      </w:r>
      <w:r w:rsidRPr="006101D0">
        <w:rPr>
          <w:i/>
          <w:sz w:val="24"/>
          <w:szCs w:val="24"/>
          <w:lang w:val="uk-UA"/>
        </w:rPr>
        <w:t>Форум права</w:t>
      </w:r>
      <w:r w:rsidRPr="00907EFB">
        <w:rPr>
          <w:sz w:val="24"/>
          <w:szCs w:val="24"/>
          <w:lang w:val="uk-UA"/>
        </w:rPr>
        <w:t xml:space="preserve">. 2015. № 4. С. 79-83. </w:t>
      </w:r>
      <w:r>
        <w:rPr>
          <w:sz w:val="24"/>
          <w:szCs w:val="24"/>
          <w:lang w:val="en-US"/>
        </w:rPr>
        <w:t>URL</w:t>
      </w:r>
      <w:r>
        <w:rPr>
          <w:sz w:val="24"/>
          <w:szCs w:val="24"/>
          <w:lang w:val="uk-UA"/>
        </w:rPr>
        <w:t xml:space="preserve"> </w:t>
      </w:r>
      <w:r w:rsidRPr="00907EFB">
        <w:rPr>
          <w:sz w:val="24"/>
          <w:szCs w:val="24"/>
          <w:lang w:val="uk-UA"/>
        </w:rPr>
        <w:t xml:space="preserve">: http://nbuv.gov.ua/UJRN/FP </w:t>
      </w:r>
      <w:proofErr w:type="spellStart"/>
      <w:r w:rsidRPr="00907EFB">
        <w:rPr>
          <w:sz w:val="24"/>
          <w:szCs w:val="24"/>
          <w:lang w:val="uk-UA"/>
        </w:rPr>
        <w:t>index</w:t>
      </w:r>
      <w:proofErr w:type="spellEnd"/>
    </w:p>
    <w:p w:rsidR="0015513A" w:rsidRPr="00907EFB" w:rsidRDefault="0015513A" w:rsidP="000F63B1">
      <w:pPr>
        <w:pStyle w:val="a4"/>
        <w:numPr>
          <w:ilvl w:val="0"/>
          <w:numId w:val="49"/>
        </w:numPr>
        <w:shd w:val="clear" w:color="auto" w:fill="FFFFFF"/>
        <w:spacing w:line="240" w:lineRule="auto"/>
        <w:ind w:left="0" w:firstLine="0"/>
        <w:jc w:val="both"/>
        <w:rPr>
          <w:sz w:val="24"/>
          <w:szCs w:val="24"/>
          <w:lang w:val="uk-UA"/>
        </w:rPr>
      </w:pPr>
      <w:r w:rsidRPr="00907EFB">
        <w:rPr>
          <w:sz w:val="24"/>
          <w:szCs w:val="24"/>
          <w:lang w:val="uk-UA"/>
        </w:rPr>
        <w:t xml:space="preserve">Денисов В. Місце і роль </w:t>
      </w:r>
      <w:r>
        <w:rPr>
          <w:sz w:val="24"/>
          <w:szCs w:val="24"/>
          <w:lang w:val="uk-UA"/>
        </w:rPr>
        <w:t xml:space="preserve">доктрини в міжнародному праві. </w:t>
      </w:r>
      <w:r w:rsidRPr="006101D0">
        <w:rPr>
          <w:i/>
          <w:sz w:val="24"/>
          <w:szCs w:val="24"/>
          <w:lang w:val="uk-UA"/>
        </w:rPr>
        <w:t>Правова держава</w:t>
      </w:r>
      <w:r w:rsidRPr="00907EFB">
        <w:rPr>
          <w:sz w:val="24"/>
          <w:szCs w:val="24"/>
          <w:lang w:val="uk-UA"/>
        </w:rPr>
        <w:t xml:space="preserve">. 2014.  </w:t>
      </w:r>
      <w:r>
        <w:rPr>
          <w:sz w:val="24"/>
          <w:szCs w:val="24"/>
          <w:lang w:val="uk-UA"/>
        </w:rPr>
        <w:t xml:space="preserve">    </w:t>
      </w:r>
      <w:r w:rsidRPr="00907EFB">
        <w:rPr>
          <w:sz w:val="24"/>
          <w:szCs w:val="24"/>
          <w:lang w:val="uk-UA"/>
        </w:rPr>
        <w:t>С.</w:t>
      </w:r>
      <w:r w:rsidRPr="00907EFB">
        <w:rPr>
          <w:sz w:val="24"/>
          <w:szCs w:val="24"/>
          <w:lang w:val="uk-UA"/>
        </w:rPr>
        <w:tab/>
        <w:t>255-290.</w:t>
      </w:r>
      <w:r w:rsidRPr="00907EFB">
        <w:rPr>
          <w:sz w:val="24"/>
          <w:szCs w:val="24"/>
          <w:lang w:val="uk-UA"/>
        </w:rPr>
        <w:tab/>
      </w:r>
      <w:r>
        <w:rPr>
          <w:sz w:val="24"/>
          <w:szCs w:val="24"/>
          <w:lang w:val="en-US"/>
        </w:rPr>
        <w:t>URL</w:t>
      </w:r>
      <w:r w:rsidRPr="00907EFB">
        <w:rPr>
          <w:sz w:val="24"/>
          <w:szCs w:val="24"/>
          <w:lang w:val="uk-UA"/>
        </w:rPr>
        <w:t xml:space="preserve"> </w:t>
      </w:r>
      <w:r>
        <w:rPr>
          <w:sz w:val="24"/>
          <w:szCs w:val="24"/>
          <w:lang w:val="uk-UA"/>
        </w:rPr>
        <w:t xml:space="preserve"> : </w:t>
      </w:r>
      <w:r w:rsidRPr="00907EFB">
        <w:rPr>
          <w:sz w:val="24"/>
          <w:szCs w:val="24"/>
          <w:lang w:val="uk-UA"/>
        </w:rPr>
        <w:t xml:space="preserve">http://irbis-nbuv.gov.ua/cgi-bin/irbis </w:t>
      </w:r>
      <w:proofErr w:type="spellStart"/>
      <w:r w:rsidRPr="00907EFB">
        <w:rPr>
          <w:sz w:val="24"/>
          <w:szCs w:val="24"/>
          <w:lang w:val="uk-UA"/>
        </w:rPr>
        <w:t>nbuv</w:t>
      </w:r>
      <w:proofErr w:type="spellEnd"/>
      <w:r w:rsidRPr="00907EFB">
        <w:rPr>
          <w:sz w:val="24"/>
          <w:szCs w:val="24"/>
          <w:lang w:val="uk-UA"/>
        </w:rPr>
        <w:t>/</w:t>
      </w:r>
      <w:proofErr w:type="spellStart"/>
      <w:r w:rsidRPr="00907EFB">
        <w:rPr>
          <w:sz w:val="24"/>
          <w:szCs w:val="24"/>
          <w:lang w:val="uk-UA"/>
        </w:rPr>
        <w:t>cgiirbis</w:t>
      </w:r>
      <w:proofErr w:type="spellEnd"/>
      <w:r w:rsidRPr="00907EFB">
        <w:rPr>
          <w:sz w:val="24"/>
          <w:szCs w:val="24"/>
          <w:lang w:val="uk-UA"/>
        </w:rPr>
        <w:t xml:space="preserve"> </w:t>
      </w:r>
      <w:r w:rsidRPr="00907EFB">
        <w:rPr>
          <w:sz w:val="24"/>
          <w:szCs w:val="24"/>
          <w:lang w:val="uk-UA"/>
        </w:rPr>
        <w:lastRenderedPageBreak/>
        <w:t>64.exe?C21COM=2&amp;I21DBN=UJRN&amp;P21DBN=UJRN&amp;IMAGE FILE DOWNLOAD= 1&amp;</w:t>
      </w:r>
      <w:proofErr w:type="spellStart"/>
      <w:r w:rsidRPr="00907EFB">
        <w:rPr>
          <w:sz w:val="24"/>
          <w:szCs w:val="24"/>
          <w:lang w:val="uk-UA"/>
        </w:rPr>
        <w:t>Image</w:t>
      </w:r>
      <w:proofErr w:type="spellEnd"/>
      <w:r w:rsidRPr="00907EFB">
        <w:rPr>
          <w:sz w:val="24"/>
          <w:szCs w:val="24"/>
          <w:lang w:val="uk-UA"/>
        </w:rPr>
        <w:t xml:space="preserve"> </w:t>
      </w:r>
      <w:proofErr w:type="spellStart"/>
      <w:r w:rsidRPr="00907EFB">
        <w:rPr>
          <w:sz w:val="24"/>
          <w:szCs w:val="24"/>
          <w:lang w:val="uk-UA"/>
        </w:rPr>
        <w:t>file</w:t>
      </w:r>
      <w:proofErr w:type="spellEnd"/>
      <w:r w:rsidRPr="00907EFB">
        <w:rPr>
          <w:sz w:val="24"/>
          <w:szCs w:val="24"/>
          <w:lang w:val="uk-UA"/>
        </w:rPr>
        <w:t xml:space="preserve"> </w:t>
      </w:r>
      <w:proofErr w:type="spellStart"/>
      <w:r w:rsidRPr="00907EFB">
        <w:rPr>
          <w:sz w:val="24"/>
          <w:szCs w:val="24"/>
          <w:lang w:val="uk-UA"/>
        </w:rPr>
        <w:t>name=PDF</w:t>
      </w:r>
      <w:proofErr w:type="spellEnd"/>
      <w:r w:rsidRPr="00907EFB">
        <w:rPr>
          <w:sz w:val="24"/>
          <w:szCs w:val="24"/>
          <w:lang w:val="uk-UA"/>
        </w:rPr>
        <w:t>/</w:t>
      </w:r>
      <w:proofErr w:type="spellStart"/>
      <w:r w:rsidRPr="00907EFB">
        <w:rPr>
          <w:sz w:val="24"/>
          <w:szCs w:val="24"/>
          <w:lang w:val="uk-UA"/>
        </w:rPr>
        <w:t>PrDe</w:t>
      </w:r>
      <w:proofErr w:type="spellEnd"/>
      <w:r w:rsidRPr="00907EFB">
        <w:rPr>
          <w:sz w:val="24"/>
          <w:szCs w:val="24"/>
          <w:lang w:val="uk-UA"/>
        </w:rPr>
        <w:t xml:space="preserve"> 2014 25 16.pdf</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r w:rsidRPr="00907EFB">
        <w:rPr>
          <w:sz w:val="24"/>
          <w:szCs w:val="24"/>
          <w:lang w:val="uk-UA"/>
        </w:rPr>
        <w:t>Дмитрієв А. І. Інститут постійного нейтралітету міжнародному праві : моног</w:t>
      </w:r>
      <w:r>
        <w:rPr>
          <w:sz w:val="24"/>
          <w:szCs w:val="24"/>
          <w:lang w:val="uk-UA"/>
        </w:rPr>
        <w:t xml:space="preserve">рафія. </w:t>
      </w:r>
      <w:r w:rsidRPr="00907EFB">
        <w:rPr>
          <w:sz w:val="24"/>
          <w:szCs w:val="24"/>
          <w:lang w:val="uk-UA"/>
        </w:rPr>
        <w:t xml:space="preserve">К., 2005. 312 с. </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sidRPr="00907EFB">
        <w:rPr>
          <w:sz w:val="24"/>
          <w:szCs w:val="24"/>
          <w:lang w:val="uk-UA"/>
        </w:rPr>
        <w:t>Дракохруст</w:t>
      </w:r>
      <w:proofErr w:type="spellEnd"/>
      <w:r w:rsidRPr="00907EFB">
        <w:rPr>
          <w:sz w:val="24"/>
          <w:szCs w:val="24"/>
          <w:lang w:val="uk-UA"/>
        </w:rPr>
        <w:t>,</w:t>
      </w:r>
      <w:r w:rsidRPr="00907EFB">
        <w:rPr>
          <w:sz w:val="24"/>
          <w:szCs w:val="24"/>
          <w:lang w:val="uk-UA"/>
        </w:rPr>
        <w:tab/>
        <w:t>Т. В. Проблеми інституту громадянства у міжнародному праві</w:t>
      </w:r>
      <w:r>
        <w:rPr>
          <w:sz w:val="24"/>
          <w:szCs w:val="24"/>
          <w:lang w:val="uk-UA"/>
        </w:rPr>
        <w:t xml:space="preserve">. </w:t>
      </w:r>
      <w:r w:rsidRPr="00907EFB">
        <w:rPr>
          <w:i/>
          <w:sz w:val="24"/>
          <w:szCs w:val="24"/>
          <w:lang w:val="uk-UA"/>
        </w:rPr>
        <w:t>Порівняльно-аналітичне право</w:t>
      </w:r>
      <w:r w:rsidRPr="00907EFB">
        <w:rPr>
          <w:sz w:val="24"/>
          <w:szCs w:val="24"/>
          <w:lang w:val="uk-UA"/>
        </w:rPr>
        <w:t xml:space="preserve">. 2015. №4. с. 428-431. </w:t>
      </w:r>
      <w:r>
        <w:rPr>
          <w:sz w:val="24"/>
          <w:szCs w:val="24"/>
          <w:lang w:val="en-US"/>
        </w:rPr>
        <w:t>URL</w:t>
      </w:r>
      <w:r w:rsidRPr="00907EFB">
        <w:rPr>
          <w:sz w:val="24"/>
          <w:szCs w:val="24"/>
          <w:lang w:val="uk-UA"/>
        </w:rPr>
        <w:t xml:space="preserve"> : http://dspace.tneu.edu.ua/bitstream/316497/6096/1/%D0%94%D1%80%D0%B0%D0%BA%D0% BE%D1 %85%D 1%80%D1%83%D 1%81 %D1%82 %D1%81%D 1 %82%D0%B0%D1%82%D1% 82%D1%8F.pdf </w:t>
      </w:r>
    </w:p>
    <w:p w:rsidR="0015513A" w:rsidRPr="00907EFB" w:rsidRDefault="0015513A" w:rsidP="000F63B1">
      <w:pPr>
        <w:pStyle w:val="a4"/>
        <w:numPr>
          <w:ilvl w:val="0"/>
          <w:numId w:val="49"/>
        </w:numPr>
        <w:shd w:val="clear" w:color="auto" w:fill="FFFFFF"/>
        <w:spacing w:line="240" w:lineRule="auto"/>
        <w:ind w:left="0" w:firstLine="0"/>
        <w:jc w:val="both"/>
        <w:rPr>
          <w:sz w:val="24"/>
          <w:szCs w:val="24"/>
          <w:lang w:val="uk-UA"/>
        </w:rPr>
      </w:pPr>
      <w:proofErr w:type="spellStart"/>
      <w:r w:rsidRPr="00907EFB">
        <w:rPr>
          <w:sz w:val="24"/>
          <w:szCs w:val="24"/>
          <w:lang w:val="uk-UA"/>
        </w:rPr>
        <w:t>Єлєазаров</w:t>
      </w:r>
      <w:proofErr w:type="spellEnd"/>
      <w:r w:rsidRPr="00907EFB">
        <w:rPr>
          <w:sz w:val="24"/>
          <w:szCs w:val="24"/>
          <w:lang w:val="uk-UA"/>
        </w:rPr>
        <w:t xml:space="preserve"> О. Особливість правового</w:t>
      </w:r>
      <w:r w:rsidRPr="00907EFB">
        <w:rPr>
          <w:sz w:val="24"/>
          <w:szCs w:val="24"/>
          <w:lang w:val="uk-UA"/>
        </w:rPr>
        <w:tab/>
        <w:t>режи</w:t>
      </w:r>
      <w:r>
        <w:rPr>
          <w:sz w:val="24"/>
          <w:szCs w:val="24"/>
          <w:lang w:val="uk-UA"/>
        </w:rPr>
        <w:t xml:space="preserve">му морських просторів Арктики. </w:t>
      </w:r>
      <w:r w:rsidRPr="006101D0">
        <w:rPr>
          <w:i/>
          <w:sz w:val="24"/>
          <w:szCs w:val="24"/>
          <w:lang w:val="uk-UA"/>
        </w:rPr>
        <w:t>Підприємництво, господарство і право</w:t>
      </w:r>
      <w:r w:rsidRPr="00907EFB">
        <w:rPr>
          <w:sz w:val="24"/>
          <w:szCs w:val="24"/>
          <w:lang w:val="uk-UA"/>
        </w:rPr>
        <w:t xml:space="preserve">. Вип. 11. 2016. С. 212-215. </w:t>
      </w:r>
      <w:r>
        <w:rPr>
          <w:sz w:val="24"/>
          <w:szCs w:val="24"/>
          <w:lang w:val="en-US"/>
        </w:rPr>
        <w:t>URL</w:t>
      </w:r>
      <w:r>
        <w:rPr>
          <w:sz w:val="24"/>
          <w:szCs w:val="24"/>
          <w:lang w:val="uk-UA"/>
        </w:rPr>
        <w:t xml:space="preserve"> : </w:t>
      </w:r>
      <w:r w:rsidRPr="00907EFB">
        <w:rPr>
          <w:sz w:val="24"/>
          <w:szCs w:val="24"/>
          <w:lang w:val="uk-UA"/>
        </w:rPr>
        <w:t>http://irbis-nbuv.gov.ua/cgi-bin/irbisnbuv/cgiirbis64.exe?C21COM=2&amp;I21DBN=UJRN&amp;P21DBN=UJRN&amp;IMAGE FILE DOWNLOAD= 1&amp;</w:t>
      </w:r>
      <w:proofErr w:type="spellStart"/>
      <w:r w:rsidRPr="00907EFB">
        <w:rPr>
          <w:sz w:val="24"/>
          <w:szCs w:val="24"/>
          <w:lang w:val="uk-UA"/>
        </w:rPr>
        <w:t>Image</w:t>
      </w:r>
      <w:proofErr w:type="spellEnd"/>
      <w:r w:rsidRPr="00907EFB">
        <w:rPr>
          <w:sz w:val="24"/>
          <w:szCs w:val="24"/>
          <w:lang w:val="uk-UA"/>
        </w:rPr>
        <w:t xml:space="preserve"> </w:t>
      </w:r>
      <w:proofErr w:type="spellStart"/>
      <w:r w:rsidRPr="00907EFB">
        <w:rPr>
          <w:sz w:val="24"/>
          <w:szCs w:val="24"/>
          <w:lang w:val="uk-UA"/>
        </w:rPr>
        <w:t>file</w:t>
      </w:r>
      <w:proofErr w:type="spellEnd"/>
      <w:r w:rsidRPr="00907EFB">
        <w:rPr>
          <w:sz w:val="24"/>
          <w:szCs w:val="24"/>
          <w:lang w:val="uk-UA"/>
        </w:rPr>
        <w:t xml:space="preserve"> </w:t>
      </w:r>
      <w:proofErr w:type="spellStart"/>
      <w:r w:rsidRPr="00907EFB">
        <w:rPr>
          <w:sz w:val="24"/>
          <w:szCs w:val="24"/>
          <w:lang w:val="uk-UA"/>
        </w:rPr>
        <w:t>name=PDF</w:t>
      </w:r>
      <w:proofErr w:type="spellEnd"/>
      <w:r w:rsidRPr="00907EFB">
        <w:rPr>
          <w:sz w:val="24"/>
          <w:szCs w:val="24"/>
          <w:lang w:val="uk-UA"/>
        </w:rPr>
        <w:t>/</w:t>
      </w:r>
      <w:proofErr w:type="spellStart"/>
      <w:r w:rsidRPr="00907EFB">
        <w:rPr>
          <w:sz w:val="24"/>
          <w:szCs w:val="24"/>
          <w:lang w:val="uk-UA"/>
        </w:rPr>
        <w:t>Pgip</w:t>
      </w:r>
      <w:proofErr w:type="spellEnd"/>
      <w:r w:rsidRPr="00907EFB">
        <w:rPr>
          <w:sz w:val="24"/>
          <w:szCs w:val="24"/>
          <w:lang w:val="uk-UA"/>
        </w:rPr>
        <w:t xml:space="preserve"> 2016 11 43.pdf</w:t>
      </w:r>
    </w:p>
    <w:p w:rsidR="0015513A" w:rsidRPr="00907EFB" w:rsidRDefault="0015513A" w:rsidP="000F63B1">
      <w:pPr>
        <w:pStyle w:val="a4"/>
        <w:numPr>
          <w:ilvl w:val="0"/>
          <w:numId w:val="49"/>
        </w:numPr>
        <w:shd w:val="clear" w:color="auto" w:fill="FFFFFF"/>
        <w:spacing w:line="240" w:lineRule="auto"/>
        <w:ind w:left="0" w:firstLine="0"/>
        <w:jc w:val="both"/>
        <w:rPr>
          <w:sz w:val="24"/>
          <w:szCs w:val="24"/>
          <w:lang w:val="uk-UA"/>
        </w:rPr>
      </w:pPr>
      <w:proofErr w:type="spellStart"/>
      <w:r w:rsidRPr="00907EFB">
        <w:rPr>
          <w:sz w:val="24"/>
          <w:szCs w:val="24"/>
          <w:lang w:val="uk-UA"/>
        </w:rPr>
        <w:t>Жукорська</w:t>
      </w:r>
      <w:proofErr w:type="spellEnd"/>
      <w:r w:rsidRPr="00907EFB">
        <w:rPr>
          <w:sz w:val="24"/>
          <w:szCs w:val="24"/>
          <w:lang w:val="uk-UA"/>
        </w:rPr>
        <w:t xml:space="preserve"> Я. М. Ліга арабських держав: п</w:t>
      </w:r>
      <w:r>
        <w:rPr>
          <w:sz w:val="24"/>
          <w:szCs w:val="24"/>
          <w:lang w:val="uk-UA"/>
        </w:rPr>
        <w:t>итання розвитку та перспективи.</w:t>
      </w:r>
      <w:r w:rsidRPr="00907EFB">
        <w:rPr>
          <w:sz w:val="24"/>
          <w:szCs w:val="24"/>
          <w:lang w:val="uk-UA"/>
        </w:rPr>
        <w:t xml:space="preserve"> </w:t>
      </w:r>
      <w:r w:rsidRPr="006101D0">
        <w:rPr>
          <w:i/>
          <w:sz w:val="24"/>
          <w:szCs w:val="24"/>
          <w:lang w:val="uk-UA"/>
        </w:rPr>
        <w:t>Актуальні проблеми правознавства</w:t>
      </w:r>
      <w:r w:rsidRPr="00907EFB">
        <w:rPr>
          <w:sz w:val="24"/>
          <w:szCs w:val="24"/>
          <w:lang w:val="uk-UA"/>
        </w:rPr>
        <w:t xml:space="preserve">. Випуск 1. 2016. С.45-49. </w:t>
      </w:r>
      <w:r>
        <w:rPr>
          <w:sz w:val="24"/>
          <w:szCs w:val="24"/>
          <w:lang w:val="en-US"/>
        </w:rPr>
        <w:t>URL</w:t>
      </w:r>
      <w:r>
        <w:rPr>
          <w:sz w:val="24"/>
          <w:szCs w:val="24"/>
          <w:lang w:val="uk-UA"/>
        </w:rPr>
        <w:t xml:space="preserve"> </w:t>
      </w:r>
      <w:r w:rsidRPr="00907EFB">
        <w:rPr>
          <w:sz w:val="24"/>
          <w:szCs w:val="24"/>
          <w:lang w:val="uk-UA"/>
        </w:rPr>
        <w:t>: http://dspace.tneu.edu.ua/bitstream/316497/6646/l/%D0%96%Dl%83%D0%BA%D0%BE%Dl% 80%Р 1%81 %Р 1 %8C%D0%BA%D0%B0%20%D0%AF..</w:t>
      </w:r>
      <w:proofErr w:type="spellStart"/>
      <w:r w:rsidRPr="00907EFB">
        <w:rPr>
          <w:sz w:val="24"/>
          <w:szCs w:val="24"/>
          <w:lang w:val="uk-UA"/>
        </w:rPr>
        <w:t>pdf</w:t>
      </w:r>
      <w:proofErr w:type="spellEnd"/>
    </w:p>
    <w:p w:rsidR="0015513A" w:rsidRPr="00907EFB" w:rsidRDefault="0015513A" w:rsidP="000F63B1">
      <w:pPr>
        <w:pStyle w:val="a4"/>
        <w:numPr>
          <w:ilvl w:val="0"/>
          <w:numId w:val="49"/>
        </w:numPr>
        <w:shd w:val="clear" w:color="auto" w:fill="FFFFFF"/>
        <w:spacing w:line="240" w:lineRule="auto"/>
        <w:ind w:left="0" w:firstLine="0"/>
        <w:jc w:val="both"/>
        <w:rPr>
          <w:sz w:val="24"/>
          <w:szCs w:val="24"/>
          <w:lang w:val="uk-UA"/>
        </w:rPr>
      </w:pPr>
      <w:proofErr w:type="spellStart"/>
      <w:r w:rsidRPr="00907EFB">
        <w:rPr>
          <w:sz w:val="24"/>
          <w:szCs w:val="24"/>
          <w:lang w:val="uk-UA"/>
        </w:rPr>
        <w:t>Завидняк</w:t>
      </w:r>
      <w:proofErr w:type="spellEnd"/>
      <w:r w:rsidRPr="00907EFB">
        <w:rPr>
          <w:sz w:val="24"/>
          <w:szCs w:val="24"/>
          <w:lang w:val="uk-UA"/>
        </w:rPr>
        <w:t xml:space="preserve"> І. Ю. С</w:t>
      </w:r>
      <w:proofErr w:type="spellStart"/>
      <w:r w:rsidRPr="00907EFB">
        <w:rPr>
          <w:sz w:val="24"/>
          <w:szCs w:val="24"/>
        </w:rPr>
        <w:t>тановлення</w:t>
      </w:r>
      <w:proofErr w:type="spellEnd"/>
      <w:r w:rsidRPr="00907EFB">
        <w:rPr>
          <w:sz w:val="24"/>
          <w:szCs w:val="24"/>
        </w:rPr>
        <w:t xml:space="preserve"> та </w:t>
      </w:r>
      <w:proofErr w:type="spellStart"/>
      <w:r w:rsidRPr="00907EFB">
        <w:rPr>
          <w:sz w:val="24"/>
          <w:szCs w:val="24"/>
        </w:rPr>
        <w:t>розвиток</w:t>
      </w:r>
      <w:proofErr w:type="spellEnd"/>
      <w:r w:rsidRPr="00907EFB">
        <w:rPr>
          <w:sz w:val="24"/>
          <w:szCs w:val="24"/>
        </w:rPr>
        <w:t xml:space="preserve"> правового </w:t>
      </w:r>
      <w:proofErr w:type="spellStart"/>
      <w:r w:rsidRPr="00907EFB">
        <w:rPr>
          <w:sz w:val="24"/>
          <w:szCs w:val="24"/>
        </w:rPr>
        <w:t>регулювання</w:t>
      </w:r>
      <w:proofErr w:type="spellEnd"/>
      <w:r w:rsidRPr="00907EFB">
        <w:rPr>
          <w:sz w:val="24"/>
          <w:szCs w:val="24"/>
        </w:rPr>
        <w:t xml:space="preserve"> </w:t>
      </w:r>
      <w:proofErr w:type="spellStart"/>
      <w:r w:rsidRPr="00907EFB">
        <w:rPr>
          <w:sz w:val="24"/>
          <w:szCs w:val="24"/>
        </w:rPr>
        <w:t>міжнародного</w:t>
      </w:r>
      <w:proofErr w:type="spellEnd"/>
      <w:r w:rsidRPr="00907EFB">
        <w:rPr>
          <w:sz w:val="24"/>
          <w:szCs w:val="24"/>
        </w:rPr>
        <w:t xml:space="preserve"> </w:t>
      </w:r>
      <w:proofErr w:type="spellStart"/>
      <w:r w:rsidRPr="00907EFB">
        <w:rPr>
          <w:sz w:val="24"/>
          <w:szCs w:val="24"/>
        </w:rPr>
        <w:t>співробітницва</w:t>
      </w:r>
      <w:proofErr w:type="spellEnd"/>
      <w:r w:rsidRPr="00907EFB">
        <w:rPr>
          <w:sz w:val="24"/>
          <w:szCs w:val="24"/>
        </w:rPr>
        <w:t xml:space="preserve"> у </w:t>
      </w:r>
      <w:proofErr w:type="spellStart"/>
      <w:r w:rsidRPr="00907EFB">
        <w:rPr>
          <w:sz w:val="24"/>
          <w:szCs w:val="24"/>
        </w:rPr>
        <w:t>сфері</w:t>
      </w:r>
      <w:proofErr w:type="spellEnd"/>
      <w:r w:rsidRPr="00907EFB">
        <w:rPr>
          <w:sz w:val="24"/>
          <w:szCs w:val="24"/>
        </w:rPr>
        <w:t xml:space="preserve"> </w:t>
      </w:r>
      <w:proofErr w:type="spellStart"/>
      <w:r w:rsidRPr="00907EFB">
        <w:rPr>
          <w:sz w:val="24"/>
          <w:szCs w:val="24"/>
        </w:rPr>
        <w:t>кримінального</w:t>
      </w:r>
      <w:proofErr w:type="spellEnd"/>
      <w:r w:rsidRPr="00907EFB">
        <w:rPr>
          <w:sz w:val="24"/>
          <w:szCs w:val="24"/>
        </w:rPr>
        <w:t xml:space="preserve"> процессу</w:t>
      </w:r>
      <w:r w:rsidRPr="00907EFB">
        <w:rPr>
          <w:sz w:val="24"/>
          <w:szCs w:val="24"/>
          <w:lang w:val="uk-UA"/>
        </w:rPr>
        <w:t xml:space="preserve">. </w:t>
      </w:r>
      <w:proofErr w:type="spellStart"/>
      <w:r w:rsidRPr="00907EFB">
        <w:rPr>
          <w:i/>
          <w:sz w:val="24"/>
          <w:szCs w:val="24"/>
        </w:rPr>
        <w:t>Актуальні</w:t>
      </w:r>
      <w:proofErr w:type="spellEnd"/>
      <w:r w:rsidRPr="00907EFB">
        <w:rPr>
          <w:i/>
          <w:sz w:val="24"/>
          <w:szCs w:val="24"/>
        </w:rPr>
        <w:t xml:space="preserve"> </w:t>
      </w:r>
      <w:proofErr w:type="spellStart"/>
      <w:r w:rsidRPr="00907EFB">
        <w:rPr>
          <w:i/>
          <w:sz w:val="24"/>
          <w:szCs w:val="24"/>
        </w:rPr>
        <w:t>проблеми</w:t>
      </w:r>
      <w:proofErr w:type="spellEnd"/>
      <w:r w:rsidRPr="00907EFB">
        <w:rPr>
          <w:i/>
          <w:sz w:val="24"/>
          <w:szCs w:val="24"/>
        </w:rPr>
        <w:t xml:space="preserve"> </w:t>
      </w:r>
      <w:proofErr w:type="spellStart"/>
      <w:r w:rsidRPr="00907EFB">
        <w:rPr>
          <w:i/>
          <w:sz w:val="24"/>
          <w:szCs w:val="24"/>
        </w:rPr>
        <w:t>вітчизняної</w:t>
      </w:r>
      <w:proofErr w:type="spellEnd"/>
      <w:r w:rsidRPr="00907EFB">
        <w:rPr>
          <w:i/>
          <w:sz w:val="24"/>
          <w:szCs w:val="24"/>
        </w:rPr>
        <w:t xml:space="preserve"> </w:t>
      </w:r>
      <w:proofErr w:type="spellStart"/>
      <w:r w:rsidRPr="00907EFB">
        <w:rPr>
          <w:i/>
          <w:sz w:val="24"/>
          <w:szCs w:val="24"/>
        </w:rPr>
        <w:t>юриспруденції</w:t>
      </w:r>
      <w:proofErr w:type="spellEnd"/>
      <w:r w:rsidRPr="00907EFB">
        <w:rPr>
          <w:i/>
          <w:sz w:val="24"/>
          <w:szCs w:val="24"/>
          <w:lang w:val="uk-UA"/>
        </w:rPr>
        <w:t>.</w:t>
      </w:r>
      <w:r w:rsidRPr="00907EFB">
        <w:rPr>
          <w:sz w:val="24"/>
          <w:szCs w:val="24"/>
        </w:rPr>
        <w:t xml:space="preserve"> № 5. 2021</w:t>
      </w:r>
      <w:r w:rsidRPr="00907EFB">
        <w:rPr>
          <w:sz w:val="24"/>
          <w:szCs w:val="24"/>
          <w:lang w:val="uk-UA"/>
        </w:rPr>
        <w:t>. С. 81-86.</w:t>
      </w:r>
    </w:p>
    <w:p w:rsidR="0015513A" w:rsidRPr="00907EFB" w:rsidRDefault="0015513A" w:rsidP="000F63B1">
      <w:pPr>
        <w:pStyle w:val="a4"/>
        <w:numPr>
          <w:ilvl w:val="0"/>
          <w:numId w:val="49"/>
        </w:numPr>
        <w:shd w:val="clear" w:color="auto" w:fill="FFFFFF"/>
        <w:spacing w:line="240" w:lineRule="auto"/>
        <w:ind w:left="0" w:firstLine="0"/>
        <w:jc w:val="both"/>
        <w:rPr>
          <w:sz w:val="24"/>
          <w:szCs w:val="24"/>
          <w:lang w:val="uk-UA"/>
        </w:rPr>
      </w:pPr>
      <w:r w:rsidRPr="00907EFB">
        <w:rPr>
          <w:sz w:val="24"/>
          <w:szCs w:val="24"/>
          <w:lang w:val="uk-UA"/>
        </w:rPr>
        <w:t xml:space="preserve"> Задорожна С. Вплив особливостей права Стародавнього періоду на формування основних</w:t>
      </w:r>
      <w:r>
        <w:rPr>
          <w:sz w:val="24"/>
          <w:szCs w:val="24"/>
          <w:lang w:val="uk-UA"/>
        </w:rPr>
        <w:t xml:space="preserve"> принципів міжнародного права. </w:t>
      </w:r>
      <w:r w:rsidRPr="006101D0">
        <w:rPr>
          <w:i/>
          <w:sz w:val="24"/>
          <w:szCs w:val="24"/>
          <w:lang w:val="uk-UA"/>
        </w:rPr>
        <w:t>Національний юридичний журнал: теорія і практика</w:t>
      </w:r>
      <w:r w:rsidRPr="00907EFB">
        <w:rPr>
          <w:sz w:val="24"/>
          <w:szCs w:val="24"/>
          <w:lang w:val="uk-UA"/>
        </w:rPr>
        <w:t xml:space="preserve">. 2016. С. 151-155. </w:t>
      </w:r>
      <w:r>
        <w:rPr>
          <w:sz w:val="24"/>
          <w:szCs w:val="24"/>
          <w:lang w:val="en-US"/>
        </w:rPr>
        <w:t>URL</w:t>
      </w:r>
      <w:r>
        <w:rPr>
          <w:sz w:val="24"/>
          <w:szCs w:val="24"/>
          <w:lang w:val="uk-UA"/>
        </w:rPr>
        <w:t xml:space="preserve"> </w:t>
      </w:r>
      <w:r w:rsidRPr="00907EFB">
        <w:rPr>
          <w:sz w:val="24"/>
          <w:szCs w:val="24"/>
          <w:lang w:val="uk-UA"/>
        </w:rPr>
        <w:t>: http://www.iurnaluliuridic.in.Ua/archive/2016/6/part 1Z34.pdf</w:t>
      </w:r>
    </w:p>
    <w:p w:rsidR="0015513A" w:rsidRPr="00907EFB" w:rsidRDefault="0015513A" w:rsidP="000F63B1">
      <w:pPr>
        <w:pStyle w:val="a4"/>
        <w:numPr>
          <w:ilvl w:val="0"/>
          <w:numId w:val="49"/>
        </w:numPr>
        <w:shd w:val="clear" w:color="auto" w:fill="FFFFFF"/>
        <w:spacing w:line="240" w:lineRule="auto"/>
        <w:ind w:left="0" w:firstLine="0"/>
        <w:jc w:val="both"/>
        <w:rPr>
          <w:sz w:val="24"/>
          <w:szCs w:val="24"/>
          <w:lang w:val="uk-UA"/>
        </w:rPr>
      </w:pPr>
      <w:r w:rsidRPr="00907EFB">
        <w:rPr>
          <w:sz w:val="24"/>
          <w:szCs w:val="24"/>
          <w:lang w:val="uk-UA"/>
        </w:rPr>
        <w:t xml:space="preserve"> Задорожний О. Становлення та нормативний зміст принцип територіальної цілісності держав як основног</w:t>
      </w:r>
      <w:r>
        <w:rPr>
          <w:sz w:val="24"/>
          <w:szCs w:val="24"/>
          <w:lang w:val="uk-UA"/>
        </w:rPr>
        <w:t xml:space="preserve">о принципу міжнародного права. </w:t>
      </w:r>
      <w:r w:rsidRPr="006101D0">
        <w:rPr>
          <w:i/>
          <w:sz w:val="24"/>
          <w:szCs w:val="24"/>
          <w:lang w:val="uk-UA"/>
        </w:rPr>
        <w:t>Університетські наукові записки</w:t>
      </w:r>
      <w:r w:rsidRPr="00907EFB">
        <w:rPr>
          <w:sz w:val="24"/>
          <w:szCs w:val="24"/>
          <w:lang w:val="uk-UA"/>
        </w:rPr>
        <w:t>. 2015. С.</w:t>
      </w:r>
      <w:r w:rsidRPr="00907EFB">
        <w:rPr>
          <w:sz w:val="24"/>
          <w:szCs w:val="24"/>
          <w:lang w:val="uk-UA"/>
        </w:rPr>
        <w:tab/>
        <w:t xml:space="preserve">231-248. </w:t>
      </w:r>
      <w:r>
        <w:rPr>
          <w:sz w:val="24"/>
          <w:szCs w:val="24"/>
          <w:lang w:val="en-US"/>
        </w:rPr>
        <w:t>URL</w:t>
      </w:r>
      <w:r>
        <w:rPr>
          <w:sz w:val="24"/>
          <w:szCs w:val="24"/>
          <w:lang w:val="uk-UA"/>
        </w:rPr>
        <w:t xml:space="preserve"> </w:t>
      </w:r>
      <w:r w:rsidRPr="00907EFB">
        <w:rPr>
          <w:sz w:val="24"/>
          <w:szCs w:val="24"/>
          <w:lang w:val="uk-UA"/>
        </w:rPr>
        <w:t>: https://journals.indexcopernicus.com/api/file/viewByFileId/428093.pdf</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r w:rsidRPr="00907EFB">
        <w:rPr>
          <w:sz w:val="24"/>
          <w:szCs w:val="24"/>
          <w:lang w:val="uk-UA"/>
        </w:rPr>
        <w:t xml:space="preserve">Задорожній О. В. Анексія Криму – </w:t>
      </w:r>
      <w:r>
        <w:rPr>
          <w:sz w:val="24"/>
          <w:szCs w:val="24"/>
          <w:lang w:val="uk-UA"/>
        </w:rPr>
        <w:t xml:space="preserve">міжнародний злочин : монографія. </w:t>
      </w:r>
      <w:r w:rsidRPr="00907EFB">
        <w:rPr>
          <w:sz w:val="24"/>
          <w:szCs w:val="24"/>
          <w:lang w:val="uk-UA"/>
        </w:rPr>
        <w:t>К. : К.І.С., 2015. 576 с.</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r w:rsidRPr="00907EFB">
        <w:rPr>
          <w:sz w:val="24"/>
          <w:szCs w:val="24"/>
          <w:lang w:val="uk-UA"/>
        </w:rPr>
        <w:t>Задорожній</w:t>
      </w:r>
      <w:r>
        <w:rPr>
          <w:sz w:val="24"/>
          <w:szCs w:val="24"/>
          <w:lang w:val="uk-UA"/>
        </w:rPr>
        <w:t xml:space="preserve"> О.</w:t>
      </w:r>
      <w:r w:rsidRPr="00907EFB">
        <w:rPr>
          <w:sz w:val="24"/>
          <w:szCs w:val="24"/>
          <w:lang w:val="uk-UA"/>
        </w:rPr>
        <w:t xml:space="preserve"> Українська Революція гідності</w:t>
      </w:r>
      <w:r>
        <w:rPr>
          <w:sz w:val="24"/>
          <w:szCs w:val="24"/>
          <w:lang w:val="uk-UA"/>
        </w:rPr>
        <w:t xml:space="preserve">, агресія РФ і міжнародне право. </w:t>
      </w:r>
      <w:r w:rsidRPr="00907EFB">
        <w:rPr>
          <w:sz w:val="24"/>
          <w:szCs w:val="24"/>
          <w:lang w:val="uk-UA"/>
        </w:rPr>
        <w:t>К. : К.І.С., 2014. 1016 с.</w:t>
      </w:r>
    </w:p>
    <w:p w:rsidR="0015513A" w:rsidRPr="00907EFB" w:rsidRDefault="0015513A" w:rsidP="000F63B1">
      <w:pPr>
        <w:pStyle w:val="a4"/>
        <w:numPr>
          <w:ilvl w:val="0"/>
          <w:numId w:val="49"/>
        </w:numPr>
        <w:shd w:val="clear" w:color="auto" w:fill="FFFFFF"/>
        <w:spacing w:line="240" w:lineRule="auto"/>
        <w:ind w:left="0" w:firstLine="0"/>
        <w:jc w:val="both"/>
        <w:rPr>
          <w:sz w:val="24"/>
          <w:szCs w:val="24"/>
          <w:lang w:val="uk-UA"/>
        </w:rPr>
      </w:pPr>
      <w:proofErr w:type="spellStart"/>
      <w:r w:rsidRPr="00907EFB">
        <w:rPr>
          <w:sz w:val="24"/>
          <w:szCs w:val="24"/>
          <w:lang w:val="uk-UA"/>
        </w:rPr>
        <w:t>Запорожченко</w:t>
      </w:r>
      <w:proofErr w:type="spellEnd"/>
      <w:r w:rsidRPr="00907EFB">
        <w:rPr>
          <w:sz w:val="24"/>
          <w:szCs w:val="24"/>
          <w:lang w:val="uk-UA"/>
        </w:rPr>
        <w:t xml:space="preserve"> А. Причини та передумови економічного співробітництва країн Африканського Союзу</w:t>
      </w:r>
      <w:r>
        <w:rPr>
          <w:sz w:val="24"/>
          <w:szCs w:val="24"/>
          <w:lang w:val="uk-UA"/>
        </w:rPr>
        <w:t xml:space="preserve">. </w:t>
      </w:r>
      <w:proofErr w:type="spellStart"/>
      <w:r w:rsidRPr="006101D0">
        <w:rPr>
          <w:i/>
          <w:sz w:val="24"/>
          <w:szCs w:val="24"/>
          <w:lang w:val="uk-UA"/>
        </w:rPr>
        <w:t>Емінак</w:t>
      </w:r>
      <w:proofErr w:type="spellEnd"/>
      <w:r>
        <w:rPr>
          <w:sz w:val="24"/>
          <w:szCs w:val="24"/>
          <w:lang w:val="uk-UA"/>
        </w:rPr>
        <w:t>. 2015. № 4. С. 116-122.</w:t>
      </w:r>
      <w:r w:rsidRPr="00907EFB">
        <w:rPr>
          <w:sz w:val="24"/>
          <w:szCs w:val="24"/>
          <w:lang w:val="uk-UA"/>
        </w:rPr>
        <w:t xml:space="preserve"> </w:t>
      </w:r>
      <w:proofErr w:type="gramStart"/>
      <w:r>
        <w:rPr>
          <w:sz w:val="24"/>
          <w:szCs w:val="24"/>
          <w:lang w:val="en-US"/>
        </w:rPr>
        <w:t>URL</w:t>
      </w:r>
      <w:r>
        <w:rPr>
          <w:sz w:val="24"/>
          <w:szCs w:val="24"/>
          <w:lang w:val="uk-UA"/>
        </w:rPr>
        <w:t xml:space="preserve"> </w:t>
      </w:r>
      <w:r w:rsidRPr="00907EFB">
        <w:rPr>
          <w:sz w:val="24"/>
          <w:szCs w:val="24"/>
          <w:lang w:val="uk-UA"/>
        </w:rPr>
        <w:t>:</w:t>
      </w:r>
      <w:proofErr w:type="gramEnd"/>
      <w:r w:rsidRPr="00907EFB">
        <w:rPr>
          <w:sz w:val="24"/>
          <w:szCs w:val="24"/>
          <w:lang w:val="uk-UA"/>
        </w:rPr>
        <w:t xml:space="preserve"> http://nbuv.gov.ua/UJRN/eminak 2015 4 18.</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r w:rsidRPr="00907EFB">
        <w:rPr>
          <w:sz w:val="24"/>
          <w:szCs w:val="24"/>
          <w:lang w:val="uk-UA"/>
        </w:rPr>
        <w:t xml:space="preserve">Здійснення та захист прав внутрішньо переміщених осіб : Матеріали </w:t>
      </w:r>
      <w:proofErr w:type="spellStart"/>
      <w:r w:rsidRPr="00907EFB">
        <w:rPr>
          <w:sz w:val="24"/>
          <w:szCs w:val="24"/>
          <w:lang w:val="uk-UA"/>
        </w:rPr>
        <w:t>Міжнародноїнауково-практичної</w:t>
      </w:r>
      <w:proofErr w:type="spellEnd"/>
      <w:r w:rsidRPr="00907EFB">
        <w:rPr>
          <w:sz w:val="24"/>
          <w:szCs w:val="24"/>
          <w:lang w:val="uk-UA"/>
        </w:rPr>
        <w:t xml:space="preserve"> конференції (20 квітня 2017 р., м. Ужгород)</w:t>
      </w:r>
      <w:r>
        <w:rPr>
          <w:sz w:val="24"/>
          <w:szCs w:val="24"/>
          <w:lang w:val="uk-UA"/>
        </w:rPr>
        <w:t xml:space="preserve">. </w:t>
      </w:r>
      <w:r w:rsidRPr="00907EFB">
        <w:rPr>
          <w:sz w:val="24"/>
          <w:szCs w:val="24"/>
          <w:lang w:val="uk-UA"/>
        </w:rPr>
        <w:t xml:space="preserve">Ужгородський національний університет; За </w:t>
      </w:r>
      <w:proofErr w:type="spellStart"/>
      <w:r w:rsidRPr="00907EFB">
        <w:rPr>
          <w:sz w:val="24"/>
          <w:szCs w:val="24"/>
          <w:lang w:val="uk-UA"/>
        </w:rPr>
        <w:t>заг</w:t>
      </w:r>
      <w:proofErr w:type="spellEnd"/>
      <w:r w:rsidRPr="00907EFB">
        <w:rPr>
          <w:sz w:val="24"/>
          <w:szCs w:val="24"/>
          <w:lang w:val="uk-UA"/>
        </w:rPr>
        <w:t xml:space="preserve">. ред. О. Я. Рогача, Я. В. </w:t>
      </w:r>
      <w:proofErr w:type="spellStart"/>
      <w:r w:rsidRPr="00907EFB">
        <w:rPr>
          <w:sz w:val="24"/>
          <w:szCs w:val="24"/>
          <w:lang w:val="uk-UA"/>
        </w:rPr>
        <w:t>Лазура</w:t>
      </w:r>
      <w:proofErr w:type="spellEnd"/>
      <w:r w:rsidRPr="00907EFB">
        <w:rPr>
          <w:sz w:val="24"/>
          <w:szCs w:val="24"/>
          <w:lang w:val="uk-UA"/>
        </w:rPr>
        <w:t xml:space="preserve">., М. В. </w:t>
      </w:r>
      <w:proofErr w:type="spellStart"/>
      <w:r w:rsidRPr="00907EFB">
        <w:rPr>
          <w:sz w:val="24"/>
          <w:szCs w:val="24"/>
          <w:lang w:val="uk-UA"/>
        </w:rPr>
        <w:t>Менджул</w:t>
      </w:r>
      <w:proofErr w:type="spellEnd"/>
      <w:r w:rsidRPr="00907EFB">
        <w:rPr>
          <w:sz w:val="24"/>
          <w:szCs w:val="24"/>
          <w:lang w:val="uk-UA"/>
        </w:rPr>
        <w:t>. Ужгород: ТОВ</w:t>
      </w:r>
      <w:r w:rsidRPr="00907EFB">
        <w:rPr>
          <w:sz w:val="24"/>
          <w:szCs w:val="24"/>
          <w:lang w:val="uk-UA"/>
        </w:rPr>
        <w:tab/>
        <w:t>«РІК-У» ,</w:t>
      </w:r>
      <w:r w:rsidRPr="00907EFB">
        <w:rPr>
          <w:sz w:val="24"/>
          <w:szCs w:val="24"/>
          <w:lang w:val="uk-UA"/>
        </w:rPr>
        <w:tab/>
        <w:t xml:space="preserve">2017. 156 с. </w:t>
      </w:r>
      <w:r>
        <w:rPr>
          <w:sz w:val="24"/>
          <w:szCs w:val="24"/>
          <w:lang w:val="en-US"/>
        </w:rPr>
        <w:t>URL</w:t>
      </w:r>
      <w:r w:rsidRPr="00907EFB">
        <w:rPr>
          <w:sz w:val="24"/>
          <w:szCs w:val="24"/>
          <w:lang w:val="uk-UA"/>
        </w:rPr>
        <w:t xml:space="preserve"> : </w:t>
      </w:r>
      <w:hyperlink r:id="rId29" w:history="1">
        <w:r w:rsidRPr="00907EFB">
          <w:rPr>
            <w:rStyle w:val="a5"/>
            <w:sz w:val="24"/>
            <w:szCs w:val="24"/>
            <w:lang w:val="uk-UA"/>
          </w:rPr>
          <w:t>http://univd.edu.ua/science-issue/issue/1547</w:t>
        </w:r>
      </w:hyperlink>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r w:rsidRPr="00907EFB">
        <w:rPr>
          <w:sz w:val="24"/>
          <w:szCs w:val="24"/>
          <w:lang w:val="uk-UA"/>
        </w:rPr>
        <w:t xml:space="preserve">Зелінська Н. А., </w:t>
      </w:r>
      <w:proofErr w:type="spellStart"/>
      <w:r w:rsidRPr="00907EFB">
        <w:rPr>
          <w:sz w:val="24"/>
          <w:szCs w:val="24"/>
          <w:lang w:val="uk-UA"/>
        </w:rPr>
        <w:t>Андрейченко</w:t>
      </w:r>
      <w:proofErr w:type="spellEnd"/>
      <w:r w:rsidRPr="00907EFB">
        <w:rPr>
          <w:sz w:val="24"/>
          <w:szCs w:val="24"/>
          <w:lang w:val="uk-UA"/>
        </w:rPr>
        <w:t xml:space="preserve"> С. С., </w:t>
      </w:r>
      <w:proofErr w:type="spellStart"/>
      <w:r w:rsidRPr="00907EFB">
        <w:rPr>
          <w:sz w:val="24"/>
          <w:szCs w:val="24"/>
          <w:lang w:val="uk-UA"/>
        </w:rPr>
        <w:t>Дрьоміна-Волок</w:t>
      </w:r>
      <w:proofErr w:type="spellEnd"/>
      <w:r w:rsidRPr="00907EFB">
        <w:rPr>
          <w:sz w:val="24"/>
          <w:szCs w:val="24"/>
          <w:lang w:val="uk-UA"/>
        </w:rPr>
        <w:t xml:space="preserve"> Н. В</w:t>
      </w:r>
      <w:r>
        <w:rPr>
          <w:sz w:val="24"/>
          <w:szCs w:val="24"/>
          <w:lang w:val="uk-UA"/>
        </w:rPr>
        <w:t>.</w:t>
      </w:r>
      <w:r w:rsidRPr="00907EFB">
        <w:rPr>
          <w:sz w:val="24"/>
          <w:szCs w:val="24"/>
          <w:lang w:val="uk-UA"/>
        </w:rPr>
        <w:t xml:space="preserve"> Теорія та практика міжнародного</w:t>
      </w:r>
      <w:r>
        <w:rPr>
          <w:sz w:val="24"/>
          <w:szCs w:val="24"/>
          <w:lang w:val="uk-UA"/>
        </w:rPr>
        <w:t xml:space="preserve"> кримінального права:підручник. О. </w:t>
      </w:r>
      <w:r w:rsidRPr="00907EFB">
        <w:rPr>
          <w:sz w:val="24"/>
          <w:szCs w:val="24"/>
          <w:lang w:val="uk-UA"/>
        </w:rPr>
        <w:t>, 2017.</w:t>
      </w:r>
    </w:p>
    <w:p w:rsidR="0015513A" w:rsidRPr="006101D0"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sidRPr="00907EFB">
        <w:rPr>
          <w:sz w:val="24"/>
          <w:szCs w:val="24"/>
          <w:lang w:val="uk-UA"/>
        </w:rPr>
        <w:t>Ільницька</w:t>
      </w:r>
      <w:proofErr w:type="spellEnd"/>
      <w:r w:rsidRPr="00907EFB">
        <w:rPr>
          <w:sz w:val="24"/>
          <w:szCs w:val="24"/>
          <w:lang w:val="uk-UA"/>
        </w:rPr>
        <w:t xml:space="preserve"> У. Особливості міжнародно-правової суб’єктності неурядових організацій</w:t>
      </w:r>
      <w:r>
        <w:rPr>
          <w:sz w:val="24"/>
          <w:szCs w:val="24"/>
          <w:lang w:val="uk-UA"/>
        </w:rPr>
        <w:t xml:space="preserve">. </w:t>
      </w:r>
      <w:r w:rsidRPr="00907EFB">
        <w:rPr>
          <w:i/>
          <w:sz w:val="24"/>
          <w:szCs w:val="24"/>
          <w:lang w:val="uk-UA"/>
        </w:rPr>
        <w:t>Українська національна ідея: реалії та перспективи</w:t>
      </w:r>
      <w:r w:rsidRPr="00907EFB">
        <w:rPr>
          <w:sz w:val="24"/>
          <w:szCs w:val="24"/>
          <w:lang w:val="uk-UA"/>
        </w:rPr>
        <w:t xml:space="preserve"> </w:t>
      </w:r>
      <w:r w:rsidRPr="00907EFB">
        <w:rPr>
          <w:i/>
          <w:sz w:val="24"/>
          <w:szCs w:val="24"/>
          <w:lang w:val="uk-UA"/>
        </w:rPr>
        <w:t>розвитку</w:t>
      </w:r>
      <w:r w:rsidRPr="00907EFB">
        <w:rPr>
          <w:sz w:val="24"/>
          <w:szCs w:val="24"/>
          <w:lang w:val="uk-UA"/>
        </w:rPr>
        <w:t xml:space="preserve">. Вип. 24. 2012. С. 84-91. </w:t>
      </w:r>
      <w:r>
        <w:rPr>
          <w:sz w:val="24"/>
          <w:szCs w:val="24"/>
          <w:lang w:val="en-US"/>
        </w:rPr>
        <w:t>URL</w:t>
      </w:r>
      <w:r>
        <w:rPr>
          <w:sz w:val="24"/>
          <w:szCs w:val="24"/>
          <w:lang w:val="uk-UA"/>
        </w:rPr>
        <w:t xml:space="preserve"> </w:t>
      </w:r>
      <w:r w:rsidRPr="00907EFB">
        <w:rPr>
          <w:sz w:val="24"/>
          <w:szCs w:val="24"/>
          <w:lang w:val="uk-UA"/>
        </w:rPr>
        <w:t xml:space="preserve">: </w:t>
      </w:r>
      <w:hyperlink r:id="rId30" w:history="1">
        <w:r w:rsidRPr="00907EFB">
          <w:rPr>
            <w:rStyle w:val="a5"/>
            <w:sz w:val="24"/>
            <w:szCs w:val="24"/>
            <w:lang w:val="uk-UA"/>
          </w:rPr>
          <w:t>http://tlaw.nlu.edu.ua/article/download/63700/59196</w:t>
        </w:r>
      </w:hyperlink>
    </w:p>
    <w:p w:rsidR="0015513A" w:rsidRPr="00907EFB" w:rsidRDefault="0015513A" w:rsidP="000F63B1">
      <w:pPr>
        <w:pStyle w:val="a4"/>
        <w:numPr>
          <w:ilvl w:val="0"/>
          <w:numId w:val="49"/>
        </w:numPr>
        <w:shd w:val="clear" w:color="auto" w:fill="FFFFFF"/>
        <w:spacing w:line="240" w:lineRule="auto"/>
        <w:ind w:left="0" w:firstLine="0"/>
        <w:jc w:val="both"/>
        <w:rPr>
          <w:sz w:val="24"/>
          <w:szCs w:val="24"/>
          <w:lang w:val="uk-UA"/>
        </w:rPr>
      </w:pPr>
      <w:r w:rsidRPr="00907EFB">
        <w:rPr>
          <w:sz w:val="24"/>
          <w:szCs w:val="24"/>
          <w:lang w:val="uk-UA"/>
        </w:rPr>
        <w:t xml:space="preserve"> </w:t>
      </w:r>
      <w:proofErr w:type="spellStart"/>
      <w:r w:rsidRPr="00907EFB">
        <w:rPr>
          <w:sz w:val="24"/>
          <w:szCs w:val="24"/>
          <w:lang w:val="uk-UA"/>
        </w:rPr>
        <w:t>Київець</w:t>
      </w:r>
      <w:proofErr w:type="spellEnd"/>
      <w:r w:rsidRPr="00907EFB">
        <w:rPr>
          <w:sz w:val="24"/>
          <w:szCs w:val="24"/>
          <w:lang w:val="uk-UA"/>
        </w:rPr>
        <w:t xml:space="preserve"> О. В. Джерело міжнародного права, </w:t>
      </w:r>
      <w:r>
        <w:rPr>
          <w:sz w:val="24"/>
          <w:szCs w:val="24"/>
          <w:lang w:val="uk-UA"/>
        </w:rPr>
        <w:t>як природно-правова категорія.</w:t>
      </w:r>
      <w:r w:rsidRPr="00907EFB">
        <w:rPr>
          <w:sz w:val="24"/>
          <w:szCs w:val="24"/>
          <w:lang w:val="uk-UA"/>
        </w:rPr>
        <w:t xml:space="preserve"> </w:t>
      </w:r>
      <w:r w:rsidRPr="006101D0">
        <w:rPr>
          <w:i/>
          <w:sz w:val="24"/>
          <w:szCs w:val="24"/>
          <w:lang w:val="uk-UA"/>
        </w:rPr>
        <w:t>Публічне право</w:t>
      </w:r>
      <w:r w:rsidRPr="00907EFB">
        <w:rPr>
          <w:sz w:val="24"/>
          <w:szCs w:val="24"/>
          <w:lang w:val="uk-UA"/>
        </w:rPr>
        <w:t>. 2011. №1. С.76-81.</w:t>
      </w:r>
    </w:p>
    <w:p w:rsidR="0015513A" w:rsidRPr="00907EFB" w:rsidRDefault="0015513A" w:rsidP="000F63B1">
      <w:pPr>
        <w:pStyle w:val="a4"/>
        <w:numPr>
          <w:ilvl w:val="0"/>
          <w:numId w:val="49"/>
        </w:numPr>
        <w:shd w:val="clear" w:color="auto" w:fill="FFFFFF"/>
        <w:spacing w:line="240" w:lineRule="auto"/>
        <w:ind w:left="0" w:firstLine="0"/>
        <w:jc w:val="both"/>
        <w:rPr>
          <w:sz w:val="24"/>
          <w:szCs w:val="24"/>
          <w:lang w:val="uk-UA"/>
        </w:rPr>
      </w:pPr>
      <w:proofErr w:type="spellStart"/>
      <w:r w:rsidRPr="00907EFB">
        <w:rPr>
          <w:sz w:val="24"/>
          <w:szCs w:val="24"/>
          <w:lang w:val="uk-UA"/>
        </w:rPr>
        <w:t>Київець</w:t>
      </w:r>
      <w:proofErr w:type="spellEnd"/>
      <w:r w:rsidRPr="00907EFB">
        <w:rPr>
          <w:sz w:val="24"/>
          <w:szCs w:val="24"/>
          <w:lang w:val="uk-UA"/>
        </w:rPr>
        <w:t xml:space="preserve"> О. Загальні принципи права як джерело міжнародного права: природно-правовий та позитивістські підх</w:t>
      </w:r>
      <w:r>
        <w:rPr>
          <w:sz w:val="24"/>
          <w:szCs w:val="24"/>
          <w:lang w:val="uk-UA"/>
        </w:rPr>
        <w:t xml:space="preserve">оди. </w:t>
      </w:r>
      <w:r w:rsidRPr="006101D0">
        <w:rPr>
          <w:i/>
          <w:sz w:val="24"/>
          <w:szCs w:val="24"/>
          <w:lang w:val="uk-UA"/>
        </w:rPr>
        <w:t>Вісник Маріупольського державного університету.</w:t>
      </w:r>
      <w:r w:rsidRPr="00907EFB">
        <w:rPr>
          <w:sz w:val="24"/>
          <w:szCs w:val="24"/>
          <w:lang w:val="uk-UA"/>
        </w:rPr>
        <w:t xml:space="preserve"> Сер. :</w:t>
      </w:r>
      <w:r w:rsidRPr="00907EFB">
        <w:rPr>
          <w:sz w:val="24"/>
          <w:szCs w:val="24"/>
          <w:lang w:val="uk-UA"/>
        </w:rPr>
        <w:tab/>
        <w:t xml:space="preserve">Право. 2013. Вип. 5.  С.141-148. </w:t>
      </w:r>
      <w:proofErr w:type="gramStart"/>
      <w:r>
        <w:rPr>
          <w:sz w:val="24"/>
          <w:szCs w:val="24"/>
          <w:lang w:val="en-US"/>
        </w:rPr>
        <w:t>URL</w:t>
      </w:r>
      <w:r w:rsidRPr="00907EFB">
        <w:rPr>
          <w:sz w:val="24"/>
          <w:szCs w:val="24"/>
          <w:lang w:val="uk-UA"/>
        </w:rPr>
        <w:t xml:space="preserve"> :</w:t>
      </w:r>
      <w:proofErr w:type="gramEnd"/>
      <w:r w:rsidRPr="00907EFB">
        <w:rPr>
          <w:sz w:val="24"/>
          <w:szCs w:val="24"/>
          <w:lang w:val="uk-UA"/>
        </w:rPr>
        <w:t xml:space="preserve"> http://nbuv.gov.ua/UJRN/Vmdu </w:t>
      </w:r>
      <w:proofErr w:type="spellStart"/>
      <w:r w:rsidRPr="00907EFB">
        <w:rPr>
          <w:sz w:val="24"/>
          <w:szCs w:val="24"/>
          <w:lang w:val="uk-UA"/>
        </w:rPr>
        <w:t>pr</w:t>
      </w:r>
      <w:proofErr w:type="spellEnd"/>
      <w:r w:rsidRPr="00907EFB">
        <w:rPr>
          <w:sz w:val="24"/>
          <w:szCs w:val="24"/>
          <w:lang w:val="uk-UA"/>
        </w:rPr>
        <w:t xml:space="preserve"> 2013 5 27.</w:t>
      </w:r>
    </w:p>
    <w:p w:rsidR="0015513A" w:rsidRPr="00907EFB" w:rsidRDefault="0015513A" w:rsidP="000F63B1">
      <w:pPr>
        <w:pStyle w:val="a4"/>
        <w:numPr>
          <w:ilvl w:val="0"/>
          <w:numId w:val="49"/>
        </w:numPr>
        <w:shd w:val="clear" w:color="auto" w:fill="FFFFFF"/>
        <w:spacing w:line="240" w:lineRule="auto"/>
        <w:ind w:left="0" w:firstLine="0"/>
        <w:jc w:val="both"/>
        <w:rPr>
          <w:sz w:val="24"/>
          <w:szCs w:val="24"/>
          <w:lang w:val="uk-UA"/>
        </w:rPr>
      </w:pPr>
      <w:r w:rsidRPr="00907EFB">
        <w:rPr>
          <w:sz w:val="24"/>
          <w:szCs w:val="24"/>
          <w:lang w:val="uk-UA"/>
        </w:rPr>
        <w:lastRenderedPageBreak/>
        <w:t xml:space="preserve"> </w:t>
      </w:r>
      <w:proofErr w:type="spellStart"/>
      <w:r w:rsidRPr="00907EFB">
        <w:rPr>
          <w:sz w:val="24"/>
          <w:szCs w:val="24"/>
          <w:lang w:val="uk-UA"/>
        </w:rPr>
        <w:t>Київець</w:t>
      </w:r>
      <w:proofErr w:type="spellEnd"/>
      <w:r w:rsidRPr="00907EFB">
        <w:rPr>
          <w:sz w:val="24"/>
          <w:szCs w:val="24"/>
          <w:lang w:val="uk-UA"/>
        </w:rPr>
        <w:t xml:space="preserve"> О. Поняття «Джерела міжнародного</w:t>
      </w:r>
      <w:r>
        <w:rPr>
          <w:sz w:val="24"/>
          <w:szCs w:val="24"/>
          <w:lang w:val="uk-UA"/>
        </w:rPr>
        <w:t xml:space="preserve"> права» : доктрина і практика. </w:t>
      </w:r>
      <w:r w:rsidRPr="006101D0">
        <w:rPr>
          <w:i/>
          <w:sz w:val="24"/>
          <w:szCs w:val="24"/>
          <w:lang w:val="uk-UA"/>
        </w:rPr>
        <w:t>Університетські наукові записки</w:t>
      </w:r>
      <w:r w:rsidRPr="00907EFB">
        <w:rPr>
          <w:sz w:val="24"/>
          <w:szCs w:val="24"/>
          <w:lang w:val="uk-UA"/>
        </w:rPr>
        <w:t xml:space="preserve">. 2009. С. 212-216. </w:t>
      </w:r>
      <w:r>
        <w:rPr>
          <w:sz w:val="24"/>
          <w:szCs w:val="24"/>
          <w:lang w:val="en-US"/>
        </w:rPr>
        <w:t>URL</w:t>
      </w:r>
      <w:r>
        <w:rPr>
          <w:sz w:val="24"/>
          <w:szCs w:val="24"/>
          <w:lang w:val="uk-UA"/>
        </w:rPr>
        <w:t xml:space="preserve"> </w:t>
      </w:r>
      <w:r w:rsidRPr="00907EFB">
        <w:rPr>
          <w:sz w:val="24"/>
          <w:szCs w:val="24"/>
          <w:lang w:val="uk-UA"/>
        </w:rPr>
        <w:t>: http://nbuv.gov.ua/UJRN/Unzap 2009 3 41</w:t>
      </w:r>
    </w:p>
    <w:p w:rsidR="0015513A" w:rsidRPr="00907EFB" w:rsidRDefault="0015513A" w:rsidP="000F63B1">
      <w:pPr>
        <w:pStyle w:val="a4"/>
        <w:numPr>
          <w:ilvl w:val="0"/>
          <w:numId w:val="49"/>
        </w:numPr>
        <w:shd w:val="clear" w:color="auto" w:fill="FFFFFF"/>
        <w:spacing w:line="240" w:lineRule="auto"/>
        <w:ind w:left="0" w:firstLine="0"/>
        <w:jc w:val="both"/>
        <w:rPr>
          <w:sz w:val="24"/>
          <w:szCs w:val="24"/>
          <w:lang w:val="uk-UA"/>
        </w:rPr>
      </w:pPr>
      <w:proofErr w:type="spellStart"/>
      <w:r w:rsidRPr="00907EFB">
        <w:rPr>
          <w:sz w:val="24"/>
          <w:szCs w:val="24"/>
          <w:lang w:val="uk-UA"/>
        </w:rPr>
        <w:t>Кияниця</w:t>
      </w:r>
      <w:proofErr w:type="spellEnd"/>
      <w:r w:rsidRPr="00907EFB">
        <w:rPr>
          <w:sz w:val="24"/>
          <w:szCs w:val="24"/>
          <w:lang w:val="uk-UA"/>
        </w:rPr>
        <w:t xml:space="preserve"> І. Внутрішньодержавне значення джерел м</w:t>
      </w:r>
      <w:r>
        <w:rPr>
          <w:sz w:val="24"/>
          <w:szCs w:val="24"/>
          <w:lang w:val="uk-UA"/>
        </w:rPr>
        <w:t xml:space="preserve">іжнародного публічного права. </w:t>
      </w:r>
      <w:r w:rsidRPr="006101D0">
        <w:rPr>
          <w:i/>
          <w:sz w:val="24"/>
          <w:szCs w:val="24"/>
          <w:lang w:val="uk-UA"/>
        </w:rPr>
        <w:t>Український часопис міжнародного права.</w:t>
      </w:r>
      <w:r>
        <w:rPr>
          <w:sz w:val="24"/>
          <w:szCs w:val="24"/>
          <w:lang w:val="uk-UA"/>
        </w:rPr>
        <w:t xml:space="preserve">  2001. </w:t>
      </w:r>
      <w:r w:rsidRPr="00907EFB">
        <w:rPr>
          <w:sz w:val="24"/>
          <w:szCs w:val="24"/>
          <w:lang w:val="uk-UA"/>
        </w:rPr>
        <w:t>№1. С. 19-24.</w:t>
      </w:r>
    </w:p>
    <w:p w:rsidR="0015513A" w:rsidRPr="00907EFB" w:rsidRDefault="0015513A" w:rsidP="000F63B1">
      <w:pPr>
        <w:pStyle w:val="a4"/>
        <w:numPr>
          <w:ilvl w:val="0"/>
          <w:numId w:val="49"/>
        </w:numPr>
        <w:shd w:val="clear" w:color="auto" w:fill="FFFFFF"/>
        <w:spacing w:line="240" w:lineRule="auto"/>
        <w:ind w:left="0" w:firstLine="0"/>
        <w:jc w:val="both"/>
        <w:rPr>
          <w:sz w:val="24"/>
          <w:szCs w:val="24"/>
          <w:lang w:val="uk-UA"/>
        </w:rPr>
      </w:pPr>
      <w:r w:rsidRPr="00907EFB">
        <w:rPr>
          <w:sz w:val="24"/>
          <w:szCs w:val="24"/>
          <w:lang w:val="uk-UA"/>
        </w:rPr>
        <w:t>Колесник В. Ю. Е</w:t>
      </w:r>
      <w:proofErr w:type="spellStart"/>
      <w:r w:rsidRPr="00907EFB">
        <w:rPr>
          <w:sz w:val="24"/>
          <w:szCs w:val="24"/>
        </w:rPr>
        <w:t>кстрадиція</w:t>
      </w:r>
      <w:proofErr w:type="spellEnd"/>
      <w:r w:rsidRPr="00907EFB">
        <w:rPr>
          <w:sz w:val="24"/>
          <w:szCs w:val="24"/>
        </w:rPr>
        <w:t xml:space="preserve"> та права </w:t>
      </w:r>
      <w:proofErr w:type="spellStart"/>
      <w:r w:rsidRPr="00907EFB">
        <w:rPr>
          <w:sz w:val="24"/>
          <w:szCs w:val="24"/>
        </w:rPr>
        <w:t>людини</w:t>
      </w:r>
      <w:proofErr w:type="spellEnd"/>
      <w:r w:rsidRPr="00907EFB">
        <w:rPr>
          <w:sz w:val="24"/>
          <w:szCs w:val="24"/>
        </w:rPr>
        <w:t xml:space="preserve">: </w:t>
      </w:r>
      <w:proofErr w:type="spellStart"/>
      <w:r w:rsidRPr="00907EFB">
        <w:rPr>
          <w:sz w:val="24"/>
          <w:szCs w:val="24"/>
        </w:rPr>
        <w:t>проблеми</w:t>
      </w:r>
      <w:proofErr w:type="spellEnd"/>
      <w:r w:rsidRPr="00907EFB">
        <w:rPr>
          <w:sz w:val="24"/>
          <w:szCs w:val="24"/>
        </w:rPr>
        <w:t xml:space="preserve"> </w:t>
      </w:r>
      <w:proofErr w:type="spellStart"/>
      <w:r w:rsidRPr="00907EFB">
        <w:rPr>
          <w:sz w:val="24"/>
          <w:szCs w:val="24"/>
        </w:rPr>
        <w:t>пошуку</w:t>
      </w:r>
      <w:proofErr w:type="spellEnd"/>
      <w:r w:rsidRPr="00907EFB">
        <w:rPr>
          <w:sz w:val="24"/>
          <w:szCs w:val="24"/>
        </w:rPr>
        <w:t xml:space="preserve"> оптимального балансу</w:t>
      </w:r>
      <w:r w:rsidRPr="00907EFB">
        <w:rPr>
          <w:sz w:val="24"/>
          <w:szCs w:val="24"/>
          <w:lang w:val="uk-UA"/>
        </w:rPr>
        <w:t xml:space="preserve">. </w:t>
      </w:r>
      <w:proofErr w:type="spellStart"/>
      <w:r w:rsidRPr="00907EFB">
        <w:rPr>
          <w:i/>
          <w:sz w:val="24"/>
          <w:szCs w:val="24"/>
        </w:rPr>
        <w:t>Науковий</w:t>
      </w:r>
      <w:proofErr w:type="spellEnd"/>
      <w:r w:rsidRPr="00907EFB">
        <w:rPr>
          <w:i/>
          <w:sz w:val="24"/>
          <w:szCs w:val="24"/>
        </w:rPr>
        <w:t xml:space="preserve"> </w:t>
      </w:r>
      <w:proofErr w:type="spellStart"/>
      <w:proofErr w:type="gramStart"/>
      <w:r w:rsidRPr="00907EFB">
        <w:rPr>
          <w:i/>
          <w:sz w:val="24"/>
          <w:szCs w:val="24"/>
        </w:rPr>
        <w:t>вісник</w:t>
      </w:r>
      <w:proofErr w:type="spellEnd"/>
      <w:proofErr w:type="gramEnd"/>
      <w:r w:rsidRPr="00907EFB">
        <w:rPr>
          <w:i/>
          <w:sz w:val="24"/>
          <w:szCs w:val="24"/>
        </w:rPr>
        <w:t xml:space="preserve"> </w:t>
      </w:r>
      <w:proofErr w:type="spellStart"/>
      <w:r w:rsidRPr="00907EFB">
        <w:rPr>
          <w:i/>
          <w:sz w:val="24"/>
          <w:szCs w:val="24"/>
        </w:rPr>
        <w:t>Міжнародного</w:t>
      </w:r>
      <w:proofErr w:type="spellEnd"/>
      <w:r w:rsidRPr="00907EFB">
        <w:rPr>
          <w:i/>
          <w:sz w:val="24"/>
          <w:szCs w:val="24"/>
        </w:rPr>
        <w:t xml:space="preserve"> </w:t>
      </w:r>
      <w:proofErr w:type="spellStart"/>
      <w:r w:rsidRPr="00907EFB">
        <w:rPr>
          <w:i/>
          <w:sz w:val="24"/>
          <w:szCs w:val="24"/>
        </w:rPr>
        <w:t>гуманітарного</w:t>
      </w:r>
      <w:proofErr w:type="spellEnd"/>
      <w:r w:rsidRPr="00907EFB">
        <w:rPr>
          <w:i/>
          <w:sz w:val="24"/>
          <w:szCs w:val="24"/>
        </w:rPr>
        <w:t xml:space="preserve"> </w:t>
      </w:r>
      <w:proofErr w:type="spellStart"/>
      <w:r w:rsidRPr="00907EFB">
        <w:rPr>
          <w:i/>
          <w:sz w:val="24"/>
          <w:szCs w:val="24"/>
        </w:rPr>
        <w:t>університету</w:t>
      </w:r>
      <w:proofErr w:type="spellEnd"/>
      <w:r w:rsidRPr="00907EFB">
        <w:rPr>
          <w:sz w:val="24"/>
          <w:szCs w:val="24"/>
        </w:rPr>
        <w:t>. Сер</w:t>
      </w:r>
      <w:proofErr w:type="gramStart"/>
      <w:r w:rsidRPr="00907EFB">
        <w:rPr>
          <w:sz w:val="24"/>
          <w:szCs w:val="24"/>
        </w:rPr>
        <w:t xml:space="preserve">.: </w:t>
      </w:r>
      <w:proofErr w:type="spellStart"/>
      <w:proofErr w:type="gramEnd"/>
      <w:r w:rsidRPr="00907EFB">
        <w:rPr>
          <w:sz w:val="24"/>
          <w:szCs w:val="24"/>
        </w:rPr>
        <w:t>Юриспруденція</w:t>
      </w:r>
      <w:proofErr w:type="spellEnd"/>
      <w:r w:rsidRPr="00907EFB">
        <w:rPr>
          <w:sz w:val="24"/>
          <w:szCs w:val="24"/>
        </w:rPr>
        <w:t>. 2021</w:t>
      </w:r>
      <w:r w:rsidRPr="00907EFB">
        <w:rPr>
          <w:sz w:val="24"/>
          <w:szCs w:val="24"/>
          <w:lang w:val="uk-UA"/>
        </w:rPr>
        <w:t>.</w:t>
      </w:r>
      <w:r w:rsidRPr="00907EFB">
        <w:rPr>
          <w:sz w:val="24"/>
          <w:szCs w:val="24"/>
        </w:rPr>
        <w:t xml:space="preserve"> № 52</w:t>
      </w:r>
      <w:r w:rsidRPr="00907EFB">
        <w:rPr>
          <w:sz w:val="24"/>
          <w:szCs w:val="24"/>
          <w:lang w:val="uk-UA"/>
        </w:rPr>
        <w:t>. С. 116-120.</w:t>
      </w:r>
    </w:p>
    <w:p w:rsidR="0015513A" w:rsidRPr="00907EFB" w:rsidRDefault="0015513A" w:rsidP="000F63B1">
      <w:pPr>
        <w:pStyle w:val="a4"/>
        <w:numPr>
          <w:ilvl w:val="0"/>
          <w:numId w:val="49"/>
        </w:numPr>
        <w:shd w:val="clear" w:color="auto" w:fill="FFFFFF"/>
        <w:spacing w:line="240" w:lineRule="auto"/>
        <w:ind w:left="0" w:firstLine="0"/>
        <w:jc w:val="both"/>
        <w:rPr>
          <w:sz w:val="24"/>
          <w:szCs w:val="24"/>
          <w:lang w:val="uk-UA"/>
        </w:rPr>
      </w:pPr>
      <w:proofErr w:type="spellStart"/>
      <w:r w:rsidRPr="00907EFB">
        <w:rPr>
          <w:sz w:val="24"/>
          <w:szCs w:val="24"/>
          <w:lang w:val="uk-UA"/>
        </w:rPr>
        <w:t>Кондик</w:t>
      </w:r>
      <w:proofErr w:type="spellEnd"/>
      <w:r w:rsidRPr="00907EFB">
        <w:rPr>
          <w:sz w:val="24"/>
          <w:szCs w:val="24"/>
          <w:lang w:val="uk-UA"/>
        </w:rPr>
        <w:t xml:space="preserve"> О. П. Міжнародно-правові аспекти реалізації функції ведення переговорів дипломатичними представництвами у сучасних умовах</w:t>
      </w:r>
      <w:r>
        <w:rPr>
          <w:sz w:val="24"/>
          <w:szCs w:val="24"/>
          <w:lang w:val="uk-UA"/>
        </w:rPr>
        <w:t xml:space="preserve">. </w:t>
      </w:r>
      <w:r w:rsidRPr="006101D0">
        <w:rPr>
          <w:i/>
          <w:sz w:val="24"/>
          <w:szCs w:val="24"/>
          <w:lang w:val="uk-UA"/>
        </w:rPr>
        <w:t>Науковий вісник Ужгородського національного університету</w:t>
      </w:r>
      <w:r w:rsidRPr="00907EFB">
        <w:rPr>
          <w:sz w:val="24"/>
          <w:szCs w:val="24"/>
          <w:lang w:val="uk-UA"/>
        </w:rPr>
        <w:t xml:space="preserve">. Серія : Право. 2014. Вип. 29(2). С. 253-258. </w:t>
      </w:r>
      <w:r>
        <w:rPr>
          <w:sz w:val="24"/>
          <w:szCs w:val="24"/>
          <w:lang w:val="en-US"/>
        </w:rPr>
        <w:t>URL</w:t>
      </w:r>
      <w:r>
        <w:rPr>
          <w:sz w:val="24"/>
          <w:szCs w:val="24"/>
          <w:lang w:val="uk-UA"/>
        </w:rPr>
        <w:t xml:space="preserve"> </w:t>
      </w:r>
      <w:r w:rsidRPr="00907EFB">
        <w:rPr>
          <w:sz w:val="24"/>
          <w:szCs w:val="24"/>
          <w:lang w:val="uk-UA"/>
        </w:rPr>
        <w:t>: http://nbuv.gov.ua/UJRN/nvuzhpr 2014 29(2)</w:t>
      </w:r>
      <w:r w:rsidRPr="00907EFB">
        <w:rPr>
          <w:sz w:val="24"/>
          <w:szCs w:val="24"/>
          <w:lang w:val="uk-UA"/>
        </w:rPr>
        <w:tab/>
        <w:t>66</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r w:rsidRPr="00907EFB">
        <w:rPr>
          <w:sz w:val="24"/>
          <w:szCs w:val="24"/>
          <w:lang w:val="uk-UA"/>
        </w:rPr>
        <w:t>Кононенко В. П. Аналіз міжнародного договору України "Меморандум про гарантії безпеки у зв’язку з приєднанням України до договору про нерозповсюдження ядерної зброї"</w:t>
      </w:r>
      <w:r>
        <w:rPr>
          <w:sz w:val="24"/>
          <w:szCs w:val="24"/>
          <w:lang w:val="uk-UA"/>
        </w:rPr>
        <w:t xml:space="preserve">. </w:t>
      </w:r>
      <w:r w:rsidRPr="00907EFB">
        <w:rPr>
          <w:i/>
          <w:sz w:val="24"/>
          <w:szCs w:val="24"/>
          <w:lang w:val="uk-UA"/>
        </w:rPr>
        <w:t xml:space="preserve">Вісник Харківського національного університету імені В. Н. </w:t>
      </w:r>
      <w:proofErr w:type="spellStart"/>
      <w:r w:rsidRPr="00907EFB">
        <w:rPr>
          <w:i/>
          <w:sz w:val="24"/>
          <w:szCs w:val="24"/>
          <w:lang w:val="uk-UA"/>
        </w:rPr>
        <w:t>Каразіна</w:t>
      </w:r>
      <w:proofErr w:type="spellEnd"/>
      <w:r w:rsidRPr="00907EFB">
        <w:rPr>
          <w:sz w:val="24"/>
          <w:szCs w:val="24"/>
          <w:lang w:val="uk-UA"/>
        </w:rPr>
        <w:t xml:space="preserve">. Серія : Міжнародні відносини. Економіка. Країнознавство. Туризм. 2014. № 1144, вип. 4(2). С. 21-25. </w:t>
      </w:r>
      <w:r>
        <w:rPr>
          <w:sz w:val="24"/>
          <w:szCs w:val="24"/>
          <w:lang w:val="en-US"/>
        </w:rPr>
        <w:t>URL</w:t>
      </w:r>
      <w:r w:rsidRPr="00907EFB">
        <w:rPr>
          <w:sz w:val="24"/>
          <w:szCs w:val="24"/>
          <w:lang w:val="uk-UA"/>
        </w:rPr>
        <w:t xml:space="preserve"> </w:t>
      </w:r>
      <w:r>
        <w:rPr>
          <w:sz w:val="24"/>
          <w:szCs w:val="24"/>
          <w:lang w:val="uk-UA"/>
        </w:rPr>
        <w:t xml:space="preserve"> : </w:t>
      </w:r>
      <w:r w:rsidRPr="00907EFB">
        <w:rPr>
          <w:sz w:val="24"/>
          <w:szCs w:val="24"/>
          <w:lang w:val="uk-UA"/>
        </w:rPr>
        <w:t xml:space="preserve">http://nbuv.gov.ua/UJRN/VKhMv2014 1144 4(2)6 </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r w:rsidRPr="00907EFB">
        <w:rPr>
          <w:sz w:val="24"/>
          <w:szCs w:val="24"/>
          <w:lang w:val="uk-UA"/>
        </w:rPr>
        <w:t>Кохан Г. Л. М. Мальтійський орден</w:t>
      </w:r>
      <w:r>
        <w:rPr>
          <w:sz w:val="24"/>
          <w:szCs w:val="24"/>
          <w:lang w:val="uk-UA"/>
        </w:rPr>
        <w:t xml:space="preserve"> як суб’єкт міжнародного права.</w:t>
      </w:r>
      <w:r w:rsidRPr="00907EFB">
        <w:rPr>
          <w:sz w:val="24"/>
          <w:szCs w:val="24"/>
          <w:lang w:val="uk-UA"/>
        </w:rPr>
        <w:t xml:space="preserve"> </w:t>
      </w:r>
      <w:r w:rsidRPr="006101D0">
        <w:rPr>
          <w:i/>
          <w:sz w:val="24"/>
          <w:szCs w:val="24"/>
          <w:lang w:val="uk-UA"/>
        </w:rPr>
        <w:t>Юридичний науковий електронний журнал</w:t>
      </w:r>
      <w:r w:rsidRPr="00907EFB">
        <w:rPr>
          <w:sz w:val="24"/>
          <w:szCs w:val="24"/>
          <w:lang w:val="uk-UA"/>
        </w:rPr>
        <w:t xml:space="preserve">. 2019. Вип. № 6. С. 422-424. </w:t>
      </w:r>
      <w:r>
        <w:rPr>
          <w:sz w:val="24"/>
          <w:szCs w:val="24"/>
          <w:lang w:val="en-US"/>
        </w:rPr>
        <w:t>URL</w:t>
      </w:r>
      <w:r>
        <w:rPr>
          <w:sz w:val="24"/>
          <w:szCs w:val="24"/>
          <w:lang w:val="uk-UA"/>
        </w:rPr>
        <w:t xml:space="preserve"> : </w:t>
      </w:r>
      <w:r w:rsidRPr="00907EFB">
        <w:rPr>
          <w:sz w:val="24"/>
          <w:szCs w:val="24"/>
          <w:lang w:val="uk-UA"/>
        </w:rPr>
        <w:t xml:space="preserve"> </w:t>
      </w:r>
      <w:hyperlink r:id="rId31" w:history="1">
        <w:r w:rsidRPr="00907EFB">
          <w:rPr>
            <w:rStyle w:val="a5"/>
            <w:sz w:val="24"/>
            <w:szCs w:val="24"/>
            <w:lang w:val="uk-UA"/>
          </w:rPr>
          <w:t>http://www.lsej.org.ua/6 2019/105.pdf</w:t>
        </w:r>
      </w:hyperlink>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sidRPr="00907EFB">
        <w:rPr>
          <w:sz w:val="24"/>
          <w:szCs w:val="24"/>
          <w:lang w:val="uk-UA"/>
        </w:rPr>
        <w:t>Краснікова</w:t>
      </w:r>
      <w:proofErr w:type="spellEnd"/>
      <w:r w:rsidRPr="00907EFB">
        <w:rPr>
          <w:sz w:val="24"/>
          <w:szCs w:val="24"/>
          <w:lang w:val="uk-UA"/>
        </w:rPr>
        <w:t xml:space="preserve"> О. Правова проекція підвищення рівня світового океану у міжнародному морському праві. </w:t>
      </w:r>
      <w:r w:rsidRPr="00907EFB">
        <w:rPr>
          <w:i/>
          <w:sz w:val="24"/>
          <w:szCs w:val="24"/>
          <w:lang w:val="uk-UA"/>
        </w:rPr>
        <w:t>Науковий вісник Міжнародного гуманітарного університету</w:t>
      </w:r>
      <w:r w:rsidRPr="00907EFB">
        <w:rPr>
          <w:sz w:val="24"/>
          <w:szCs w:val="24"/>
          <w:lang w:val="uk-UA"/>
        </w:rPr>
        <w:t>. Сер.: Юриспруденція. 2021. № 49. С. 49-49.</w:t>
      </w:r>
    </w:p>
    <w:p w:rsidR="0015513A" w:rsidRPr="00907EFB" w:rsidRDefault="0015513A" w:rsidP="000F63B1">
      <w:pPr>
        <w:pStyle w:val="a4"/>
        <w:numPr>
          <w:ilvl w:val="0"/>
          <w:numId w:val="49"/>
        </w:numPr>
        <w:shd w:val="clear" w:color="auto" w:fill="FFFFFF"/>
        <w:spacing w:line="240" w:lineRule="auto"/>
        <w:ind w:left="0" w:firstLine="0"/>
        <w:jc w:val="both"/>
        <w:rPr>
          <w:sz w:val="24"/>
          <w:szCs w:val="24"/>
          <w:lang w:val="uk-UA"/>
        </w:rPr>
      </w:pPr>
      <w:r w:rsidRPr="00907EFB">
        <w:rPr>
          <w:sz w:val="24"/>
          <w:szCs w:val="24"/>
          <w:lang w:val="uk-UA"/>
        </w:rPr>
        <w:t xml:space="preserve"> </w:t>
      </w:r>
      <w:proofErr w:type="spellStart"/>
      <w:r w:rsidRPr="00907EFB">
        <w:rPr>
          <w:sz w:val="24"/>
          <w:szCs w:val="24"/>
          <w:lang w:val="uk-UA"/>
        </w:rPr>
        <w:t>Кубальский</w:t>
      </w:r>
      <w:proofErr w:type="spellEnd"/>
      <w:r w:rsidRPr="00907EFB">
        <w:rPr>
          <w:sz w:val="24"/>
          <w:szCs w:val="24"/>
          <w:lang w:val="uk-UA"/>
        </w:rPr>
        <w:t xml:space="preserve"> В. М. Поняття державного суве</w:t>
      </w:r>
      <w:r>
        <w:rPr>
          <w:sz w:val="24"/>
          <w:szCs w:val="24"/>
          <w:lang w:val="uk-UA"/>
        </w:rPr>
        <w:t xml:space="preserve">ренітету в міжнародному праві. </w:t>
      </w:r>
      <w:r w:rsidRPr="006101D0">
        <w:rPr>
          <w:i/>
          <w:sz w:val="24"/>
          <w:szCs w:val="24"/>
          <w:lang w:val="uk-UA"/>
        </w:rPr>
        <w:t>Актуальні проблеми міжнародних відносин</w:t>
      </w:r>
      <w:r w:rsidRPr="00907EFB">
        <w:rPr>
          <w:sz w:val="24"/>
          <w:szCs w:val="24"/>
          <w:lang w:val="uk-UA"/>
        </w:rPr>
        <w:t xml:space="preserve">. 2017. Випуск 132. С. 85-97. </w:t>
      </w:r>
      <w:r>
        <w:rPr>
          <w:sz w:val="24"/>
          <w:szCs w:val="24"/>
          <w:lang w:val="en-US"/>
        </w:rPr>
        <w:t>URL</w:t>
      </w:r>
      <w:r w:rsidRPr="00907EFB">
        <w:rPr>
          <w:sz w:val="24"/>
          <w:szCs w:val="24"/>
          <w:lang w:val="uk-UA"/>
        </w:rPr>
        <w:t xml:space="preserve"> </w:t>
      </w:r>
      <w:r>
        <w:rPr>
          <w:sz w:val="24"/>
          <w:szCs w:val="24"/>
          <w:lang w:val="uk-UA"/>
        </w:rPr>
        <w:t xml:space="preserve"> : </w:t>
      </w:r>
      <w:r w:rsidRPr="00907EFB">
        <w:rPr>
          <w:sz w:val="24"/>
          <w:szCs w:val="24"/>
          <w:lang w:val="uk-UA"/>
        </w:rPr>
        <w:t>http://journals.iir.kiev.ua/index.php/apmv/article/viewFile/3177/2852</w:t>
      </w:r>
    </w:p>
    <w:p w:rsidR="0015513A" w:rsidRPr="00907EFB" w:rsidRDefault="0015513A" w:rsidP="000F63B1">
      <w:pPr>
        <w:pStyle w:val="a4"/>
        <w:numPr>
          <w:ilvl w:val="0"/>
          <w:numId w:val="49"/>
        </w:numPr>
        <w:shd w:val="clear" w:color="auto" w:fill="FFFFFF"/>
        <w:spacing w:line="240" w:lineRule="auto"/>
        <w:ind w:left="0" w:firstLine="0"/>
        <w:jc w:val="both"/>
        <w:rPr>
          <w:sz w:val="24"/>
          <w:szCs w:val="24"/>
          <w:lang w:val="uk-UA"/>
        </w:rPr>
      </w:pPr>
      <w:proofErr w:type="spellStart"/>
      <w:r w:rsidRPr="00907EFB">
        <w:rPr>
          <w:sz w:val="24"/>
          <w:szCs w:val="24"/>
          <w:lang w:val="uk-UA"/>
        </w:rPr>
        <w:t>Куян</w:t>
      </w:r>
      <w:proofErr w:type="spellEnd"/>
      <w:r w:rsidRPr="00907EFB">
        <w:rPr>
          <w:sz w:val="24"/>
          <w:szCs w:val="24"/>
          <w:lang w:val="uk-UA"/>
        </w:rPr>
        <w:t xml:space="preserve"> І. А. Проблема співвідношення принципів міжнародного права</w:t>
      </w:r>
      <w:r>
        <w:rPr>
          <w:sz w:val="24"/>
          <w:szCs w:val="24"/>
          <w:lang w:val="uk-UA"/>
        </w:rPr>
        <w:t xml:space="preserve"> і національного суверенітету.</w:t>
      </w:r>
      <w:r w:rsidRPr="00907EFB">
        <w:rPr>
          <w:sz w:val="24"/>
          <w:szCs w:val="24"/>
          <w:lang w:val="uk-UA"/>
        </w:rPr>
        <w:t xml:space="preserve"> </w:t>
      </w:r>
      <w:r w:rsidRPr="006101D0">
        <w:rPr>
          <w:i/>
          <w:sz w:val="24"/>
          <w:szCs w:val="24"/>
          <w:lang w:val="uk-UA"/>
        </w:rPr>
        <w:t>Публічне право</w:t>
      </w:r>
      <w:r w:rsidRPr="00907EFB">
        <w:rPr>
          <w:sz w:val="24"/>
          <w:szCs w:val="24"/>
          <w:lang w:val="uk-UA"/>
        </w:rPr>
        <w:t>. 2011.  №3. С.27-34.</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sidRPr="00907EFB">
        <w:rPr>
          <w:sz w:val="24"/>
          <w:szCs w:val="24"/>
          <w:lang w:val="uk-UA"/>
        </w:rPr>
        <w:t>Лу</w:t>
      </w:r>
      <w:r>
        <w:rPr>
          <w:sz w:val="24"/>
          <w:szCs w:val="24"/>
          <w:lang w:val="uk-UA"/>
        </w:rPr>
        <w:t>тковська</w:t>
      </w:r>
      <w:proofErr w:type="spellEnd"/>
      <w:r>
        <w:rPr>
          <w:sz w:val="24"/>
          <w:szCs w:val="24"/>
          <w:lang w:val="uk-UA"/>
        </w:rPr>
        <w:t xml:space="preserve"> В.</w:t>
      </w:r>
      <w:r w:rsidRPr="00907EFB">
        <w:rPr>
          <w:sz w:val="24"/>
          <w:szCs w:val="24"/>
          <w:lang w:val="uk-UA"/>
        </w:rPr>
        <w:t xml:space="preserve"> Європейський суд з прав людини: </w:t>
      </w:r>
      <w:r>
        <w:rPr>
          <w:sz w:val="24"/>
          <w:szCs w:val="24"/>
          <w:lang w:val="uk-UA"/>
        </w:rPr>
        <w:t xml:space="preserve">Організація, діяльність, процес. К. : </w:t>
      </w:r>
      <w:proofErr w:type="spellStart"/>
      <w:r>
        <w:rPr>
          <w:sz w:val="24"/>
          <w:szCs w:val="24"/>
          <w:lang w:val="uk-UA"/>
        </w:rPr>
        <w:t>Праксіс</w:t>
      </w:r>
      <w:proofErr w:type="spellEnd"/>
      <w:r>
        <w:rPr>
          <w:sz w:val="24"/>
          <w:szCs w:val="24"/>
          <w:lang w:val="uk-UA"/>
        </w:rPr>
        <w:t>, 2005.</w:t>
      </w:r>
      <w:r w:rsidRPr="00907EFB">
        <w:rPr>
          <w:sz w:val="24"/>
          <w:szCs w:val="24"/>
          <w:lang w:val="uk-UA"/>
        </w:rPr>
        <w:t xml:space="preserve"> 166 с.</w:t>
      </w:r>
    </w:p>
    <w:p w:rsidR="0015513A" w:rsidRPr="00907EFB" w:rsidRDefault="0015513A" w:rsidP="000F63B1">
      <w:pPr>
        <w:pStyle w:val="a4"/>
        <w:numPr>
          <w:ilvl w:val="0"/>
          <w:numId w:val="49"/>
        </w:numPr>
        <w:shd w:val="clear" w:color="auto" w:fill="FFFFFF"/>
        <w:spacing w:line="240" w:lineRule="auto"/>
        <w:ind w:left="0" w:firstLine="0"/>
        <w:jc w:val="both"/>
        <w:rPr>
          <w:sz w:val="24"/>
          <w:szCs w:val="24"/>
          <w:lang w:val="uk-UA"/>
        </w:rPr>
      </w:pPr>
      <w:proofErr w:type="spellStart"/>
      <w:r w:rsidRPr="00907EFB">
        <w:rPr>
          <w:sz w:val="24"/>
          <w:szCs w:val="24"/>
          <w:lang w:val="uk-UA"/>
        </w:rPr>
        <w:t>Майданевич</w:t>
      </w:r>
      <w:proofErr w:type="spellEnd"/>
      <w:r w:rsidRPr="00907EFB">
        <w:rPr>
          <w:sz w:val="24"/>
          <w:szCs w:val="24"/>
          <w:lang w:val="uk-UA"/>
        </w:rPr>
        <w:t xml:space="preserve"> С. В. Водний транспорт: Збірник наукових праць. 2021. Випуск 3(34). </w:t>
      </w:r>
      <w:r>
        <w:rPr>
          <w:sz w:val="24"/>
          <w:szCs w:val="24"/>
          <w:lang w:val="uk-UA"/>
        </w:rPr>
        <w:t xml:space="preserve">         </w:t>
      </w:r>
      <w:r w:rsidRPr="00907EFB">
        <w:rPr>
          <w:sz w:val="24"/>
          <w:szCs w:val="24"/>
          <w:lang w:val="uk-UA"/>
        </w:rPr>
        <w:t>182 с.</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r w:rsidRPr="00907EFB">
        <w:rPr>
          <w:sz w:val="24"/>
          <w:szCs w:val="24"/>
          <w:lang w:val="uk-UA"/>
        </w:rPr>
        <w:t>Мамон З. Міжнародний арбітраж як засіб мирного вирішення міжнародних спорів</w:t>
      </w:r>
      <w:r>
        <w:rPr>
          <w:sz w:val="24"/>
          <w:szCs w:val="24"/>
          <w:lang w:val="uk-UA"/>
        </w:rPr>
        <w:t xml:space="preserve">. </w:t>
      </w:r>
      <w:r w:rsidRPr="00907EFB">
        <w:rPr>
          <w:i/>
          <w:sz w:val="24"/>
          <w:szCs w:val="24"/>
          <w:lang w:val="uk-UA"/>
        </w:rPr>
        <w:t>Теорія і практика інтелектуальної власності</w:t>
      </w:r>
      <w:r w:rsidRPr="00907EFB">
        <w:rPr>
          <w:sz w:val="24"/>
          <w:szCs w:val="24"/>
          <w:lang w:val="uk-UA"/>
        </w:rPr>
        <w:t>. 2010. №3. С. 3-9.</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sidRPr="00907EFB">
        <w:rPr>
          <w:sz w:val="24"/>
          <w:szCs w:val="24"/>
          <w:lang w:val="uk-UA"/>
        </w:rPr>
        <w:t>Манийчук</w:t>
      </w:r>
      <w:proofErr w:type="spellEnd"/>
      <w:r w:rsidRPr="00907EFB">
        <w:rPr>
          <w:sz w:val="24"/>
          <w:szCs w:val="24"/>
          <w:lang w:val="uk-UA"/>
        </w:rPr>
        <w:t xml:space="preserve"> Ю. В. </w:t>
      </w:r>
      <w:proofErr w:type="spellStart"/>
      <w:r w:rsidRPr="00907EFB">
        <w:rPr>
          <w:sz w:val="24"/>
          <w:szCs w:val="24"/>
          <w:lang w:val="uk-UA"/>
        </w:rPr>
        <w:t>Последстви</w:t>
      </w:r>
      <w:r>
        <w:rPr>
          <w:sz w:val="24"/>
          <w:szCs w:val="24"/>
          <w:lang w:val="uk-UA"/>
        </w:rPr>
        <w:t>я</w:t>
      </w:r>
      <w:proofErr w:type="spellEnd"/>
      <w:r>
        <w:rPr>
          <w:sz w:val="24"/>
          <w:szCs w:val="24"/>
          <w:lang w:val="uk-UA"/>
        </w:rPr>
        <w:t xml:space="preserve"> </w:t>
      </w:r>
      <w:proofErr w:type="spellStart"/>
      <w:r>
        <w:rPr>
          <w:sz w:val="24"/>
          <w:szCs w:val="24"/>
          <w:lang w:val="uk-UA"/>
        </w:rPr>
        <w:t>международного</w:t>
      </w:r>
      <w:proofErr w:type="spellEnd"/>
      <w:r>
        <w:rPr>
          <w:sz w:val="24"/>
          <w:szCs w:val="24"/>
          <w:lang w:val="uk-UA"/>
        </w:rPr>
        <w:t xml:space="preserve"> </w:t>
      </w:r>
      <w:proofErr w:type="spellStart"/>
      <w:r>
        <w:rPr>
          <w:sz w:val="24"/>
          <w:szCs w:val="24"/>
          <w:lang w:val="uk-UA"/>
        </w:rPr>
        <w:t>правонарушения</w:t>
      </w:r>
      <w:proofErr w:type="spellEnd"/>
      <w:r>
        <w:rPr>
          <w:sz w:val="24"/>
          <w:szCs w:val="24"/>
          <w:lang w:val="uk-UA"/>
        </w:rPr>
        <w:t xml:space="preserve">. </w:t>
      </w:r>
      <w:r w:rsidRPr="00907EFB">
        <w:rPr>
          <w:sz w:val="24"/>
          <w:szCs w:val="24"/>
          <w:lang w:val="uk-UA"/>
        </w:rPr>
        <w:t>К.</w:t>
      </w:r>
      <w:r>
        <w:rPr>
          <w:sz w:val="24"/>
          <w:szCs w:val="24"/>
          <w:lang w:val="uk-UA"/>
        </w:rPr>
        <w:t xml:space="preserve"> </w:t>
      </w:r>
      <w:r w:rsidRPr="00907EFB">
        <w:rPr>
          <w:sz w:val="24"/>
          <w:szCs w:val="24"/>
          <w:lang w:val="uk-UA"/>
        </w:rPr>
        <w:t>: Вища школа, 1987.</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sidRPr="00907EFB">
        <w:rPr>
          <w:sz w:val="24"/>
          <w:szCs w:val="24"/>
          <w:lang w:val="uk-UA"/>
        </w:rPr>
        <w:t>Манько</w:t>
      </w:r>
      <w:proofErr w:type="spellEnd"/>
      <w:r w:rsidRPr="00907EFB">
        <w:rPr>
          <w:sz w:val="24"/>
          <w:szCs w:val="24"/>
          <w:lang w:val="uk-UA"/>
        </w:rPr>
        <w:t xml:space="preserve"> М. В. "Незаконні комбатанти": сучасні реалії</w:t>
      </w:r>
      <w:r>
        <w:rPr>
          <w:sz w:val="24"/>
          <w:szCs w:val="24"/>
          <w:lang w:val="uk-UA"/>
        </w:rPr>
        <w:t xml:space="preserve">. </w:t>
      </w:r>
      <w:r w:rsidRPr="00907EFB">
        <w:rPr>
          <w:i/>
          <w:sz w:val="24"/>
          <w:szCs w:val="24"/>
          <w:lang w:val="uk-UA"/>
        </w:rPr>
        <w:t>Часопис Київського університету права</w:t>
      </w:r>
      <w:r w:rsidRPr="00907EFB">
        <w:rPr>
          <w:sz w:val="24"/>
          <w:szCs w:val="24"/>
          <w:lang w:val="uk-UA"/>
        </w:rPr>
        <w:t xml:space="preserve">. 2013. № 1. С. 343-348. </w:t>
      </w:r>
      <w:proofErr w:type="gramStart"/>
      <w:r>
        <w:rPr>
          <w:sz w:val="24"/>
          <w:szCs w:val="24"/>
          <w:lang w:val="en-US"/>
        </w:rPr>
        <w:t>URL</w:t>
      </w:r>
      <w:r>
        <w:rPr>
          <w:sz w:val="24"/>
          <w:szCs w:val="24"/>
          <w:lang w:val="uk-UA"/>
        </w:rPr>
        <w:t xml:space="preserve"> </w:t>
      </w:r>
      <w:r w:rsidRPr="00907EFB">
        <w:rPr>
          <w:sz w:val="24"/>
          <w:szCs w:val="24"/>
          <w:lang w:val="uk-UA"/>
        </w:rPr>
        <w:t>:</w:t>
      </w:r>
      <w:proofErr w:type="gramEnd"/>
      <w:r w:rsidRPr="00907EFB">
        <w:rPr>
          <w:sz w:val="24"/>
          <w:szCs w:val="24"/>
          <w:lang w:val="uk-UA"/>
        </w:rPr>
        <w:t xml:space="preserve"> </w:t>
      </w:r>
      <w:hyperlink r:id="rId32" w:history="1">
        <w:r w:rsidRPr="00907EFB">
          <w:rPr>
            <w:rStyle w:val="a5"/>
            <w:sz w:val="24"/>
            <w:szCs w:val="24"/>
            <w:lang w:val="uk-UA"/>
          </w:rPr>
          <w:t>http://nbuv.gov.ua/UJRN/Chkup 2013 1 83</w:t>
        </w:r>
      </w:hyperlink>
      <w:r w:rsidRPr="00907EFB">
        <w:rPr>
          <w:sz w:val="24"/>
          <w:szCs w:val="24"/>
          <w:lang w:val="uk-UA"/>
        </w:rPr>
        <w:t>.</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sidRPr="00907EFB">
        <w:rPr>
          <w:sz w:val="24"/>
          <w:szCs w:val="24"/>
          <w:lang w:val="uk-UA"/>
        </w:rPr>
        <w:t>Матіяшек</w:t>
      </w:r>
      <w:proofErr w:type="spellEnd"/>
      <w:r w:rsidRPr="00907EFB">
        <w:rPr>
          <w:sz w:val="24"/>
          <w:szCs w:val="24"/>
          <w:lang w:val="uk-UA"/>
        </w:rPr>
        <w:t xml:space="preserve"> П. Проблеми правонаступництва держав і права міжнародних договорів</w:t>
      </w:r>
      <w:r>
        <w:rPr>
          <w:sz w:val="24"/>
          <w:szCs w:val="24"/>
          <w:lang w:val="uk-UA"/>
        </w:rPr>
        <w:t xml:space="preserve">. </w:t>
      </w:r>
      <w:r w:rsidRPr="00907EFB">
        <w:rPr>
          <w:i/>
          <w:sz w:val="24"/>
          <w:szCs w:val="24"/>
          <w:lang w:val="uk-UA"/>
        </w:rPr>
        <w:t>Право України</w:t>
      </w:r>
      <w:r w:rsidRPr="00907EFB">
        <w:rPr>
          <w:sz w:val="24"/>
          <w:szCs w:val="24"/>
          <w:lang w:val="uk-UA"/>
        </w:rPr>
        <w:t>. 2005. №10. С. 131-132.</w:t>
      </w:r>
    </w:p>
    <w:p w:rsidR="0015513A" w:rsidRPr="00907EFB" w:rsidRDefault="0015513A" w:rsidP="000F63B1">
      <w:pPr>
        <w:pStyle w:val="a4"/>
        <w:numPr>
          <w:ilvl w:val="0"/>
          <w:numId w:val="49"/>
        </w:numPr>
        <w:shd w:val="clear" w:color="auto" w:fill="FFFFFF"/>
        <w:spacing w:line="240" w:lineRule="auto"/>
        <w:ind w:left="0" w:firstLine="0"/>
        <w:jc w:val="both"/>
        <w:rPr>
          <w:sz w:val="24"/>
          <w:szCs w:val="24"/>
          <w:lang w:val="uk-UA"/>
        </w:rPr>
      </w:pPr>
      <w:r w:rsidRPr="00907EFB">
        <w:rPr>
          <w:sz w:val="24"/>
          <w:szCs w:val="24"/>
          <w:lang w:val="uk-UA"/>
        </w:rPr>
        <w:t>Мережко О. О. Право міжнародних договорів: сучасні проблеми теорії та практики. К., 2002. 344 с.</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r w:rsidRPr="00907EFB">
        <w:rPr>
          <w:sz w:val="24"/>
          <w:szCs w:val="24"/>
          <w:lang w:val="uk-UA"/>
        </w:rPr>
        <w:t>Мицик В. В. Інститут превентивної дип</w:t>
      </w:r>
      <w:r>
        <w:rPr>
          <w:sz w:val="24"/>
          <w:szCs w:val="24"/>
          <w:lang w:val="uk-UA"/>
        </w:rPr>
        <w:t xml:space="preserve">ломатії у міжнародному праві. </w:t>
      </w:r>
      <w:r w:rsidRPr="0079308B">
        <w:rPr>
          <w:i/>
          <w:sz w:val="24"/>
          <w:szCs w:val="24"/>
          <w:lang w:val="uk-UA"/>
        </w:rPr>
        <w:t>Наше право.</w:t>
      </w:r>
      <w:r w:rsidRPr="00907EFB">
        <w:rPr>
          <w:sz w:val="24"/>
          <w:szCs w:val="24"/>
          <w:lang w:val="uk-UA"/>
        </w:rPr>
        <w:t xml:space="preserve"> 2011. №2. ч. 2. С. 160-165.</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r w:rsidRPr="00907EFB">
        <w:rPr>
          <w:sz w:val="24"/>
          <w:szCs w:val="24"/>
          <w:lang w:val="uk-UA"/>
        </w:rPr>
        <w:t xml:space="preserve">Мицик В. В. Питання про міжнародну правосуб’єктність </w:t>
      </w:r>
      <w:r>
        <w:rPr>
          <w:sz w:val="24"/>
          <w:szCs w:val="24"/>
          <w:lang w:val="uk-UA"/>
        </w:rPr>
        <w:t xml:space="preserve">фізичної особи. </w:t>
      </w:r>
      <w:r w:rsidRPr="0079308B">
        <w:rPr>
          <w:i/>
          <w:sz w:val="24"/>
          <w:szCs w:val="24"/>
          <w:lang w:val="uk-UA"/>
        </w:rPr>
        <w:t>Альманах міжнародного права.</w:t>
      </w:r>
      <w:r w:rsidRPr="00907EFB">
        <w:rPr>
          <w:sz w:val="24"/>
          <w:szCs w:val="24"/>
          <w:lang w:val="uk-UA"/>
        </w:rPr>
        <w:t xml:space="preserve"> 2010. Вип. 2. С. 25-36. </w:t>
      </w:r>
      <w:r>
        <w:rPr>
          <w:sz w:val="24"/>
          <w:szCs w:val="24"/>
          <w:lang w:val="en-US"/>
        </w:rPr>
        <w:t>URL</w:t>
      </w:r>
      <w:r w:rsidRPr="00907EFB">
        <w:rPr>
          <w:sz w:val="24"/>
          <w:szCs w:val="24"/>
          <w:lang w:val="uk-UA"/>
        </w:rPr>
        <w:t xml:space="preserve"> </w:t>
      </w:r>
      <w:r>
        <w:rPr>
          <w:sz w:val="24"/>
          <w:szCs w:val="24"/>
          <w:lang w:val="uk-UA"/>
        </w:rPr>
        <w:t xml:space="preserve">: </w:t>
      </w:r>
      <w:r w:rsidRPr="00907EFB">
        <w:rPr>
          <w:sz w:val="24"/>
          <w:szCs w:val="24"/>
          <w:lang w:val="uk-UA"/>
        </w:rPr>
        <w:t>http://nbuv.gov.ua/UJRN/amp 2010 2 5</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r w:rsidRPr="00907EFB">
        <w:rPr>
          <w:sz w:val="24"/>
          <w:szCs w:val="24"/>
          <w:lang w:val="uk-UA"/>
        </w:rPr>
        <w:t>Мицик В. В. Права людини у міжнародному праві: міжнародно-право</w:t>
      </w:r>
      <w:r>
        <w:rPr>
          <w:sz w:val="24"/>
          <w:szCs w:val="24"/>
          <w:lang w:val="uk-UA"/>
        </w:rPr>
        <w:t xml:space="preserve">ві механізми захисту: підручник. </w:t>
      </w:r>
      <w:r w:rsidRPr="00907EFB">
        <w:rPr>
          <w:sz w:val="24"/>
          <w:szCs w:val="24"/>
          <w:lang w:val="uk-UA"/>
        </w:rPr>
        <w:t>Київ, 2010. 721 с.</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sidRPr="00907EFB">
        <w:rPr>
          <w:sz w:val="24"/>
          <w:szCs w:val="24"/>
          <w:lang w:val="uk-UA"/>
        </w:rPr>
        <w:t>Наден</w:t>
      </w:r>
      <w:proofErr w:type="spellEnd"/>
      <w:r w:rsidRPr="00907EFB">
        <w:rPr>
          <w:sz w:val="24"/>
          <w:szCs w:val="24"/>
          <w:lang w:val="uk-UA"/>
        </w:rPr>
        <w:t xml:space="preserve"> О. В. </w:t>
      </w:r>
      <w:proofErr w:type="spellStart"/>
      <w:r w:rsidRPr="00907EFB">
        <w:rPr>
          <w:sz w:val="24"/>
          <w:szCs w:val="24"/>
          <w:lang w:val="uk-UA"/>
        </w:rPr>
        <w:t>Найманство</w:t>
      </w:r>
      <w:proofErr w:type="spellEnd"/>
      <w:r w:rsidRPr="00907EFB">
        <w:rPr>
          <w:sz w:val="24"/>
          <w:szCs w:val="24"/>
          <w:lang w:val="uk-UA"/>
        </w:rPr>
        <w:t xml:space="preserve"> як соціальне та кримінально-правове явище: сутність, новітні тенденці</w:t>
      </w:r>
      <w:r>
        <w:rPr>
          <w:sz w:val="24"/>
          <w:szCs w:val="24"/>
          <w:lang w:val="uk-UA"/>
        </w:rPr>
        <w:t xml:space="preserve">ї розвитку та проблеми протидії. </w:t>
      </w:r>
      <w:r w:rsidRPr="00907EFB">
        <w:rPr>
          <w:sz w:val="24"/>
          <w:szCs w:val="24"/>
          <w:lang w:val="uk-UA"/>
        </w:rPr>
        <w:t>К., 2005.</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sidRPr="00907EFB">
        <w:rPr>
          <w:sz w:val="24"/>
          <w:szCs w:val="24"/>
          <w:lang w:val="uk-UA"/>
        </w:rPr>
        <w:lastRenderedPageBreak/>
        <w:t>Несинова</w:t>
      </w:r>
      <w:proofErr w:type="spellEnd"/>
      <w:r w:rsidRPr="00907EFB">
        <w:rPr>
          <w:sz w:val="24"/>
          <w:szCs w:val="24"/>
          <w:lang w:val="uk-UA"/>
        </w:rPr>
        <w:t xml:space="preserve"> С. В. Нове покоління прав людини: сучасні проблеми класифікації</w:t>
      </w:r>
      <w:r>
        <w:rPr>
          <w:sz w:val="24"/>
          <w:szCs w:val="24"/>
          <w:lang w:val="uk-UA"/>
        </w:rPr>
        <w:t xml:space="preserve">. </w:t>
      </w:r>
      <w:r w:rsidRPr="00907EFB">
        <w:rPr>
          <w:i/>
          <w:sz w:val="24"/>
          <w:szCs w:val="24"/>
          <w:lang w:val="uk-UA"/>
        </w:rPr>
        <w:t>Вісник Дніпропетровського університету імені Альфреда Нобеля</w:t>
      </w:r>
      <w:r w:rsidRPr="00907EFB">
        <w:rPr>
          <w:sz w:val="24"/>
          <w:szCs w:val="24"/>
          <w:lang w:val="uk-UA"/>
        </w:rPr>
        <w:t>.</w:t>
      </w:r>
      <w:r>
        <w:rPr>
          <w:sz w:val="24"/>
          <w:szCs w:val="24"/>
          <w:lang w:val="uk-UA"/>
        </w:rPr>
        <w:t xml:space="preserve"> Серія : Юридичні науки. 2015. </w:t>
      </w:r>
      <w:r w:rsidRPr="00907EFB">
        <w:rPr>
          <w:sz w:val="24"/>
          <w:szCs w:val="24"/>
          <w:lang w:val="uk-UA"/>
        </w:rPr>
        <w:t xml:space="preserve">№ 2. С. 36-42. </w:t>
      </w:r>
      <w:r>
        <w:rPr>
          <w:sz w:val="24"/>
          <w:szCs w:val="24"/>
          <w:lang w:val="en-US"/>
        </w:rPr>
        <w:t>URL</w:t>
      </w:r>
      <w:r w:rsidRPr="00907EFB">
        <w:rPr>
          <w:sz w:val="24"/>
          <w:szCs w:val="24"/>
          <w:lang w:val="uk-UA"/>
        </w:rPr>
        <w:t xml:space="preserve"> </w:t>
      </w:r>
      <w:r>
        <w:rPr>
          <w:sz w:val="24"/>
          <w:szCs w:val="24"/>
          <w:lang w:val="uk-UA"/>
        </w:rPr>
        <w:t xml:space="preserve"> : </w:t>
      </w:r>
      <w:r w:rsidRPr="00907EFB">
        <w:rPr>
          <w:sz w:val="24"/>
          <w:szCs w:val="24"/>
          <w:lang w:val="uk-UA"/>
        </w:rPr>
        <w:t>http://nbuv.gov.ua/UJRN/vduin 2015 2 8</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r w:rsidRPr="00907EFB">
        <w:rPr>
          <w:sz w:val="24"/>
          <w:szCs w:val="24"/>
          <w:lang w:val="uk-UA"/>
        </w:rPr>
        <w:t>Нестеренко C. С. До визначення поняття е</w:t>
      </w:r>
      <w:r>
        <w:rPr>
          <w:sz w:val="24"/>
          <w:szCs w:val="24"/>
          <w:lang w:val="uk-UA"/>
        </w:rPr>
        <w:t xml:space="preserve">кстрадиції у міжнародному праві. </w:t>
      </w:r>
      <w:r w:rsidRPr="00907EFB">
        <w:rPr>
          <w:sz w:val="24"/>
          <w:szCs w:val="24"/>
          <w:lang w:val="uk-UA"/>
        </w:rPr>
        <w:t>А</w:t>
      </w:r>
      <w:r w:rsidRPr="00907EFB">
        <w:rPr>
          <w:i/>
          <w:sz w:val="24"/>
          <w:szCs w:val="24"/>
          <w:lang w:val="uk-UA"/>
        </w:rPr>
        <w:t>ктуальні проблеми держави і права.</w:t>
      </w:r>
      <w:r w:rsidRPr="00907EFB">
        <w:rPr>
          <w:sz w:val="24"/>
          <w:szCs w:val="24"/>
          <w:lang w:val="uk-UA"/>
        </w:rPr>
        <w:t xml:space="preserve"> 2009. Вип. 50. С. 311-315. </w:t>
      </w:r>
      <w:proofErr w:type="gramStart"/>
      <w:r>
        <w:rPr>
          <w:sz w:val="24"/>
          <w:szCs w:val="24"/>
          <w:lang w:val="en-US"/>
        </w:rPr>
        <w:t>URL</w:t>
      </w:r>
      <w:r w:rsidRPr="00907EFB">
        <w:rPr>
          <w:sz w:val="24"/>
          <w:szCs w:val="24"/>
          <w:lang w:val="uk-UA"/>
        </w:rPr>
        <w:t xml:space="preserve"> </w:t>
      </w:r>
      <w:r>
        <w:rPr>
          <w:sz w:val="24"/>
          <w:szCs w:val="24"/>
          <w:lang w:val="uk-UA"/>
        </w:rPr>
        <w:t xml:space="preserve"> :</w:t>
      </w:r>
      <w:proofErr w:type="gramEnd"/>
      <w:r>
        <w:rPr>
          <w:sz w:val="24"/>
          <w:szCs w:val="24"/>
          <w:lang w:val="uk-UA"/>
        </w:rPr>
        <w:t xml:space="preserve"> </w:t>
      </w:r>
      <w:r w:rsidRPr="00907EFB">
        <w:rPr>
          <w:sz w:val="24"/>
          <w:szCs w:val="24"/>
          <w:lang w:val="uk-UA"/>
        </w:rPr>
        <w:t xml:space="preserve">http://nbuv.gov.ua/UJRN/apdp 2009 50 </w:t>
      </w:r>
      <w:proofErr w:type="spellStart"/>
      <w:r w:rsidRPr="00907EFB">
        <w:rPr>
          <w:sz w:val="24"/>
          <w:szCs w:val="24"/>
          <w:lang w:val="uk-UA"/>
        </w:rPr>
        <w:t>50</w:t>
      </w:r>
      <w:proofErr w:type="spellEnd"/>
      <w:r w:rsidRPr="00907EFB">
        <w:rPr>
          <w:sz w:val="24"/>
          <w:szCs w:val="24"/>
          <w:lang w:val="uk-UA"/>
        </w:rPr>
        <w:t>.</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sidRPr="00907EFB">
        <w:rPr>
          <w:sz w:val="24"/>
          <w:szCs w:val="24"/>
          <w:lang w:val="uk-UA"/>
        </w:rPr>
        <w:t>Ніколенко</w:t>
      </w:r>
      <w:proofErr w:type="spellEnd"/>
      <w:r w:rsidRPr="00907EFB">
        <w:rPr>
          <w:sz w:val="24"/>
          <w:szCs w:val="24"/>
          <w:lang w:val="uk-UA"/>
        </w:rPr>
        <w:t xml:space="preserve"> І. І. Проблеми визначення міжнародного конфлікту </w:t>
      </w:r>
      <w:r>
        <w:rPr>
          <w:sz w:val="24"/>
          <w:szCs w:val="24"/>
          <w:lang w:val="en-US"/>
        </w:rPr>
        <w:t>URL</w:t>
      </w:r>
      <w:r>
        <w:rPr>
          <w:sz w:val="24"/>
          <w:szCs w:val="24"/>
          <w:lang w:val="uk-UA"/>
        </w:rPr>
        <w:t xml:space="preserve"> :</w:t>
      </w:r>
      <w:r w:rsidRPr="00907EFB">
        <w:rPr>
          <w:sz w:val="24"/>
          <w:szCs w:val="24"/>
          <w:lang w:val="uk-UA"/>
        </w:rPr>
        <w:t xml:space="preserve"> </w:t>
      </w:r>
      <w:hyperlink r:id="rId33" w:history="1">
        <w:r w:rsidRPr="00907EFB">
          <w:rPr>
            <w:rStyle w:val="a5"/>
            <w:sz w:val="24"/>
            <w:szCs w:val="24"/>
            <w:lang w:val="uk-UA"/>
          </w:rPr>
          <w:t>http://nbuv.gov.ua/UJRN/vaau 2013 1 34</w:t>
        </w:r>
      </w:hyperlink>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r w:rsidRPr="00907EFB">
        <w:rPr>
          <w:sz w:val="24"/>
          <w:szCs w:val="24"/>
          <w:lang w:val="uk-UA"/>
        </w:rPr>
        <w:t xml:space="preserve"> </w:t>
      </w:r>
      <w:proofErr w:type="spellStart"/>
      <w:r w:rsidRPr="00907EFB">
        <w:rPr>
          <w:sz w:val="24"/>
          <w:szCs w:val="24"/>
          <w:lang w:val="uk-UA"/>
        </w:rPr>
        <w:t>Новіцький</w:t>
      </w:r>
      <w:proofErr w:type="spellEnd"/>
      <w:r w:rsidRPr="00907EFB">
        <w:rPr>
          <w:sz w:val="24"/>
          <w:szCs w:val="24"/>
          <w:lang w:val="uk-UA"/>
        </w:rPr>
        <w:t xml:space="preserve"> В. В. Поняття та особливості юридичних гарантій прав людини. Альманах права. </w:t>
      </w:r>
      <w:r w:rsidRPr="00907EFB">
        <w:rPr>
          <w:i/>
          <w:sz w:val="24"/>
          <w:szCs w:val="24"/>
          <w:lang w:val="uk-UA"/>
        </w:rPr>
        <w:t>Правовий моніторинг і правова експертиза: питання теорії та практики</w:t>
      </w:r>
      <w:r w:rsidRPr="00907EFB">
        <w:rPr>
          <w:sz w:val="24"/>
          <w:szCs w:val="24"/>
          <w:lang w:val="uk-UA"/>
        </w:rPr>
        <w:t>. 2019. Вип. 10. С. 203-207.</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r w:rsidRPr="00907EFB">
        <w:rPr>
          <w:sz w:val="24"/>
          <w:szCs w:val="24"/>
          <w:lang w:val="uk-UA"/>
        </w:rPr>
        <w:t xml:space="preserve"> Омельченко, А. В. Правовий статус закордонних дипломатичних представництв як суб’єктів державного управління зовнішньоекономічною діяльністю. </w:t>
      </w:r>
      <w:r w:rsidRPr="00907EFB">
        <w:rPr>
          <w:i/>
          <w:sz w:val="24"/>
          <w:szCs w:val="24"/>
          <w:lang w:val="uk-UA"/>
        </w:rPr>
        <w:t>Київський часопис права</w:t>
      </w:r>
      <w:r>
        <w:rPr>
          <w:sz w:val="24"/>
          <w:szCs w:val="24"/>
          <w:lang w:val="uk-UA"/>
        </w:rPr>
        <w:t>.</w:t>
      </w:r>
      <w:r w:rsidRPr="00907EFB">
        <w:rPr>
          <w:sz w:val="24"/>
          <w:szCs w:val="24"/>
          <w:lang w:val="uk-UA"/>
        </w:rPr>
        <w:t xml:space="preserve"> 2021.</w:t>
      </w:r>
      <w:r w:rsidRPr="0079308B">
        <w:rPr>
          <w:sz w:val="24"/>
          <w:szCs w:val="24"/>
          <w:lang w:val="uk-UA"/>
        </w:rPr>
        <w:t xml:space="preserve"> </w:t>
      </w:r>
      <w:r w:rsidRPr="00907EFB">
        <w:rPr>
          <w:sz w:val="24"/>
          <w:szCs w:val="24"/>
          <w:lang w:val="uk-UA"/>
        </w:rPr>
        <w:t>(1).  С. 78-82.</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sidRPr="00907EFB">
        <w:rPr>
          <w:sz w:val="24"/>
          <w:szCs w:val="24"/>
          <w:lang w:val="uk-UA"/>
        </w:rPr>
        <w:t>Палінчак</w:t>
      </w:r>
      <w:proofErr w:type="spellEnd"/>
      <w:r w:rsidRPr="00907EFB">
        <w:rPr>
          <w:sz w:val="24"/>
          <w:szCs w:val="24"/>
          <w:lang w:val="uk-UA"/>
        </w:rPr>
        <w:t xml:space="preserve"> М. М., </w:t>
      </w:r>
      <w:proofErr w:type="spellStart"/>
      <w:r w:rsidRPr="00907EFB">
        <w:rPr>
          <w:sz w:val="24"/>
          <w:szCs w:val="24"/>
          <w:lang w:val="uk-UA"/>
        </w:rPr>
        <w:t>Галда</w:t>
      </w:r>
      <w:proofErr w:type="spellEnd"/>
      <w:r w:rsidRPr="00907EFB">
        <w:rPr>
          <w:sz w:val="24"/>
          <w:szCs w:val="24"/>
          <w:lang w:val="uk-UA"/>
        </w:rPr>
        <w:t xml:space="preserve"> П. П., </w:t>
      </w:r>
      <w:proofErr w:type="spellStart"/>
      <w:r w:rsidRPr="00907EFB">
        <w:rPr>
          <w:sz w:val="24"/>
          <w:szCs w:val="24"/>
          <w:lang w:val="uk-UA"/>
        </w:rPr>
        <w:t>Лешанич</w:t>
      </w:r>
      <w:proofErr w:type="spellEnd"/>
      <w:r w:rsidRPr="00907EFB">
        <w:rPr>
          <w:sz w:val="24"/>
          <w:szCs w:val="24"/>
          <w:lang w:val="uk-UA"/>
        </w:rPr>
        <w:t xml:space="preserve"> М. М. Релігійний фактор у міжнародних відносинах: Навчальний посібник. Ужгород: </w:t>
      </w:r>
      <w:proofErr w:type="spellStart"/>
      <w:r w:rsidRPr="00907EFB">
        <w:rPr>
          <w:sz w:val="24"/>
          <w:szCs w:val="24"/>
          <w:lang w:val="uk-UA"/>
        </w:rPr>
        <w:t>Поліграфцентр</w:t>
      </w:r>
      <w:proofErr w:type="spellEnd"/>
      <w:r w:rsidRPr="00907EFB">
        <w:rPr>
          <w:sz w:val="24"/>
          <w:szCs w:val="24"/>
          <w:lang w:val="uk-UA"/>
        </w:rPr>
        <w:t xml:space="preserve"> "Ліра", 2014. 296 с.</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sidRPr="00907EFB">
        <w:rPr>
          <w:sz w:val="24"/>
          <w:szCs w:val="24"/>
          <w:lang w:val="uk-UA"/>
        </w:rPr>
        <w:t>Пастухова</w:t>
      </w:r>
      <w:proofErr w:type="spellEnd"/>
      <w:r w:rsidRPr="00907EFB">
        <w:rPr>
          <w:sz w:val="24"/>
          <w:szCs w:val="24"/>
          <w:lang w:val="uk-UA"/>
        </w:rPr>
        <w:t xml:space="preserve"> Л. В. Європейський меха</w:t>
      </w:r>
      <w:r>
        <w:rPr>
          <w:sz w:val="24"/>
          <w:szCs w:val="24"/>
          <w:lang w:val="uk-UA"/>
        </w:rPr>
        <w:t xml:space="preserve">нізм забезпечення прав людини: </w:t>
      </w:r>
      <w:proofErr w:type="spellStart"/>
      <w:r>
        <w:rPr>
          <w:sz w:val="24"/>
          <w:szCs w:val="24"/>
          <w:lang w:val="uk-UA"/>
        </w:rPr>
        <w:t>н</w:t>
      </w:r>
      <w:r w:rsidRPr="00907EFB">
        <w:rPr>
          <w:sz w:val="24"/>
          <w:szCs w:val="24"/>
          <w:lang w:val="uk-UA"/>
        </w:rPr>
        <w:t>авч</w:t>
      </w:r>
      <w:proofErr w:type="spellEnd"/>
      <w:r w:rsidRPr="00907EFB">
        <w:rPr>
          <w:sz w:val="24"/>
          <w:szCs w:val="24"/>
          <w:lang w:val="uk-UA"/>
        </w:rPr>
        <w:t>. посібник. Сімферополь: Таврія, 2009. 224 с.</w:t>
      </w:r>
    </w:p>
    <w:p w:rsidR="0015513A" w:rsidRPr="00907EFB" w:rsidRDefault="0015513A" w:rsidP="000F63B1">
      <w:pPr>
        <w:pStyle w:val="a4"/>
        <w:numPr>
          <w:ilvl w:val="0"/>
          <w:numId w:val="49"/>
        </w:numPr>
        <w:tabs>
          <w:tab w:val="left" w:pos="0"/>
        </w:tabs>
        <w:spacing w:after="0" w:line="240" w:lineRule="auto"/>
        <w:ind w:left="0" w:firstLine="0"/>
        <w:jc w:val="both"/>
        <w:rPr>
          <w:sz w:val="24"/>
          <w:szCs w:val="24"/>
          <w:lang w:val="uk-UA"/>
        </w:rPr>
      </w:pPr>
      <w:proofErr w:type="spellStart"/>
      <w:r w:rsidRPr="00907EFB">
        <w:rPr>
          <w:sz w:val="24"/>
          <w:szCs w:val="24"/>
          <w:lang w:val="uk-UA"/>
        </w:rPr>
        <w:t>Перевезенцев</w:t>
      </w:r>
      <w:proofErr w:type="spellEnd"/>
      <w:r w:rsidRPr="00907EFB">
        <w:rPr>
          <w:sz w:val="24"/>
          <w:szCs w:val="24"/>
          <w:lang w:val="uk-UA"/>
        </w:rPr>
        <w:t xml:space="preserve"> О. Ю. Міжнародно-правове регулювання інституту правонаступництва держав щодо міжнародних договорів. К., 2007. 262 с.</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sidRPr="00907EFB">
        <w:rPr>
          <w:sz w:val="24"/>
          <w:szCs w:val="24"/>
          <w:lang w:val="uk-UA"/>
        </w:rPr>
        <w:t>Петрашко</w:t>
      </w:r>
      <w:proofErr w:type="spellEnd"/>
      <w:r w:rsidRPr="00907EFB">
        <w:rPr>
          <w:sz w:val="24"/>
          <w:szCs w:val="24"/>
          <w:lang w:val="uk-UA"/>
        </w:rPr>
        <w:t xml:space="preserve"> С.</w:t>
      </w:r>
      <w:r>
        <w:rPr>
          <w:sz w:val="24"/>
          <w:szCs w:val="24"/>
          <w:lang w:val="uk-UA"/>
        </w:rPr>
        <w:t xml:space="preserve"> </w:t>
      </w:r>
      <w:r w:rsidRPr="00907EFB">
        <w:rPr>
          <w:sz w:val="24"/>
          <w:szCs w:val="24"/>
          <w:lang w:val="uk-UA"/>
        </w:rPr>
        <w:t>Я. Боротьба з корупцією: міжнародний вимір та націон</w:t>
      </w:r>
      <w:r>
        <w:rPr>
          <w:sz w:val="24"/>
          <w:szCs w:val="24"/>
          <w:lang w:val="uk-UA"/>
        </w:rPr>
        <w:t>альна практика</w:t>
      </w:r>
      <w:r w:rsidRPr="00907EFB">
        <w:rPr>
          <w:sz w:val="24"/>
          <w:szCs w:val="24"/>
          <w:lang w:val="uk-UA"/>
        </w:rPr>
        <w:t>. Київ, 2014.</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r w:rsidRPr="00907EFB">
        <w:rPr>
          <w:sz w:val="24"/>
          <w:szCs w:val="24"/>
        </w:rPr>
        <w:t xml:space="preserve">Пилипенко В. П. </w:t>
      </w:r>
      <w:proofErr w:type="spellStart"/>
      <w:r w:rsidRPr="00907EFB">
        <w:rPr>
          <w:sz w:val="24"/>
          <w:szCs w:val="24"/>
        </w:rPr>
        <w:t>Деякі</w:t>
      </w:r>
      <w:proofErr w:type="spellEnd"/>
      <w:r w:rsidRPr="00907EFB">
        <w:rPr>
          <w:sz w:val="24"/>
          <w:szCs w:val="24"/>
        </w:rPr>
        <w:t xml:space="preserve"> </w:t>
      </w:r>
      <w:proofErr w:type="spellStart"/>
      <w:r w:rsidRPr="00907EFB">
        <w:rPr>
          <w:sz w:val="24"/>
          <w:szCs w:val="24"/>
        </w:rPr>
        <w:t>питання</w:t>
      </w:r>
      <w:proofErr w:type="spellEnd"/>
      <w:r w:rsidRPr="00907EFB">
        <w:rPr>
          <w:sz w:val="24"/>
          <w:szCs w:val="24"/>
        </w:rPr>
        <w:t xml:space="preserve"> </w:t>
      </w:r>
      <w:proofErr w:type="spellStart"/>
      <w:r w:rsidRPr="00907EFB">
        <w:rPr>
          <w:sz w:val="24"/>
          <w:szCs w:val="24"/>
        </w:rPr>
        <w:t>співробітництва</w:t>
      </w:r>
      <w:proofErr w:type="spellEnd"/>
      <w:r w:rsidRPr="00907EFB">
        <w:rPr>
          <w:sz w:val="24"/>
          <w:szCs w:val="24"/>
        </w:rPr>
        <w:t xml:space="preserve"> </w:t>
      </w:r>
      <w:r w:rsidRPr="00907EFB">
        <w:rPr>
          <w:sz w:val="24"/>
          <w:szCs w:val="24"/>
          <w:lang w:val="uk-UA"/>
        </w:rPr>
        <w:t>У</w:t>
      </w:r>
      <w:proofErr w:type="spellStart"/>
      <w:r w:rsidRPr="00907EFB">
        <w:rPr>
          <w:sz w:val="24"/>
          <w:szCs w:val="24"/>
        </w:rPr>
        <w:t>країни</w:t>
      </w:r>
      <w:proofErr w:type="spellEnd"/>
      <w:r w:rsidRPr="00907EFB">
        <w:rPr>
          <w:sz w:val="24"/>
          <w:szCs w:val="24"/>
        </w:rPr>
        <w:t xml:space="preserve"> та </w:t>
      </w:r>
      <w:proofErr w:type="spellStart"/>
      <w:r w:rsidRPr="00907EFB">
        <w:rPr>
          <w:sz w:val="24"/>
          <w:szCs w:val="24"/>
        </w:rPr>
        <w:t>міжнародного</w:t>
      </w:r>
      <w:proofErr w:type="spellEnd"/>
      <w:r w:rsidRPr="00907EFB">
        <w:rPr>
          <w:sz w:val="24"/>
          <w:szCs w:val="24"/>
        </w:rPr>
        <w:t xml:space="preserve"> </w:t>
      </w:r>
      <w:proofErr w:type="spellStart"/>
      <w:r w:rsidRPr="00907EFB">
        <w:rPr>
          <w:sz w:val="24"/>
          <w:szCs w:val="24"/>
        </w:rPr>
        <w:t>кримінального</w:t>
      </w:r>
      <w:proofErr w:type="spellEnd"/>
      <w:r w:rsidRPr="00907EFB">
        <w:rPr>
          <w:sz w:val="24"/>
          <w:szCs w:val="24"/>
        </w:rPr>
        <w:t xml:space="preserve"> суду: </w:t>
      </w:r>
      <w:proofErr w:type="spellStart"/>
      <w:r w:rsidRPr="00907EFB">
        <w:rPr>
          <w:sz w:val="24"/>
          <w:szCs w:val="24"/>
        </w:rPr>
        <w:t>правові</w:t>
      </w:r>
      <w:proofErr w:type="spellEnd"/>
      <w:r w:rsidRPr="00907EFB">
        <w:rPr>
          <w:sz w:val="24"/>
          <w:szCs w:val="24"/>
        </w:rPr>
        <w:t xml:space="preserve"> </w:t>
      </w:r>
      <w:proofErr w:type="spellStart"/>
      <w:r w:rsidRPr="00907EFB">
        <w:rPr>
          <w:sz w:val="24"/>
          <w:szCs w:val="24"/>
        </w:rPr>
        <w:t>аспекти</w:t>
      </w:r>
      <w:proofErr w:type="spellEnd"/>
      <w:r w:rsidRPr="00907EFB">
        <w:rPr>
          <w:sz w:val="24"/>
          <w:szCs w:val="24"/>
        </w:rPr>
        <w:t xml:space="preserve">. </w:t>
      </w:r>
      <w:r w:rsidRPr="00907EFB">
        <w:rPr>
          <w:i/>
          <w:sz w:val="24"/>
          <w:szCs w:val="24"/>
        </w:rPr>
        <w:t xml:space="preserve">Право </w:t>
      </w:r>
      <w:r w:rsidRPr="00907EFB">
        <w:rPr>
          <w:i/>
          <w:sz w:val="24"/>
          <w:szCs w:val="24"/>
          <w:lang w:val="uk-UA"/>
        </w:rPr>
        <w:t>і</w:t>
      </w:r>
      <w:r w:rsidRPr="00907EFB">
        <w:rPr>
          <w:i/>
          <w:sz w:val="24"/>
          <w:szCs w:val="24"/>
        </w:rPr>
        <w:t xml:space="preserve"> </w:t>
      </w:r>
      <w:proofErr w:type="spellStart"/>
      <w:r w:rsidRPr="00907EFB">
        <w:rPr>
          <w:i/>
          <w:sz w:val="24"/>
          <w:szCs w:val="24"/>
        </w:rPr>
        <w:t>сусп</w:t>
      </w:r>
      <w:proofErr w:type="spellEnd"/>
      <w:r w:rsidRPr="00907EFB">
        <w:rPr>
          <w:i/>
          <w:sz w:val="24"/>
          <w:szCs w:val="24"/>
          <w:lang w:val="uk-UA"/>
        </w:rPr>
        <w:t>і</w:t>
      </w:r>
      <w:proofErr w:type="spellStart"/>
      <w:r w:rsidRPr="00907EFB">
        <w:rPr>
          <w:i/>
          <w:sz w:val="24"/>
          <w:szCs w:val="24"/>
        </w:rPr>
        <w:t>льство</w:t>
      </w:r>
      <w:proofErr w:type="spellEnd"/>
      <w:r w:rsidRPr="00907EFB">
        <w:rPr>
          <w:sz w:val="24"/>
          <w:szCs w:val="24"/>
        </w:rPr>
        <w:t>. 2021. № 1. С. 273-279.</w:t>
      </w:r>
    </w:p>
    <w:p w:rsidR="0015513A" w:rsidRPr="00907EFB" w:rsidRDefault="0015513A" w:rsidP="000F63B1">
      <w:pPr>
        <w:pStyle w:val="a4"/>
        <w:numPr>
          <w:ilvl w:val="0"/>
          <w:numId w:val="49"/>
        </w:numPr>
        <w:shd w:val="clear" w:color="auto" w:fill="FFFFFF"/>
        <w:spacing w:line="240" w:lineRule="auto"/>
        <w:ind w:left="0" w:firstLine="0"/>
        <w:jc w:val="both"/>
        <w:rPr>
          <w:sz w:val="24"/>
          <w:szCs w:val="24"/>
          <w:lang w:val="uk-UA"/>
        </w:rPr>
      </w:pPr>
      <w:r w:rsidRPr="00907EFB">
        <w:rPr>
          <w:sz w:val="24"/>
          <w:szCs w:val="24"/>
          <w:lang w:val="uk-UA"/>
        </w:rPr>
        <w:t>Погребняк С. Загальні при</w:t>
      </w:r>
      <w:r>
        <w:rPr>
          <w:sz w:val="24"/>
          <w:szCs w:val="24"/>
          <w:lang w:val="uk-UA"/>
        </w:rPr>
        <w:t>нципи права, як джерело права.</w:t>
      </w:r>
      <w:r w:rsidRPr="00907EFB">
        <w:rPr>
          <w:sz w:val="24"/>
          <w:szCs w:val="24"/>
          <w:lang w:val="uk-UA"/>
        </w:rPr>
        <w:t xml:space="preserve"> </w:t>
      </w:r>
      <w:r w:rsidRPr="0079308B">
        <w:rPr>
          <w:i/>
          <w:sz w:val="24"/>
          <w:szCs w:val="24"/>
          <w:lang w:val="uk-UA"/>
        </w:rPr>
        <w:t>Вісник академії правових наук України</w:t>
      </w:r>
      <w:r w:rsidRPr="00907EFB">
        <w:rPr>
          <w:sz w:val="24"/>
          <w:szCs w:val="24"/>
          <w:lang w:val="uk-UA"/>
        </w:rPr>
        <w:t>. 2011. №1 (64). С.14-25.</w:t>
      </w:r>
    </w:p>
    <w:p w:rsidR="0015513A" w:rsidRDefault="0015513A" w:rsidP="000F63B1">
      <w:pPr>
        <w:pStyle w:val="a4"/>
        <w:numPr>
          <w:ilvl w:val="0"/>
          <w:numId w:val="49"/>
        </w:numPr>
        <w:shd w:val="clear" w:color="auto" w:fill="FFFFFF"/>
        <w:spacing w:line="240" w:lineRule="auto"/>
        <w:ind w:left="0" w:firstLine="0"/>
        <w:jc w:val="both"/>
        <w:rPr>
          <w:sz w:val="24"/>
          <w:szCs w:val="24"/>
          <w:lang w:val="uk-UA"/>
        </w:rPr>
      </w:pPr>
      <w:proofErr w:type="spellStart"/>
      <w:r w:rsidRPr="00907EFB">
        <w:rPr>
          <w:sz w:val="24"/>
          <w:szCs w:val="24"/>
          <w:lang w:val="uk-UA"/>
        </w:rPr>
        <w:t>Попадинець</w:t>
      </w:r>
      <w:proofErr w:type="spellEnd"/>
      <w:r w:rsidRPr="00907EFB">
        <w:rPr>
          <w:sz w:val="24"/>
          <w:szCs w:val="24"/>
          <w:lang w:val="uk-UA"/>
        </w:rPr>
        <w:t xml:space="preserve"> Г. Підстави припинення дії міжнародних договорів у сучасних м</w:t>
      </w:r>
      <w:r>
        <w:rPr>
          <w:sz w:val="24"/>
          <w:szCs w:val="24"/>
          <w:lang w:val="uk-UA"/>
        </w:rPr>
        <w:t xml:space="preserve">іжнародно-правових відносинах. </w:t>
      </w:r>
      <w:r w:rsidRPr="00907EFB">
        <w:rPr>
          <w:sz w:val="24"/>
          <w:szCs w:val="24"/>
          <w:lang w:val="uk-UA"/>
        </w:rPr>
        <w:t xml:space="preserve">Вчені записки ТНУ імені В.І. Вернадського. Серія: юридичні науки. Том 30 (69) № 5. 2019. С. 248-252.  </w:t>
      </w:r>
      <w:r>
        <w:rPr>
          <w:sz w:val="24"/>
          <w:szCs w:val="24"/>
          <w:lang w:val="en-US"/>
        </w:rPr>
        <w:t>URL</w:t>
      </w:r>
      <w:r w:rsidRPr="00907EFB">
        <w:rPr>
          <w:sz w:val="24"/>
          <w:szCs w:val="24"/>
          <w:lang w:val="uk-UA"/>
        </w:rPr>
        <w:t xml:space="preserve"> </w:t>
      </w:r>
      <w:r>
        <w:rPr>
          <w:sz w:val="24"/>
          <w:szCs w:val="24"/>
          <w:lang w:val="uk-UA"/>
        </w:rPr>
        <w:t xml:space="preserve"> : </w:t>
      </w:r>
      <w:hyperlink r:id="rId34" w:history="1">
        <w:r w:rsidRPr="001E7C2F">
          <w:rPr>
            <w:rStyle w:val="a5"/>
            <w:sz w:val="24"/>
            <w:szCs w:val="24"/>
            <w:lang w:val="uk-UA"/>
          </w:rPr>
          <w:t>http://www.iuris.vernadskviournals.in.Ua/iournals/2019/5 2019M4.pdf</w:t>
        </w:r>
      </w:hyperlink>
    </w:p>
    <w:p w:rsidR="0015513A" w:rsidRPr="0079308B" w:rsidRDefault="0015513A" w:rsidP="000F63B1">
      <w:pPr>
        <w:pStyle w:val="a4"/>
        <w:numPr>
          <w:ilvl w:val="0"/>
          <w:numId w:val="49"/>
        </w:numPr>
        <w:shd w:val="clear" w:color="auto" w:fill="FFFFFF"/>
        <w:spacing w:line="240" w:lineRule="auto"/>
        <w:ind w:left="0" w:firstLine="0"/>
        <w:jc w:val="both"/>
        <w:rPr>
          <w:sz w:val="24"/>
          <w:szCs w:val="24"/>
          <w:lang w:val="uk-UA"/>
        </w:rPr>
      </w:pPr>
      <w:proofErr w:type="spellStart"/>
      <w:r w:rsidRPr="0079308B">
        <w:rPr>
          <w:sz w:val="24"/>
          <w:szCs w:val="24"/>
          <w:lang w:val="uk-UA"/>
        </w:rPr>
        <w:t>Репецька</w:t>
      </w:r>
      <w:proofErr w:type="spellEnd"/>
      <w:r w:rsidRPr="0079308B">
        <w:rPr>
          <w:sz w:val="24"/>
          <w:szCs w:val="24"/>
          <w:lang w:val="uk-UA"/>
        </w:rPr>
        <w:t xml:space="preserve"> О. І. До питання про співвідношення політики держав та міжнародного права в міжнародних відносинах. </w:t>
      </w:r>
      <w:r w:rsidRPr="0079308B">
        <w:rPr>
          <w:i/>
          <w:sz w:val="24"/>
          <w:szCs w:val="24"/>
          <w:lang w:val="uk-UA"/>
        </w:rPr>
        <w:t>Наше право</w:t>
      </w:r>
      <w:r w:rsidRPr="0079308B">
        <w:rPr>
          <w:sz w:val="24"/>
          <w:szCs w:val="24"/>
          <w:lang w:val="uk-UA"/>
        </w:rPr>
        <w:t xml:space="preserve">. № 9. 2014. С. 166-174. </w:t>
      </w:r>
      <w:r w:rsidRPr="0079308B">
        <w:rPr>
          <w:sz w:val="24"/>
          <w:szCs w:val="24"/>
          <w:lang w:val="en-US"/>
        </w:rPr>
        <w:t>URL</w:t>
      </w:r>
      <w:r w:rsidRPr="0079308B">
        <w:rPr>
          <w:sz w:val="24"/>
          <w:szCs w:val="24"/>
          <w:lang w:val="uk-UA"/>
        </w:rPr>
        <w:t xml:space="preserve"> : http://nbuv.gov.ua/j-pdf/Nashp 2014 9 29.pdf</w:t>
      </w:r>
    </w:p>
    <w:p w:rsidR="0015513A" w:rsidRPr="00907EFB" w:rsidRDefault="0015513A" w:rsidP="000F63B1">
      <w:pPr>
        <w:pStyle w:val="a4"/>
        <w:numPr>
          <w:ilvl w:val="0"/>
          <w:numId w:val="49"/>
        </w:numPr>
        <w:shd w:val="clear" w:color="auto" w:fill="FFFFFF"/>
        <w:spacing w:line="240" w:lineRule="auto"/>
        <w:ind w:left="0" w:firstLine="0"/>
        <w:jc w:val="both"/>
        <w:rPr>
          <w:sz w:val="24"/>
          <w:szCs w:val="24"/>
          <w:lang w:val="uk-UA"/>
        </w:rPr>
      </w:pPr>
      <w:proofErr w:type="spellStart"/>
      <w:r w:rsidRPr="00907EFB">
        <w:rPr>
          <w:sz w:val="24"/>
          <w:szCs w:val="24"/>
          <w:lang w:val="uk-UA"/>
        </w:rPr>
        <w:t>Репецький</w:t>
      </w:r>
      <w:proofErr w:type="spellEnd"/>
      <w:r w:rsidRPr="00907EFB">
        <w:rPr>
          <w:sz w:val="24"/>
          <w:szCs w:val="24"/>
          <w:lang w:val="uk-UA"/>
        </w:rPr>
        <w:t xml:space="preserve"> В. М. Дипломатичне і консульське право: Підручник. 2-е вид., перероб. і </w:t>
      </w:r>
      <w:proofErr w:type="spellStart"/>
      <w:r w:rsidRPr="00907EFB">
        <w:rPr>
          <w:sz w:val="24"/>
          <w:szCs w:val="24"/>
          <w:lang w:val="uk-UA"/>
        </w:rPr>
        <w:t>доп</w:t>
      </w:r>
      <w:proofErr w:type="spellEnd"/>
      <w:r w:rsidRPr="00907EFB">
        <w:rPr>
          <w:sz w:val="24"/>
          <w:szCs w:val="24"/>
          <w:lang w:val="uk-UA"/>
        </w:rPr>
        <w:t>. К., 2006. 372 с.</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sidRPr="00907EFB">
        <w:rPr>
          <w:sz w:val="24"/>
          <w:szCs w:val="24"/>
          <w:lang w:val="uk-UA"/>
        </w:rPr>
        <w:t>Репецький</w:t>
      </w:r>
      <w:proofErr w:type="spellEnd"/>
      <w:r w:rsidRPr="00907EFB">
        <w:rPr>
          <w:sz w:val="24"/>
          <w:szCs w:val="24"/>
          <w:lang w:val="uk-UA"/>
        </w:rPr>
        <w:t xml:space="preserve"> В. М. Міжнародн</w:t>
      </w:r>
      <w:r>
        <w:rPr>
          <w:sz w:val="24"/>
          <w:szCs w:val="24"/>
          <w:lang w:val="uk-UA"/>
        </w:rPr>
        <w:t xml:space="preserve">е гуманітарне право : підручник. </w:t>
      </w:r>
      <w:r w:rsidRPr="00907EFB">
        <w:rPr>
          <w:sz w:val="24"/>
          <w:szCs w:val="24"/>
          <w:lang w:val="uk-UA"/>
        </w:rPr>
        <w:t xml:space="preserve">К., 2007. 467 с. </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Pr>
          <w:sz w:val="24"/>
          <w:szCs w:val="24"/>
          <w:lang w:val="uk-UA"/>
        </w:rPr>
        <w:t>Репецький</w:t>
      </w:r>
      <w:proofErr w:type="spellEnd"/>
      <w:r>
        <w:rPr>
          <w:sz w:val="24"/>
          <w:szCs w:val="24"/>
          <w:lang w:val="uk-UA"/>
        </w:rPr>
        <w:t xml:space="preserve"> В. М. </w:t>
      </w:r>
      <w:r w:rsidRPr="00907EFB">
        <w:rPr>
          <w:sz w:val="24"/>
          <w:szCs w:val="24"/>
          <w:lang w:val="uk-UA"/>
        </w:rPr>
        <w:t>Міжнародне публічне право: Підручник. 2-ге вид.. К.,</w:t>
      </w:r>
      <w:r>
        <w:rPr>
          <w:sz w:val="24"/>
          <w:szCs w:val="24"/>
          <w:lang w:val="uk-UA"/>
        </w:rPr>
        <w:t xml:space="preserve"> </w:t>
      </w:r>
      <w:r w:rsidRPr="00907EFB">
        <w:rPr>
          <w:sz w:val="24"/>
          <w:szCs w:val="24"/>
          <w:lang w:val="uk-UA"/>
        </w:rPr>
        <w:t xml:space="preserve">2012. 437 с. </w:t>
      </w:r>
    </w:p>
    <w:p w:rsidR="0015513A" w:rsidRPr="00907EFB" w:rsidRDefault="0015513A" w:rsidP="000F63B1">
      <w:pPr>
        <w:pStyle w:val="a4"/>
        <w:numPr>
          <w:ilvl w:val="0"/>
          <w:numId w:val="49"/>
        </w:numPr>
        <w:shd w:val="clear" w:color="auto" w:fill="FFFFFF"/>
        <w:spacing w:line="240" w:lineRule="auto"/>
        <w:ind w:left="0" w:firstLine="0"/>
        <w:jc w:val="both"/>
        <w:rPr>
          <w:sz w:val="24"/>
          <w:szCs w:val="24"/>
          <w:lang w:val="uk-UA"/>
        </w:rPr>
      </w:pPr>
      <w:proofErr w:type="spellStart"/>
      <w:r w:rsidRPr="00907EFB">
        <w:rPr>
          <w:sz w:val="24"/>
          <w:szCs w:val="24"/>
          <w:lang w:val="uk-UA"/>
        </w:rPr>
        <w:t>Репецький</w:t>
      </w:r>
      <w:proofErr w:type="spellEnd"/>
      <w:r w:rsidRPr="00907EFB">
        <w:rPr>
          <w:sz w:val="24"/>
          <w:szCs w:val="24"/>
          <w:lang w:val="uk-UA"/>
        </w:rPr>
        <w:t xml:space="preserve"> В. М. Особливості дії норм внутрішньодержавного права на території з міжнародн</w:t>
      </w:r>
      <w:r>
        <w:rPr>
          <w:sz w:val="24"/>
          <w:szCs w:val="24"/>
          <w:lang w:val="uk-UA"/>
        </w:rPr>
        <w:t xml:space="preserve">им режимом. </w:t>
      </w:r>
      <w:r w:rsidRPr="00907EFB">
        <w:rPr>
          <w:sz w:val="24"/>
          <w:szCs w:val="24"/>
          <w:lang w:val="uk-UA"/>
        </w:rPr>
        <w:t xml:space="preserve">Юридична наука. 2011. № 1. С. 195-200. </w:t>
      </w:r>
      <w:r>
        <w:rPr>
          <w:sz w:val="24"/>
          <w:szCs w:val="24"/>
          <w:lang w:val="en-US"/>
        </w:rPr>
        <w:t>URL</w:t>
      </w:r>
      <w:r>
        <w:rPr>
          <w:sz w:val="24"/>
          <w:szCs w:val="24"/>
          <w:lang w:val="uk-UA"/>
        </w:rPr>
        <w:t xml:space="preserve"> </w:t>
      </w:r>
      <w:r w:rsidRPr="00907EFB">
        <w:rPr>
          <w:sz w:val="24"/>
          <w:szCs w:val="24"/>
          <w:lang w:val="uk-UA"/>
        </w:rPr>
        <w:t>: http://nbuv.gov.ua/UJRN/inn 2011 1 32</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sidRPr="00907EFB">
        <w:rPr>
          <w:sz w:val="24"/>
          <w:szCs w:val="24"/>
          <w:lang w:val="uk-UA"/>
        </w:rPr>
        <w:t>Ржевська</w:t>
      </w:r>
      <w:proofErr w:type="spellEnd"/>
      <w:r w:rsidRPr="00907EFB">
        <w:rPr>
          <w:sz w:val="24"/>
          <w:szCs w:val="24"/>
          <w:lang w:val="uk-UA"/>
        </w:rPr>
        <w:t xml:space="preserve"> В. С. Право держави на с</w:t>
      </w:r>
      <w:r>
        <w:rPr>
          <w:sz w:val="24"/>
          <w:szCs w:val="24"/>
          <w:lang w:val="uk-UA"/>
        </w:rPr>
        <w:t xml:space="preserve">амооборону і міжнародна безпека. </w:t>
      </w:r>
      <w:r w:rsidRPr="00907EFB">
        <w:rPr>
          <w:sz w:val="24"/>
          <w:szCs w:val="24"/>
          <w:lang w:val="uk-UA"/>
        </w:rPr>
        <w:t xml:space="preserve"> К., 2005.</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r w:rsidRPr="00907EFB">
        <w:rPr>
          <w:sz w:val="24"/>
          <w:szCs w:val="24"/>
          <w:lang w:val="uk-UA"/>
        </w:rPr>
        <w:t>Руднєва О. М. Поняття та види міжнародних інституційних механізмів забезпечення та захисту прав людини</w:t>
      </w:r>
      <w:r>
        <w:rPr>
          <w:sz w:val="24"/>
          <w:szCs w:val="24"/>
          <w:lang w:val="uk-UA"/>
        </w:rPr>
        <w:t xml:space="preserve">. </w:t>
      </w:r>
      <w:r w:rsidRPr="00907EFB">
        <w:rPr>
          <w:i/>
          <w:sz w:val="24"/>
          <w:szCs w:val="24"/>
          <w:lang w:val="uk-UA"/>
        </w:rPr>
        <w:t>Право і суспільство</w:t>
      </w:r>
      <w:r w:rsidRPr="00907EFB">
        <w:rPr>
          <w:sz w:val="24"/>
          <w:szCs w:val="24"/>
          <w:lang w:val="uk-UA"/>
        </w:rPr>
        <w:t xml:space="preserve">. 2012. № 2. С. 27-32. </w:t>
      </w:r>
      <w:r>
        <w:rPr>
          <w:sz w:val="24"/>
          <w:szCs w:val="24"/>
          <w:lang w:val="en-US"/>
        </w:rPr>
        <w:t>URL</w:t>
      </w:r>
      <w:r>
        <w:rPr>
          <w:sz w:val="24"/>
          <w:szCs w:val="24"/>
          <w:lang w:val="uk-UA"/>
        </w:rPr>
        <w:t xml:space="preserve"> :</w:t>
      </w:r>
      <w:r w:rsidRPr="00907EFB">
        <w:rPr>
          <w:sz w:val="24"/>
          <w:szCs w:val="24"/>
          <w:lang w:val="uk-UA"/>
        </w:rPr>
        <w:t xml:space="preserve"> http://nbuv.gov.ua/UJRN/Pis 2012 2 9 </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sidRPr="0079308B">
        <w:rPr>
          <w:sz w:val="24"/>
          <w:szCs w:val="24"/>
          <w:lang w:val="uk-UA"/>
        </w:rPr>
        <w:t>Рябовол</w:t>
      </w:r>
      <w:proofErr w:type="spellEnd"/>
      <w:r w:rsidRPr="0079308B">
        <w:rPr>
          <w:sz w:val="24"/>
          <w:szCs w:val="24"/>
          <w:lang w:val="uk-UA"/>
        </w:rPr>
        <w:t xml:space="preserve"> Л. Створення безпечного шкільного середовища в умовах збройних конфліктів як вимога/ рекомендація ООН. </w:t>
      </w:r>
      <w:r w:rsidRPr="0079308B">
        <w:rPr>
          <w:i/>
          <w:sz w:val="24"/>
          <w:szCs w:val="24"/>
          <w:lang w:val="uk-UA"/>
        </w:rPr>
        <w:t>Наукові записки</w:t>
      </w:r>
      <w:r w:rsidRPr="00907EFB">
        <w:rPr>
          <w:sz w:val="24"/>
          <w:szCs w:val="24"/>
        </w:rPr>
        <w:t xml:space="preserve">. </w:t>
      </w:r>
      <w:proofErr w:type="spellStart"/>
      <w:r w:rsidRPr="00907EFB">
        <w:rPr>
          <w:sz w:val="24"/>
          <w:szCs w:val="24"/>
        </w:rPr>
        <w:t>Серія</w:t>
      </w:r>
      <w:proofErr w:type="spellEnd"/>
      <w:proofErr w:type="gramStart"/>
      <w:r w:rsidRPr="00907EFB">
        <w:rPr>
          <w:sz w:val="24"/>
          <w:szCs w:val="24"/>
        </w:rPr>
        <w:t xml:space="preserve"> :</w:t>
      </w:r>
      <w:proofErr w:type="gramEnd"/>
      <w:r w:rsidRPr="00907EFB">
        <w:rPr>
          <w:sz w:val="24"/>
          <w:szCs w:val="24"/>
        </w:rPr>
        <w:t xml:space="preserve"> Право. 2022. № 12. </w:t>
      </w:r>
      <w:r w:rsidR="000A3823">
        <w:rPr>
          <w:sz w:val="24"/>
          <w:szCs w:val="24"/>
          <w:lang w:val="uk-UA"/>
        </w:rPr>
        <w:t xml:space="preserve">            </w:t>
      </w:r>
      <w:r w:rsidRPr="00907EFB">
        <w:rPr>
          <w:sz w:val="24"/>
          <w:szCs w:val="24"/>
        </w:rPr>
        <w:t>С. 164-170.</w:t>
      </w:r>
    </w:p>
    <w:p w:rsidR="0015513A" w:rsidRPr="00907EFB" w:rsidRDefault="0015513A" w:rsidP="000F63B1">
      <w:pPr>
        <w:pStyle w:val="a4"/>
        <w:numPr>
          <w:ilvl w:val="0"/>
          <w:numId w:val="49"/>
        </w:numPr>
        <w:spacing w:line="240" w:lineRule="auto"/>
        <w:ind w:left="0" w:firstLine="0"/>
        <w:jc w:val="both"/>
        <w:rPr>
          <w:sz w:val="24"/>
          <w:szCs w:val="24"/>
        </w:rPr>
      </w:pPr>
      <w:r w:rsidRPr="00907EFB">
        <w:rPr>
          <w:sz w:val="24"/>
          <w:szCs w:val="24"/>
          <w:lang w:val="uk-UA"/>
        </w:rPr>
        <w:t xml:space="preserve"> Савченко О. Реєстрація міжнародних договорів: значення та наслідки. Актуальні шляхи вдосконалення українського законодавства : зб. тез наук. </w:t>
      </w:r>
      <w:proofErr w:type="spellStart"/>
      <w:r w:rsidRPr="00907EFB">
        <w:rPr>
          <w:sz w:val="24"/>
          <w:szCs w:val="24"/>
          <w:lang w:val="uk-UA"/>
        </w:rPr>
        <w:t>доп</w:t>
      </w:r>
      <w:proofErr w:type="spellEnd"/>
      <w:r w:rsidRPr="00907EFB">
        <w:rPr>
          <w:sz w:val="24"/>
          <w:szCs w:val="24"/>
          <w:lang w:val="uk-UA"/>
        </w:rPr>
        <w:t xml:space="preserve">. і </w:t>
      </w:r>
      <w:proofErr w:type="spellStart"/>
      <w:r w:rsidRPr="00907EFB">
        <w:rPr>
          <w:sz w:val="24"/>
          <w:szCs w:val="24"/>
          <w:lang w:val="uk-UA"/>
        </w:rPr>
        <w:t>повідомл</w:t>
      </w:r>
      <w:proofErr w:type="spellEnd"/>
      <w:r w:rsidRPr="00907EFB">
        <w:rPr>
          <w:sz w:val="24"/>
          <w:szCs w:val="24"/>
          <w:lang w:val="uk-UA"/>
        </w:rPr>
        <w:t xml:space="preserve">. ХІV </w:t>
      </w:r>
      <w:proofErr w:type="spellStart"/>
      <w:r w:rsidRPr="00907EFB">
        <w:rPr>
          <w:sz w:val="24"/>
          <w:szCs w:val="24"/>
          <w:lang w:val="uk-UA"/>
        </w:rPr>
        <w:t>Всеукр</w:t>
      </w:r>
      <w:proofErr w:type="spellEnd"/>
      <w:r w:rsidRPr="00907EFB">
        <w:rPr>
          <w:sz w:val="24"/>
          <w:szCs w:val="24"/>
          <w:lang w:val="uk-UA"/>
        </w:rPr>
        <w:t xml:space="preserve">. </w:t>
      </w:r>
      <w:proofErr w:type="spellStart"/>
      <w:r w:rsidRPr="00907EFB">
        <w:rPr>
          <w:sz w:val="24"/>
          <w:szCs w:val="24"/>
          <w:lang w:val="uk-UA"/>
        </w:rPr>
        <w:t>наук.-практ</w:t>
      </w:r>
      <w:proofErr w:type="spellEnd"/>
      <w:r w:rsidRPr="00907EFB">
        <w:rPr>
          <w:sz w:val="24"/>
          <w:szCs w:val="24"/>
          <w:lang w:val="uk-UA"/>
        </w:rPr>
        <w:t xml:space="preserve">. </w:t>
      </w:r>
      <w:proofErr w:type="spellStart"/>
      <w:r w:rsidRPr="00907EFB">
        <w:rPr>
          <w:sz w:val="24"/>
          <w:szCs w:val="24"/>
          <w:lang w:val="uk-UA"/>
        </w:rPr>
        <w:t>конф</w:t>
      </w:r>
      <w:proofErr w:type="spellEnd"/>
      <w:r w:rsidRPr="00907EFB">
        <w:rPr>
          <w:sz w:val="24"/>
          <w:szCs w:val="24"/>
          <w:lang w:val="uk-UA"/>
        </w:rPr>
        <w:t>. вчених, практикуючих юристів, аспірантів та студентів. Харків, 2021. С. 143-146.</w:t>
      </w:r>
    </w:p>
    <w:p w:rsidR="0015513A" w:rsidRPr="00907EFB" w:rsidRDefault="0015513A" w:rsidP="000F63B1">
      <w:pPr>
        <w:pStyle w:val="a4"/>
        <w:numPr>
          <w:ilvl w:val="0"/>
          <w:numId w:val="49"/>
        </w:numPr>
        <w:tabs>
          <w:tab w:val="left" w:pos="0"/>
        </w:tabs>
        <w:spacing w:after="0" w:line="240" w:lineRule="auto"/>
        <w:ind w:left="0" w:firstLine="0"/>
        <w:jc w:val="both"/>
        <w:rPr>
          <w:sz w:val="24"/>
          <w:szCs w:val="24"/>
          <w:lang w:val="uk-UA"/>
        </w:rPr>
      </w:pPr>
      <w:r w:rsidRPr="00907EFB">
        <w:rPr>
          <w:sz w:val="24"/>
          <w:szCs w:val="24"/>
          <w:lang w:val="uk-UA"/>
        </w:rPr>
        <w:lastRenderedPageBreak/>
        <w:t>Савчук К. Еволюція інституту міжнародно-правового визнання держав у сучасних умовах</w:t>
      </w:r>
      <w:r>
        <w:rPr>
          <w:sz w:val="24"/>
          <w:szCs w:val="24"/>
          <w:lang w:val="uk-UA"/>
        </w:rPr>
        <w:t xml:space="preserve">. </w:t>
      </w:r>
      <w:r w:rsidRPr="00907EFB">
        <w:rPr>
          <w:i/>
          <w:sz w:val="24"/>
          <w:szCs w:val="24"/>
          <w:lang w:val="uk-UA"/>
        </w:rPr>
        <w:t>Юридичний журнал</w:t>
      </w:r>
      <w:r w:rsidRPr="00907EFB">
        <w:rPr>
          <w:sz w:val="24"/>
          <w:szCs w:val="24"/>
          <w:lang w:val="uk-UA"/>
        </w:rPr>
        <w:t>. 2009. №1. С. 50-58.</w:t>
      </w:r>
    </w:p>
    <w:p w:rsidR="0015513A" w:rsidRDefault="0015513A" w:rsidP="000F63B1">
      <w:pPr>
        <w:pStyle w:val="a4"/>
        <w:numPr>
          <w:ilvl w:val="0"/>
          <w:numId w:val="49"/>
        </w:numPr>
        <w:tabs>
          <w:tab w:val="left" w:pos="0"/>
        </w:tabs>
        <w:spacing w:after="0" w:line="240" w:lineRule="auto"/>
        <w:ind w:left="0" w:firstLine="0"/>
        <w:jc w:val="both"/>
        <w:rPr>
          <w:sz w:val="24"/>
          <w:szCs w:val="24"/>
          <w:lang w:val="uk-UA"/>
        </w:rPr>
      </w:pPr>
      <w:r w:rsidRPr="00907EFB">
        <w:rPr>
          <w:sz w:val="24"/>
          <w:szCs w:val="24"/>
          <w:lang w:val="uk-UA"/>
        </w:rPr>
        <w:t>Самойленко Є. Поняття "корінний народ" та питання визнання статусу корінн</w:t>
      </w:r>
      <w:r>
        <w:rPr>
          <w:sz w:val="24"/>
          <w:szCs w:val="24"/>
          <w:lang w:val="uk-UA"/>
        </w:rPr>
        <w:t xml:space="preserve">их народів у міжнародному праві. </w:t>
      </w:r>
      <w:r w:rsidRPr="00907EFB">
        <w:rPr>
          <w:sz w:val="24"/>
          <w:szCs w:val="24"/>
          <w:lang w:val="uk-UA"/>
        </w:rPr>
        <w:t>Підприємництво, господарство і</w:t>
      </w:r>
      <w:r>
        <w:rPr>
          <w:sz w:val="24"/>
          <w:szCs w:val="24"/>
          <w:lang w:val="uk-UA"/>
        </w:rPr>
        <w:t xml:space="preserve"> право. 2017. № 6. С. 209-212. </w:t>
      </w:r>
      <w:r>
        <w:rPr>
          <w:sz w:val="24"/>
          <w:szCs w:val="24"/>
          <w:lang w:val="en-US"/>
        </w:rPr>
        <w:t>URL</w:t>
      </w:r>
      <w:r w:rsidRPr="00907EFB">
        <w:rPr>
          <w:sz w:val="24"/>
          <w:szCs w:val="24"/>
          <w:lang w:val="uk-UA"/>
        </w:rPr>
        <w:t xml:space="preserve"> </w:t>
      </w:r>
      <w:r>
        <w:rPr>
          <w:sz w:val="24"/>
          <w:szCs w:val="24"/>
          <w:lang w:val="uk-UA"/>
        </w:rPr>
        <w:t xml:space="preserve">: </w:t>
      </w:r>
      <w:hyperlink r:id="rId35" w:history="1">
        <w:r w:rsidRPr="001E7C2F">
          <w:rPr>
            <w:rStyle w:val="a5"/>
            <w:sz w:val="24"/>
            <w:szCs w:val="24"/>
            <w:lang w:val="uk-UA"/>
          </w:rPr>
          <w:t>http://nbuv.gov.ua/UJRN/Pgip 2017 6 48</w:t>
        </w:r>
      </w:hyperlink>
    </w:p>
    <w:p w:rsidR="0015513A" w:rsidRPr="00907EFB" w:rsidRDefault="0015513A" w:rsidP="000F63B1">
      <w:pPr>
        <w:pStyle w:val="a4"/>
        <w:numPr>
          <w:ilvl w:val="0"/>
          <w:numId w:val="49"/>
        </w:numPr>
        <w:shd w:val="clear" w:color="auto" w:fill="FFFFFF"/>
        <w:spacing w:line="240" w:lineRule="auto"/>
        <w:ind w:left="0" w:firstLine="0"/>
        <w:jc w:val="both"/>
        <w:rPr>
          <w:sz w:val="24"/>
          <w:szCs w:val="24"/>
          <w:lang w:val="uk-UA"/>
        </w:rPr>
      </w:pPr>
      <w:r w:rsidRPr="00907EFB">
        <w:rPr>
          <w:sz w:val="24"/>
          <w:szCs w:val="24"/>
          <w:lang w:val="uk-UA"/>
        </w:rPr>
        <w:t xml:space="preserve">Сарай Р. Д., </w:t>
      </w:r>
      <w:proofErr w:type="spellStart"/>
      <w:r w:rsidRPr="00907EFB">
        <w:rPr>
          <w:sz w:val="24"/>
          <w:szCs w:val="24"/>
          <w:lang w:val="uk-UA"/>
        </w:rPr>
        <w:t>Калинюк</w:t>
      </w:r>
      <w:proofErr w:type="spellEnd"/>
      <w:r w:rsidRPr="00907EFB">
        <w:rPr>
          <w:sz w:val="24"/>
          <w:szCs w:val="24"/>
          <w:lang w:val="uk-UA"/>
        </w:rPr>
        <w:t xml:space="preserve"> С. С., </w:t>
      </w:r>
      <w:proofErr w:type="spellStart"/>
      <w:r w:rsidRPr="00907EFB">
        <w:rPr>
          <w:sz w:val="24"/>
          <w:szCs w:val="24"/>
          <w:lang w:val="uk-UA"/>
        </w:rPr>
        <w:t>Тимків</w:t>
      </w:r>
      <w:proofErr w:type="spellEnd"/>
      <w:r w:rsidRPr="00907EFB">
        <w:rPr>
          <w:sz w:val="24"/>
          <w:szCs w:val="24"/>
          <w:lang w:val="uk-UA"/>
        </w:rPr>
        <w:t xml:space="preserve">  Д. Ю. Кодифікація міжнародного права: теоретичні аспекти. </w:t>
      </w:r>
      <w:proofErr w:type="spellStart"/>
      <w:r w:rsidRPr="00907EFB">
        <w:rPr>
          <w:i/>
          <w:sz w:val="24"/>
          <w:szCs w:val="24"/>
        </w:rPr>
        <w:t>Науковий</w:t>
      </w:r>
      <w:proofErr w:type="spellEnd"/>
      <w:r w:rsidRPr="00907EFB">
        <w:rPr>
          <w:i/>
          <w:sz w:val="24"/>
          <w:szCs w:val="24"/>
        </w:rPr>
        <w:t xml:space="preserve"> </w:t>
      </w:r>
      <w:proofErr w:type="spellStart"/>
      <w:proofErr w:type="gramStart"/>
      <w:r w:rsidRPr="00907EFB">
        <w:rPr>
          <w:i/>
          <w:sz w:val="24"/>
          <w:szCs w:val="24"/>
        </w:rPr>
        <w:t>вісник</w:t>
      </w:r>
      <w:proofErr w:type="spellEnd"/>
      <w:proofErr w:type="gramEnd"/>
      <w:r w:rsidRPr="00907EFB">
        <w:rPr>
          <w:i/>
          <w:sz w:val="24"/>
          <w:szCs w:val="24"/>
        </w:rPr>
        <w:t xml:space="preserve"> </w:t>
      </w:r>
      <w:proofErr w:type="spellStart"/>
      <w:r w:rsidRPr="00907EFB">
        <w:rPr>
          <w:i/>
          <w:sz w:val="24"/>
          <w:szCs w:val="24"/>
        </w:rPr>
        <w:t>Ужгородського</w:t>
      </w:r>
      <w:proofErr w:type="spellEnd"/>
      <w:r w:rsidRPr="00907EFB">
        <w:rPr>
          <w:i/>
          <w:sz w:val="24"/>
          <w:szCs w:val="24"/>
        </w:rPr>
        <w:t xml:space="preserve"> </w:t>
      </w:r>
      <w:proofErr w:type="spellStart"/>
      <w:r w:rsidRPr="00907EFB">
        <w:rPr>
          <w:i/>
          <w:sz w:val="24"/>
          <w:szCs w:val="24"/>
        </w:rPr>
        <w:t>Національного</w:t>
      </w:r>
      <w:proofErr w:type="spellEnd"/>
      <w:r w:rsidRPr="00907EFB">
        <w:rPr>
          <w:i/>
          <w:sz w:val="24"/>
          <w:szCs w:val="24"/>
        </w:rPr>
        <w:t xml:space="preserve"> </w:t>
      </w:r>
      <w:proofErr w:type="spellStart"/>
      <w:r w:rsidRPr="00907EFB">
        <w:rPr>
          <w:i/>
          <w:sz w:val="24"/>
          <w:szCs w:val="24"/>
        </w:rPr>
        <w:t>Університету</w:t>
      </w:r>
      <w:proofErr w:type="spellEnd"/>
      <w:r w:rsidRPr="00907EFB">
        <w:rPr>
          <w:sz w:val="24"/>
          <w:szCs w:val="24"/>
          <w:lang w:val="uk-UA"/>
        </w:rPr>
        <w:t xml:space="preserve">. Серія: право. </w:t>
      </w:r>
      <w:r w:rsidRPr="00907EFB">
        <w:rPr>
          <w:sz w:val="24"/>
          <w:szCs w:val="24"/>
        </w:rPr>
        <w:t>2021</w:t>
      </w:r>
      <w:r w:rsidRPr="00907EFB">
        <w:rPr>
          <w:sz w:val="24"/>
          <w:szCs w:val="24"/>
          <w:lang w:val="uk-UA"/>
        </w:rPr>
        <w:t>.</w:t>
      </w:r>
      <w:r w:rsidRPr="00907EFB">
        <w:rPr>
          <w:sz w:val="24"/>
          <w:szCs w:val="24"/>
        </w:rPr>
        <w:t xml:space="preserve"> </w:t>
      </w:r>
      <w:r w:rsidRPr="00907EFB">
        <w:rPr>
          <w:sz w:val="24"/>
          <w:szCs w:val="24"/>
          <w:lang w:val="uk-UA"/>
        </w:rPr>
        <w:t>Випуск 63. С. 312-318.</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r w:rsidRPr="00907EFB">
        <w:rPr>
          <w:sz w:val="24"/>
          <w:szCs w:val="24"/>
          <w:lang w:val="uk-UA"/>
        </w:rPr>
        <w:t>Сироїд Т. Л. Міжнародно-правовий статус Ватикану</w:t>
      </w:r>
      <w:r>
        <w:rPr>
          <w:sz w:val="24"/>
          <w:szCs w:val="24"/>
          <w:lang w:val="uk-UA"/>
        </w:rPr>
        <w:t xml:space="preserve">. </w:t>
      </w:r>
      <w:r w:rsidRPr="00907EFB">
        <w:rPr>
          <w:i/>
          <w:sz w:val="24"/>
          <w:szCs w:val="24"/>
          <w:lang w:val="uk-UA"/>
        </w:rPr>
        <w:t>Форум права</w:t>
      </w:r>
      <w:r w:rsidRPr="00907EFB">
        <w:rPr>
          <w:sz w:val="24"/>
          <w:szCs w:val="24"/>
          <w:lang w:val="uk-UA"/>
        </w:rPr>
        <w:t xml:space="preserve">. 2012. № 4. С. 814-818. </w:t>
      </w:r>
      <w:r>
        <w:rPr>
          <w:sz w:val="24"/>
          <w:szCs w:val="24"/>
          <w:lang w:val="en-US"/>
        </w:rPr>
        <w:t>URL</w:t>
      </w:r>
      <w:r w:rsidRPr="00907EFB">
        <w:rPr>
          <w:sz w:val="24"/>
          <w:szCs w:val="24"/>
          <w:lang w:val="uk-UA"/>
        </w:rPr>
        <w:t xml:space="preserve"> </w:t>
      </w:r>
      <w:r>
        <w:rPr>
          <w:sz w:val="24"/>
          <w:szCs w:val="24"/>
          <w:lang w:val="uk-UA"/>
        </w:rPr>
        <w:t xml:space="preserve">: </w:t>
      </w:r>
      <w:r w:rsidRPr="00907EFB">
        <w:rPr>
          <w:sz w:val="24"/>
          <w:szCs w:val="24"/>
          <w:lang w:val="uk-UA"/>
        </w:rPr>
        <w:t xml:space="preserve">http://nbuv.gov.ua/UJRN/FP </w:t>
      </w:r>
      <w:proofErr w:type="spellStart"/>
      <w:r w:rsidRPr="00907EFB">
        <w:rPr>
          <w:sz w:val="24"/>
          <w:szCs w:val="24"/>
          <w:lang w:val="uk-UA"/>
        </w:rPr>
        <w:t>index</w:t>
      </w:r>
      <w:proofErr w:type="spellEnd"/>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r w:rsidRPr="00907EFB">
        <w:rPr>
          <w:sz w:val="24"/>
          <w:szCs w:val="24"/>
          <w:lang w:val="uk-UA"/>
        </w:rPr>
        <w:t>Славко А. С. Сексуальне насильство у умовах збройних конфліктів: кваліфікація за міжна</w:t>
      </w:r>
      <w:r>
        <w:rPr>
          <w:sz w:val="24"/>
          <w:szCs w:val="24"/>
          <w:lang w:val="uk-UA"/>
        </w:rPr>
        <w:t xml:space="preserve">родним кримінальним правом. </w:t>
      </w:r>
      <w:r w:rsidRPr="00907EFB">
        <w:rPr>
          <w:sz w:val="24"/>
          <w:szCs w:val="24"/>
          <w:lang w:val="uk-UA"/>
        </w:rPr>
        <w:t xml:space="preserve">Ціннісно-орієнтований підхід в освіті і виклики євроінтеграції : матеріали </w:t>
      </w:r>
      <w:r w:rsidRPr="00907EFB">
        <w:rPr>
          <w:sz w:val="24"/>
          <w:szCs w:val="24"/>
        </w:rPr>
        <w:t>III</w:t>
      </w:r>
      <w:r w:rsidRPr="00907EFB">
        <w:rPr>
          <w:sz w:val="24"/>
          <w:szCs w:val="24"/>
          <w:lang w:val="uk-UA"/>
        </w:rPr>
        <w:t xml:space="preserve"> Всеукраїнської науково-методичної конференції, м. Суми, 18 червня 2022 р. Суми : Сумськ</w:t>
      </w:r>
      <w:r>
        <w:rPr>
          <w:sz w:val="24"/>
          <w:szCs w:val="24"/>
          <w:lang w:val="uk-UA"/>
        </w:rPr>
        <w:t xml:space="preserve">ий державний університет, 2022.  </w:t>
      </w:r>
      <w:r w:rsidRPr="00907EFB">
        <w:rPr>
          <w:sz w:val="24"/>
          <w:szCs w:val="24"/>
          <w:lang w:val="uk-UA"/>
        </w:rPr>
        <w:t>С. 177-181.</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r w:rsidRPr="00907EFB">
        <w:rPr>
          <w:sz w:val="24"/>
          <w:szCs w:val="24"/>
          <w:lang w:val="uk-UA"/>
        </w:rPr>
        <w:t>Смирнова К. В. Колективна самооборона: Статут ООН та право Європейського Союзу</w:t>
      </w:r>
      <w:r>
        <w:rPr>
          <w:sz w:val="24"/>
          <w:szCs w:val="24"/>
          <w:lang w:val="uk-UA"/>
        </w:rPr>
        <w:t xml:space="preserve">. </w:t>
      </w:r>
      <w:r w:rsidRPr="00907EFB">
        <w:rPr>
          <w:i/>
          <w:sz w:val="24"/>
          <w:szCs w:val="24"/>
          <w:lang w:val="uk-UA"/>
        </w:rPr>
        <w:t>Актуальні проблеми міжнародних відносин</w:t>
      </w:r>
      <w:r w:rsidRPr="00907EFB">
        <w:rPr>
          <w:sz w:val="24"/>
          <w:szCs w:val="24"/>
          <w:lang w:val="uk-UA"/>
        </w:rPr>
        <w:t xml:space="preserve">. 2011. Вип. 96(1). </w:t>
      </w:r>
      <w:r>
        <w:rPr>
          <w:sz w:val="24"/>
          <w:szCs w:val="24"/>
          <w:lang w:val="uk-UA"/>
        </w:rPr>
        <w:t xml:space="preserve">        </w:t>
      </w:r>
      <w:r w:rsidRPr="00907EFB">
        <w:rPr>
          <w:sz w:val="24"/>
          <w:szCs w:val="24"/>
          <w:lang w:val="uk-UA"/>
        </w:rPr>
        <w:t xml:space="preserve">С. 113-117. </w:t>
      </w:r>
      <w:r>
        <w:rPr>
          <w:sz w:val="24"/>
          <w:szCs w:val="24"/>
          <w:lang w:val="en-US"/>
        </w:rPr>
        <w:t>URL</w:t>
      </w:r>
      <w:r>
        <w:rPr>
          <w:sz w:val="24"/>
          <w:szCs w:val="24"/>
          <w:lang w:val="uk-UA"/>
        </w:rPr>
        <w:t xml:space="preserve"> </w:t>
      </w:r>
      <w:r w:rsidRPr="00907EFB">
        <w:rPr>
          <w:sz w:val="24"/>
          <w:szCs w:val="24"/>
          <w:lang w:val="uk-UA"/>
        </w:rPr>
        <w:t>: http://nbuv.gov.ua/UJRN/apmv 2011 96(1)</w:t>
      </w:r>
      <w:r w:rsidRPr="00907EFB">
        <w:rPr>
          <w:sz w:val="24"/>
          <w:szCs w:val="24"/>
          <w:lang w:val="uk-UA"/>
        </w:rPr>
        <w:tab/>
        <w:t>19</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sidRPr="00907EFB">
        <w:rPr>
          <w:sz w:val="24"/>
          <w:szCs w:val="24"/>
          <w:lang w:val="uk-UA"/>
        </w:rPr>
        <w:t>Солоненко</w:t>
      </w:r>
      <w:proofErr w:type="spellEnd"/>
      <w:r w:rsidRPr="00907EFB">
        <w:rPr>
          <w:sz w:val="24"/>
          <w:szCs w:val="24"/>
          <w:lang w:val="uk-UA"/>
        </w:rPr>
        <w:t xml:space="preserve"> О.М. Міжнародна кримінальна юстиція </w:t>
      </w:r>
      <w:r>
        <w:rPr>
          <w:sz w:val="24"/>
          <w:szCs w:val="24"/>
          <w:lang w:val="uk-UA"/>
        </w:rPr>
        <w:t xml:space="preserve">: етапи становлення та розвитку. </w:t>
      </w:r>
      <w:r w:rsidRPr="00907EFB">
        <w:rPr>
          <w:sz w:val="24"/>
          <w:szCs w:val="24"/>
          <w:lang w:val="uk-UA"/>
        </w:rPr>
        <w:t>Київ, 2017.</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r w:rsidRPr="00907EFB">
        <w:rPr>
          <w:sz w:val="24"/>
          <w:szCs w:val="24"/>
          <w:lang w:val="uk-UA"/>
        </w:rPr>
        <w:t xml:space="preserve"> </w:t>
      </w:r>
      <w:proofErr w:type="spellStart"/>
      <w:r w:rsidRPr="001973F7">
        <w:rPr>
          <w:sz w:val="24"/>
          <w:szCs w:val="24"/>
          <w:lang w:val="uk-UA"/>
        </w:rPr>
        <w:t>Софінська</w:t>
      </w:r>
      <w:proofErr w:type="spellEnd"/>
      <w:r w:rsidRPr="001973F7">
        <w:rPr>
          <w:sz w:val="24"/>
          <w:szCs w:val="24"/>
          <w:lang w:val="uk-UA"/>
        </w:rPr>
        <w:t xml:space="preserve"> І.</w:t>
      </w:r>
      <w:r w:rsidRPr="00907EFB">
        <w:rPr>
          <w:sz w:val="24"/>
          <w:szCs w:val="24"/>
          <w:lang w:val="uk-UA"/>
        </w:rPr>
        <w:t xml:space="preserve"> </w:t>
      </w:r>
      <w:r w:rsidRPr="001973F7">
        <w:rPr>
          <w:sz w:val="24"/>
          <w:szCs w:val="24"/>
          <w:lang w:val="uk-UA"/>
        </w:rPr>
        <w:t xml:space="preserve">Д. Подвійне </w:t>
      </w:r>
      <w:proofErr w:type="spellStart"/>
      <w:r w:rsidRPr="001973F7">
        <w:rPr>
          <w:sz w:val="24"/>
          <w:szCs w:val="24"/>
          <w:lang w:val="uk-UA"/>
        </w:rPr>
        <w:t>громадянс</w:t>
      </w:r>
      <w:r w:rsidRPr="00907EFB">
        <w:rPr>
          <w:sz w:val="24"/>
          <w:szCs w:val="24"/>
        </w:rPr>
        <w:t>тво</w:t>
      </w:r>
      <w:proofErr w:type="spellEnd"/>
      <w:r w:rsidRPr="00907EFB">
        <w:rPr>
          <w:sz w:val="24"/>
          <w:szCs w:val="24"/>
        </w:rPr>
        <w:t xml:space="preserve">, принцип </w:t>
      </w:r>
      <w:proofErr w:type="spellStart"/>
      <w:r w:rsidRPr="00907EFB">
        <w:rPr>
          <w:sz w:val="24"/>
          <w:szCs w:val="24"/>
        </w:rPr>
        <w:t>вірності</w:t>
      </w:r>
      <w:proofErr w:type="spellEnd"/>
      <w:r w:rsidRPr="00907EFB">
        <w:rPr>
          <w:sz w:val="24"/>
          <w:szCs w:val="24"/>
        </w:rPr>
        <w:t xml:space="preserve"> </w:t>
      </w:r>
      <w:proofErr w:type="spellStart"/>
      <w:r w:rsidRPr="00907EFB">
        <w:rPr>
          <w:sz w:val="24"/>
          <w:szCs w:val="24"/>
        </w:rPr>
        <w:t>і</w:t>
      </w:r>
      <w:proofErr w:type="spellEnd"/>
      <w:r w:rsidRPr="00907EFB">
        <w:rPr>
          <w:sz w:val="24"/>
          <w:szCs w:val="24"/>
        </w:rPr>
        <w:t xml:space="preserve"> </w:t>
      </w:r>
      <w:proofErr w:type="spellStart"/>
      <w:r w:rsidRPr="00907EFB">
        <w:rPr>
          <w:sz w:val="24"/>
          <w:szCs w:val="24"/>
        </w:rPr>
        <w:t>публічне</w:t>
      </w:r>
      <w:proofErr w:type="spellEnd"/>
      <w:r w:rsidRPr="00907EFB">
        <w:rPr>
          <w:sz w:val="24"/>
          <w:szCs w:val="24"/>
        </w:rPr>
        <w:t xml:space="preserve"> </w:t>
      </w:r>
      <w:proofErr w:type="spellStart"/>
      <w:r w:rsidRPr="00907EFB">
        <w:rPr>
          <w:sz w:val="24"/>
          <w:szCs w:val="24"/>
        </w:rPr>
        <w:t>врядування</w:t>
      </w:r>
      <w:proofErr w:type="spellEnd"/>
      <w:r w:rsidRPr="00907EFB">
        <w:rPr>
          <w:sz w:val="24"/>
          <w:szCs w:val="24"/>
        </w:rPr>
        <w:t xml:space="preserve">: </w:t>
      </w:r>
      <w:proofErr w:type="spellStart"/>
      <w:r w:rsidRPr="00907EFB">
        <w:rPr>
          <w:sz w:val="24"/>
          <w:szCs w:val="24"/>
        </w:rPr>
        <w:t>мати</w:t>
      </w:r>
      <w:proofErr w:type="spellEnd"/>
      <w:r w:rsidRPr="00907EFB">
        <w:rPr>
          <w:sz w:val="24"/>
          <w:szCs w:val="24"/>
        </w:rPr>
        <w:t xml:space="preserve"> не </w:t>
      </w:r>
      <w:proofErr w:type="spellStart"/>
      <w:r w:rsidRPr="00907EFB">
        <w:rPr>
          <w:sz w:val="24"/>
          <w:szCs w:val="24"/>
        </w:rPr>
        <w:t>можна</w:t>
      </w:r>
      <w:proofErr w:type="spellEnd"/>
      <w:r w:rsidRPr="00907EFB">
        <w:rPr>
          <w:sz w:val="24"/>
          <w:szCs w:val="24"/>
        </w:rPr>
        <w:t xml:space="preserve"> </w:t>
      </w:r>
      <w:proofErr w:type="spellStart"/>
      <w:r w:rsidRPr="00907EFB">
        <w:rPr>
          <w:sz w:val="24"/>
          <w:szCs w:val="24"/>
        </w:rPr>
        <w:t>позбавити</w:t>
      </w:r>
      <w:proofErr w:type="spellEnd"/>
      <w:r w:rsidRPr="00907EFB">
        <w:rPr>
          <w:sz w:val="24"/>
          <w:szCs w:val="24"/>
          <w:lang w:val="uk-UA"/>
        </w:rPr>
        <w:t xml:space="preserve">. </w:t>
      </w:r>
      <w:proofErr w:type="spellStart"/>
      <w:r w:rsidRPr="00907EFB">
        <w:rPr>
          <w:i/>
          <w:sz w:val="24"/>
          <w:szCs w:val="24"/>
        </w:rPr>
        <w:t>Часопис</w:t>
      </w:r>
      <w:proofErr w:type="spellEnd"/>
      <w:r w:rsidRPr="00907EFB">
        <w:rPr>
          <w:i/>
          <w:sz w:val="24"/>
          <w:szCs w:val="24"/>
        </w:rPr>
        <w:t xml:space="preserve"> </w:t>
      </w:r>
      <w:proofErr w:type="spellStart"/>
      <w:r w:rsidRPr="00907EFB">
        <w:rPr>
          <w:i/>
          <w:sz w:val="24"/>
          <w:szCs w:val="24"/>
        </w:rPr>
        <w:t>Київського</w:t>
      </w:r>
      <w:proofErr w:type="spellEnd"/>
      <w:r w:rsidRPr="00907EFB">
        <w:rPr>
          <w:i/>
          <w:sz w:val="24"/>
          <w:szCs w:val="24"/>
        </w:rPr>
        <w:t xml:space="preserve"> </w:t>
      </w:r>
      <w:proofErr w:type="spellStart"/>
      <w:r w:rsidRPr="00907EFB">
        <w:rPr>
          <w:i/>
          <w:sz w:val="24"/>
          <w:szCs w:val="24"/>
        </w:rPr>
        <w:t>університету</w:t>
      </w:r>
      <w:proofErr w:type="spellEnd"/>
      <w:r w:rsidRPr="00907EFB">
        <w:rPr>
          <w:i/>
          <w:sz w:val="24"/>
          <w:szCs w:val="24"/>
        </w:rPr>
        <w:t xml:space="preserve"> права</w:t>
      </w:r>
      <w:r w:rsidRPr="00907EFB">
        <w:rPr>
          <w:sz w:val="24"/>
          <w:szCs w:val="24"/>
          <w:lang w:val="uk-UA"/>
        </w:rPr>
        <w:t xml:space="preserve">. </w:t>
      </w:r>
      <w:r w:rsidRPr="00907EFB">
        <w:rPr>
          <w:sz w:val="24"/>
          <w:szCs w:val="24"/>
        </w:rPr>
        <w:t>202</w:t>
      </w:r>
      <w:r w:rsidRPr="00907EFB">
        <w:rPr>
          <w:sz w:val="24"/>
          <w:szCs w:val="24"/>
          <w:lang w:val="uk-UA"/>
        </w:rPr>
        <w:t xml:space="preserve">1. № </w:t>
      </w:r>
      <w:r w:rsidRPr="00907EFB">
        <w:rPr>
          <w:sz w:val="24"/>
          <w:szCs w:val="24"/>
        </w:rPr>
        <w:t>2</w:t>
      </w:r>
      <w:r w:rsidRPr="00907EFB">
        <w:rPr>
          <w:sz w:val="24"/>
          <w:szCs w:val="24"/>
          <w:lang w:val="uk-UA"/>
        </w:rPr>
        <w:t xml:space="preserve">. С. 71-76. </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r w:rsidRPr="00907EFB">
        <w:rPr>
          <w:sz w:val="24"/>
          <w:szCs w:val="24"/>
          <w:lang w:val="uk-UA"/>
        </w:rPr>
        <w:t xml:space="preserve"> </w:t>
      </w:r>
      <w:proofErr w:type="spellStart"/>
      <w:r w:rsidRPr="00907EFB">
        <w:rPr>
          <w:sz w:val="24"/>
          <w:szCs w:val="24"/>
          <w:lang w:val="uk-UA"/>
        </w:rPr>
        <w:t>Спектор</w:t>
      </w:r>
      <w:proofErr w:type="spellEnd"/>
      <w:r w:rsidRPr="00907EFB">
        <w:rPr>
          <w:sz w:val="24"/>
          <w:szCs w:val="24"/>
          <w:lang w:val="uk-UA"/>
        </w:rPr>
        <w:t xml:space="preserve"> О. Незастосовність ідеальн</w:t>
      </w:r>
      <w:r>
        <w:rPr>
          <w:sz w:val="24"/>
          <w:szCs w:val="24"/>
          <w:lang w:val="uk-UA"/>
        </w:rPr>
        <w:t>ої моралі у міжнародному праві.</w:t>
      </w:r>
      <w:r w:rsidRPr="00907EFB">
        <w:rPr>
          <w:sz w:val="24"/>
          <w:szCs w:val="24"/>
          <w:lang w:val="uk-UA"/>
        </w:rPr>
        <w:t xml:space="preserve"> </w:t>
      </w:r>
      <w:r w:rsidRPr="00907EFB">
        <w:rPr>
          <w:i/>
          <w:sz w:val="24"/>
          <w:szCs w:val="24"/>
          <w:lang w:val="uk-UA"/>
        </w:rPr>
        <w:t>Філософія права і загальна теорія права</w:t>
      </w:r>
      <w:r w:rsidRPr="00907EFB">
        <w:rPr>
          <w:sz w:val="24"/>
          <w:szCs w:val="24"/>
          <w:lang w:val="uk-UA"/>
        </w:rPr>
        <w:t xml:space="preserve">. № 1. 2013. С. 191-208. </w:t>
      </w:r>
      <w:r>
        <w:rPr>
          <w:sz w:val="24"/>
          <w:szCs w:val="24"/>
          <w:lang w:val="en-US"/>
        </w:rPr>
        <w:t>URL</w:t>
      </w:r>
      <w:r w:rsidRPr="00907EFB">
        <w:rPr>
          <w:sz w:val="24"/>
          <w:szCs w:val="24"/>
          <w:lang w:val="uk-UA"/>
        </w:rPr>
        <w:t xml:space="preserve"> </w:t>
      </w:r>
      <w:r>
        <w:rPr>
          <w:sz w:val="24"/>
          <w:szCs w:val="24"/>
          <w:lang w:val="uk-UA"/>
        </w:rPr>
        <w:t xml:space="preserve">: </w:t>
      </w:r>
      <w:r w:rsidRPr="00907EFB">
        <w:rPr>
          <w:sz w:val="24"/>
          <w:szCs w:val="24"/>
          <w:lang w:val="uk-UA"/>
        </w:rPr>
        <w:t>http://www.irbis-nbuv.gov.ua/cgibin/irbisnbuv/cgiirbis64exe?C21COM=2&amp;I21DBN=UJRN&amp;P21DBN=UJRN&amp;IMAGE FILE DOWNLOAD= 1&amp;</w:t>
      </w:r>
      <w:proofErr w:type="spellStart"/>
      <w:r w:rsidRPr="00907EFB">
        <w:rPr>
          <w:sz w:val="24"/>
          <w:szCs w:val="24"/>
          <w:lang w:val="uk-UA"/>
        </w:rPr>
        <w:t>Image</w:t>
      </w:r>
      <w:proofErr w:type="spellEnd"/>
      <w:r w:rsidRPr="00907EFB">
        <w:rPr>
          <w:sz w:val="24"/>
          <w:szCs w:val="24"/>
          <w:lang w:val="uk-UA"/>
        </w:rPr>
        <w:t xml:space="preserve"> </w:t>
      </w:r>
      <w:proofErr w:type="spellStart"/>
      <w:r w:rsidRPr="00907EFB">
        <w:rPr>
          <w:sz w:val="24"/>
          <w:szCs w:val="24"/>
          <w:lang w:val="uk-UA"/>
        </w:rPr>
        <w:t>file</w:t>
      </w:r>
      <w:proofErr w:type="spellEnd"/>
      <w:r w:rsidRPr="00907EFB">
        <w:rPr>
          <w:sz w:val="24"/>
          <w:szCs w:val="24"/>
          <w:lang w:val="uk-UA"/>
        </w:rPr>
        <w:t xml:space="preserve"> </w:t>
      </w:r>
      <w:proofErr w:type="spellStart"/>
      <w:r w:rsidRPr="00907EFB">
        <w:rPr>
          <w:sz w:val="24"/>
          <w:szCs w:val="24"/>
          <w:lang w:val="uk-UA"/>
        </w:rPr>
        <w:t>name=PDF</w:t>
      </w:r>
      <w:proofErr w:type="spellEnd"/>
      <w:r w:rsidRPr="00907EFB">
        <w:rPr>
          <w:sz w:val="24"/>
          <w:szCs w:val="24"/>
          <w:lang w:val="uk-UA"/>
        </w:rPr>
        <w:t>/</w:t>
      </w:r>
      <w:proofErr w:type="spellStart"/>
      <w:r w:rsidRPr="00907EFB">
        <w:rPr>
          <w:sz w:val="24"/>
          <w:szCs w:val="24"/>
          <w:lang w:val="uk-UA"/>
        </w:rPr>
        <w:t>filpr</w:t>
      </w:r>
      <w:proofErr w:type="spellEnd"/>
      <w:r w:rsidRPr="00907EFB">
        <w:rPr>
          <w:sz w:val="24"/>
          <w:szCs w:val="24"/>
          <w:lang w:val="uk-UA"/>
        </w:rPr>
        <w:t xml:space="preserve"> 2013 1 19.pdf</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r w:rsidRPr="00907EFB">
        <w:rPr>
          <w:sz w:val="24"/>
          <w:szCs w:val="24"/>
          <w:lang w:val="uk-UA"/>
        </w:rPr>
        <w:t xml:space="preserve"> </w:t>
      </w:r>
      <w:proofErr w:type="spellStart"/>
      <w:r w:rsidRPr="00907EFB">
        <w:rPr>
          <w:sz w:val="24"/>
          <w:szCs w:val="24"/>
          <w:lang w:val="uk-UA"/>
        </w:rPr>
        <w:t>Стройко</w:t>
      </w:r>
      <w:proofErr w:type="spellEnd"/>
      <w:r w:rsidRPr="00907EFB">
        <w:rPr>
          <w:sz w:val="24"/>
          <w:szCs w:val="24"/>
          <w:lang w:val="uk-UA"/>
        </w:rPr>
        <w:t xml:space="preserve"> Т. В., </w:t>
      </w:r>
      <w:proofErr w:type="spellStart"/>
      <w:r w:rsidRPr="00907EFB">
        <w:rPr>
          <w:sz w:val="24"/>
          <w:szCs w:val="24"/>
          <w:lang w:val="uk-UA"/>
        </w:rPr>
        <w:t>Рехтета</w:t>
      </w:r>
      <w:proofErr w:type="spellEnd"/>
      <w:r w:rsidRPr="00907EFB">
        <w:rPr>
          <w:sz w:val="24"/>
          <w:szCs w:val="24"/>
          <w:lang w:val="uk-UA"/>
        </w:rPr>
        <w:t xml:space="preserve"> О. М. Міжнародні організації: навчальний посібник</w:t>
      </w:r>
      <w:r>
        <w:rPr>
          <w:sz w:val="24"/>
          <w:szCs w:val="24"/>
          <w:lang w:val="uk-UA"/>
        </w:rPr>
        <w:t xml:space="preserve">. </w:t>
      </w:r>
      <w:r w:rsidRPr="00907EFB">
        <w:rPr>
          <w:sz w:val="24"/>
          <w:szCs w:val="24"/>
          <w:lang w:val="uk-UA"/>
        </w:rPr>
        <w:t xml:space="preserve"> Дніпро: Середняк Т. К., 2022. 157 с.</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r w:rsidRPr="00907EFB">
        <w:rPr>
          <w:sz w:val="24"/>
          <w:szCs w:val="24"/>
          <w:lang w:val="uk-UA"/>
        </w:rPr>
        <w:t xml:space="preserve"> </w:t>
      </w:r>
      <w:proofErr w:type="spellStart"/>
      <w:r w:rsidRPr="001973F7">
        <w:rPr>
          <w:sz w:val="24"/>
          <w:szCs w:val="24"/>
          <w:lang w:val="uk-UA"/>
        </w:rPr>
        <w:t>Сунег</w:t>
      </w:r>
      <w:r w:rsidRPr="00907EFB">
        <w:rPr>
          <w:sz w:val="24"/>
          <w:szCs w:val="24"/>
          <w:lang w:val="uk-UA"/>
        </w:rPr>
        <w:t>і</w:t>
      </w:r>
      <w:r w:rsidRPr="001973F7">
        <w:rPr>
          <w:sz w:val="24"/>
          <w:szCs w:val="24"/>
          <w:lang w:val="uk-UA"/>
        </w:rPr>
        <w:t>н</w:t>
      </w:r>
      <w:proofErr w:type="spellEnd"/>
      <w:r w:rsidRPr="001973F7">
        <w:rPr>
          <w:sz w:val="24"/>
          <w:szCs w:val="24"/>
          <w:lang w:val="uk-UA"/>
        </w:rPr>
        <w:t xml:space="preserve"> </w:t>
      </w:r>
      <w:r w:rsidRPr="00907EFB">
        <w:rPr>
          <w:sz w:val="24"/>
          <w:szCs w:val="24"/>
          <w:lang w:val="uk-UA"/>
        </w:rPr>
        <w:t xml:space="preserve">С. О. Правові гарантії міжнародної безпеки: питання ефективності. </w:t>
      </w:r>
      <w:proofErr w:type="spellStart"/>
      <w:r w:rsidRPr="001973F7">
        <w:rPr>
          <w:i/>
          <w:sz w:val="24"/>
          <w:szCs w:val="24"/>
          <w:lang w:val="uk-UA"/>
        </w:rPr>
        <w:t>Sectoral</w:t>
      </w:r>
      <w:proofErr w:type="spellEnd"/>
      <w:r w:rsidRPr="001973F7">
        <w:rPr>
          <w:i/>
          <w:sz w:val="24"/>
          <w:szCs w:val="24"/>
          <w:lang w:val="uk-UA"/>
        </w:rPr>
        <w:t xml:space="preserve"> </w:t>
      </w:r>
      <w:proofErr w:type="spellStart"/>
      <w:r w:rsidRPr="001973F7">
        <w:rPr>
          <w:i/>
          <w:sz w:val="24"/>
          <w:szCs w:val="24"/>
          <w:lang w:val="uk-UA"/>
        </w:rPr>
        <w:t>research</w:t>
      </w:r>
      <w:proofErr w:type="spellEnd"/>
      <w:r w:rsidRPr="001973F7">
        <w:rPr>
          <w:i/>
          <w:sz w:val="24"/>
          <w:szCs w:val="24"/>
          <w:lang w:val="uk-UA"/>
        </w:rPr>
        <w:t xml:space="preserve"> XXI: </w:t>
      </w:r>
      <w:proofErr w:type="spellStart"/>
      <w:r w:rsidRPr="001973F7">
        <w:rPr>
          <w:i/>
          <w:sz w:val="24"/>
          <w:szCs w:val="24"/>
          <w:lang w:val="uk-UA"/>
        </w:rPr>
        <w:t>characteristics</w:t>
      </w:r>
      <w:proofErr w:type="spellEnd"/>
      <w:r w:rsidRPr="001973F7">
        <w:rPr>
          <w:i/>
          <w:sz w:val="24"/>
          <w:szCs w:val="24"/>
          <w:lang w:val="uk-UA"/>
        </w:rPr>
        <w:t xml:space="preserve"> </w:t>
      </w:r>
      <w:proofErr w:type="spellStart"/>
      <w:r w:rsidRPr="001973F7">
        <w:rPr>
          <w:i/>
          <w:sz w:val="24"/>
          <w:szCs w:val="24"/>
          <w:lang w:val="uk-UA"/>
        </w:rPr>
        <w:t>and</w:t>
      </w:r>
      <w:proofErr w:type="spellEnd"/>
      <w:r w:rsidRPr="001973F7">
        <w:rPr>
          <w:i/>
          <w:sz w:val="24"/>
          <w:szCs w:val="24"/>
          <w:lang w:val="uk-UA"/>
        </w:rPr>
        <w:t xml:space="preserve"> </w:t>
      </w:r>
      <w:proofErr w:type="spellStart"/>
      <w:r w:rsidRPr="001973F7">
        <w:rPr>
          <w:i/>
          <w:sz w:val="24"/>
          <w:szCs w:val="24"/>
          <w:lang w:val="uk-UA"/>
        </w:rPr>
        <w:t>features</w:t>
      </w:r>
      <w:proofErr w:type="spellEnd"/>
      <w:r>
        <w:rPr>
          <w:sz w:val="24"/>
          <w:szCs w:val="24"/>
          <w:lang w:val="uk-UA"/>
        </w:rPr>
        <w:t xml:space="preserve">. </w:t>
      </w:r>
      <w:r w:rsidRPr="00907EFB">
        <w:rPr>
          <w:sz w:val="24"/>
          <w:szCs w:val="24"/>
          <w:lang w:val="uk-UA"/>
        </w:rPr>
        <w:t xml:space="preserve">2022. </w:t>
      </w:r>
      <w:proofErr w:type="spellStart"/>
      <w:r w:rsidRPr="00907EFB">
        <w:rPr>
          <w:sz w:val="24"/>
          <w:szCs w:val="24"/>
          <w:lang w:val="uk-UA"/>
        </w:rPr>
        <w:t>Volume</w:t>
      </w:r>
      <w:proofErr w:type="spellEnd"/>
      <w:r w:rsidRPr="00907EFB">
        <w:rPr>
          <w:sz w:val="24"/>
          <w:szCs w:val="24"/>
          <w:lang w:val="uk-UA"/>
        </w:rPr>
        <w:t xml:space="preserve"> 1. </w:t>
      </w:r>
      <w:r>
        <w:rPr>
          <w:sz w:val="24"/>
          <w:szCs w:val="24"/>
          <w:lang w:val="en-US"/>
        </w:rPr>
        <w:t>URL</w:t>
      </w:r>
      <w:r>
        <w:rPr>
          <w:sz w:val="24"/>
          <w:szCs w:val="24"/>
          <w:lang w:val="uk-UA"/>
        </w:rPr>
        <w:t xml:space="preserve"> :</w:t>
      </w:r>
      <w:r w:rsidRPr="00907EFB">
        <w:rPr>
          <w:sz w:val="24"/>
          <w:szCs w:val="24"/>
          <w:lang w:val="uk-UA"/>
        </w:rPr>
        <w:t xml:space="preserve"> </w:t>
      </w:r>
      <w:hyperlink r:id="rId36" w:history="1">
        <w:r w:rsidRPr="00907EFB">
          <w:rPr>
            <w:rStyle w:val="a5"/>
            <w:sz w:val="24"/>
            <w:szCs w:val="24"/>
            <w:lang w:val="uk-UA"/>
          </w:rPr>
          <w:t>https://previous.scientia.report/index.php/archive/article/view/100</w:t>
        </w:r>
      </w:hyperlink>
      <w:r w:rsidRPr="00907EFB">
        <w:rPr>
          <w:sz w:val="24"/>
          <w:szCs w:val="24"/>
          <w:lang w:val="uk-UA"/>
        </w:rPr>
        <w:t xml:space="preserve"> </w:t>
      </w:r>
    </w:p>
    <w:p w:rsidR="0015513A" w:rsidRPr="00907EFB" w:rsidRDefault="0015513A" w:rsidP="000F63B1">
      <w:pPr>
        <w:pStyle w:val="a4"/>
        <w:numPr>
          <w:ilvl w:val="0"/>
          <w:numId w:val="49"/>
        </w:numPr>
        <w:tabs>
          <w:tab w:val="left" w:pos="0"/>
        </w:tabs>
        <w:spacing w:after="0" w:line="240" w:lineRule="auto"/>
        <w:ind w:left="0" w:firstLine="0"/>
        <w:jc w:val="both"/>
        <w:rPr>
          <w:sz w:val="24"/>
          <w:szCs w:val="24"/>
          <w:lang w:val="uk-UA"/>
        </w:rPr>
      </w:pPr>
      <w:r w:rsidRPr="00907EFB">
        <w:rPr>
          <w:sz w:val="24"/>
          <w:szCs w:val="24"/>
          <w:lang w:val="uk-UA"/>
        </w:rPr>
        <w:t>Тараненко М., Афанасьєв В. Проблема невизнаних та частково визнаних держав на міжнародній арені</w:t>
      </w:r>
      <w:r>
        <w:rPr>
          <w:sz w:val="24"/>
          <w:szCs w:val="24"/>
          <w:lang w:val="uk-UA"/>
        </w:rPr>
        <w:t xml:space="preserve">. </w:t>
      </w:r>
      <w:r w:rsidRPr="00907EFB">
        <w:rPr>
          <w:i/>
          <w:sz w:val="24"/>
          <w:szCs w:val="24"/>
          <w:lang w:val="uk-UA"/>
        </w:rPr>
        <w:t>Національний юридичний журнал: теорія і практика</w:t>
      </w:r>
      <w:r w:rsidRPr="00907EFB">
        <w:rPr>
          <w:sz w:val="24"/>
          <w:szCs w:val="24"/>
          <w:lang w:val="uk-UA"/>
        </w:rPr>
        <w:t xml:space="preserve">. 2019. С. 170-173. </w:t>
      </w:r>
    </w:p>
    <w:p w:rsidR="0015513A" w:rsidRPr="00907EFB" w:rsidRDefault="0015513A" w:rsidP="000F63B1">
      <w:pPr>
        <w:pStyle w:val="a4"/>
        <w:numPr>
          <w:ilvl w:val="0"/>
          <w:numId w:val="49"/>
        </w:numPr>
        <w:shd w:val="clear" w:color="auto" w:fill="FFFFFF"/>
        <w:spacing w:line="240" w:lineRule="auto"/>
        <w:ind w:left="0" w:firstLine="0"/>
        <w:jc w:val="both"/>
        <w:rPr>
          <w:sz w:val="24"/>
          <w:szCs w:val="24"/>
          <w:lang w:val="uk-UA"/>
        </w:rPr>
      </w:pPr>
      <w:r w:rsidRPr="00907EFB">
        <w:rPr>
          <w:sz w:val="24"/>
          <w:szCs w:val="24"/>
          <w:lang w:val="uk-UA"/>
        </w:rPr>
        <w:t>Тимченко Л. Д. Територія в міждержавних відносинах</w:t>
      </w:r>
      <w:r>
        <w:rPr>
          <w:sz w:val="24"/>
          <w:szCs w:val="24"/>
          <w:lang w:val="uk-UA"/>
        </w:rPr>
        <w:t>.</w:t>
      </w:r>
      <w:r w:rsidRPr="00907EFB">
        <w:rPr>
          <w:sz w:val="24"/>
          <w:szCs w:val="24"/>
          <w:lang w:val="uk-UA"/>
        </w:rPr>
        <w:t xml:space="preserve"> </w:t>
      </w:r>
      <w:r w:rsidRPr="000B5103">
        <w:rPr>
          <w:i/>
          <w:sz w:val="24"/>
          <w:szCs w:val="24"/>
          <w:lang w:val="uk-UA"/>
        </w:rPr>
        <w:t>Наше право</w:t>
      </w:r>
      <w:r w:rsidRPr="00907EFB">
        <w:rPr>
          <w:sz w:val="24"/>
          <w:szCs w:val="24"/>
          <w:lang w:val="uk-UA"/>
        </w:rPr>
        <w:t xml:space="preserve">. 2013. № 13. </w:t>
      </w:r>
      <w:r w:rsidR="000A3823">
        <w:rPr>
          <w:sz w:val="24"/>
          <w:szCs w:val="24"/>
          <w:lang w:val="uk-UA"/>
        </w:rPr>
        <w:t xml:space="preserve">             </w:t>
      </w:r>
      <w:r w:rsidRPr="00907EFB">
        <w:rPr>
          <w:sz w:val="24"/>
          <w:szCs w:val="24"/>
          <w:lang w:val="uk-UA"/>
        </w:rPr>
        <w:t xml:space="preserve">С. 182-188. </w:t>
      </w:r>
      <w:proofErr w:type="gramStart"/>
      <w:r>
        <w:rPr>
          <w:sz w:val="24"/>
          <w:szCs w:val="24"/>
          <w:lang w:val="en-US"/>
        </w:rPr>
        <w:t>URL</w:t>
      </w:r>
      <w:r>
        <w:rPr>
          <w:sz w:val="24"/>
          <w:szCs w:val="24"/>
          <w:lang w:val="uk-UA"/>
        </w:rPr>
        <w:t xml:space="preserve"> </w:t>
      </w:r>
      <w:r w:rsidRPr="00907EFB">
        <w:rPr>
          <w:sz w:val="24"/>
          <w:szCs w:val="24"/>
          <w:lang w:val="uk-UA"/>
        </w:rPr>
        <w:t>:</w:t>
      </w:r>
      <w:proofErr w:type="gramEnd"/>
      <w:r w:rsidRPr="00907EFB">
        <w:rPr>
          <w:sz w:val="24"/>
          <w:szCs w:val="24"/>
          <w:lang w:val="uk-UA"/>
        </w:rPr>
        <w:t xml:space="preserve"> http://nbuv.gov.ua/UJRN/Nashp 2013 13 33.</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sidRPr="00907EFB">
        <w:rPr>
          <w:sz w:val="24"/>
          <w:szCs w:val="24"/>
          <w:lang w:val="uk-UA"/>
        </w:rPr>
        <w:t>Тропін</w:t>
      </w:r>
      <w:proofErr w:type="spellEnd"/>
      <w:r w:rsidRPr="00907EFB">
        <w:rPr>
          <w:sz w:val="24"/>
          <w:szCs w:val="24"/>
          <w:lang w:val="uk-UA"/>
        </w:rPr>
        <w:t xml:space="preserve"> З. В. Криза універсалізму в діяльності мирних засобів вирішення міжнародних спорів та їх </w:t>
      </w:r>
      <w:proofErr w:type="spellStart"/>
      <w:r w:rsidRPr="00907EFB">
        <w:rPr>
          <w:sz w:val="24"/>
          <w:szCs w:val="24"/>
          <w:lang w:val="uk-UA"/>
        </w:rPr>
        <w:t>регіо</w:t>
      </w:r>
      <w:r>
        <w:rPr>
          <w:sz w:val="24"/>
          <w:szCs w:val="24"/>
          <w:lang w:val="uk-UA"/>
        </w:rPr>
        <w:t>налізація</w:t>
      </w:r>
      <w:proofErr w:type="spellEnd"/>
      <w:r>
        <w:rPr>
          <w:sz w:val="24"/>
          <w:szCs w:val="24"/>
          <w:lang w:val="uk-UA"/>
        </w:rPr>
        <w:t>.</w:t>
      </w:r>
      <w:r w:rsidRPr="00907EFB">
        <w:rPr>
          <w:sz w:val="24"/>
          <w:szCs w:val="24"/>
          <w:lang w:val="uk-UA"/>
        </w:rPr>
        <w:t xml:space="preserve"> </w:t>
      </w:r>
      <w:r w:rsidRPr="00907EFB">
        <w:rPr>
          <w:i/>
          <w:sz w:val="24"/>
          <w:szCs w:val="24"/>
          <w:lang w:val="uk-UA"/>
        </w:rPr>
        <w:t>Часопис Київського університету права.</w:t>
      </w:r>
      <w:r w:rsidRPr="00907EFB">
        <w:rPr>
          <w:sz w:val="24"/>
          <w:szCs w:val="24"/>
          <w:lang w:val="uk-UA"/>
        </w:rPr>
        <w:t xml:space="preserve"> 2014. </w:t>
      </w:r>
      <w:r>
        <w:rPr>
          <w:sz w:val="24"/>
          <w:szCs w:val="24"/>
          <w:lang w:val="uk-UA"/>
        </w:rPr>
        <w:t xml:space="preserve">  </w:t>
      </w:r>
      <w:r w:rsidRPr="00907EFB">
        <w:rPr>
          <w:sz w:val="24"/>
          <w:szCs w:val="24"/>
          <w:lang w:val="uk-UA"/>
        </w:rPr>
        <w:t xml:space="preserve">№ 2. С. 351-354. </w:t>
      </w:r>
      <w:r>
        <w:rPr>
          <w:sz w:val="24"/>
          <w:szCs w:val="24"/>
          <w:lang w:val="en-US"/>
        </w:rPr>
        <w:t>URL</w:t>
      </w:r>
      <w:r w:rsidRPr="00907EFB">
        <w:rPr>
          <w:sz w:val="24"/>
          <w:szCs w:val="24"/>
          <w:lang w:val="uk-UA"/>
        </w:rPr>
        <w:t xml:space="preserve"> </w:t>
      </w:r>
      <w:r>
        <w:rPr>
          <w:sz w:val="24"/>
          <w:szCs w:val="24"/>
          <w:lang w:val="uk-UA"/>
        </w:rPr>
        <w:t xml:space="preserve">: </w:t>
      </w:r>
      <w:hyperlink r:id="rId37" w:history="1">
        <w:r w:rsidRPr="00907EFB">
          <w:rPr>
            <w:rStyle w:val="a5"/>
            <w:sz w:val="24"/>
            <w:szCs w:val="24"/>
            <w:lang w:val="uk-UA"/>
          </w:rPr>
          <w:t>http://nbuv.gov.ua/UJRN/Chkup 2014 2 83</w:t>
        </w:r>
      </w:hyperlink>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sidRPr="00907EFB">
        <w:rPr>
          <w:sz w:val="24"/>
          <w:szCs w:val="24"/>
          <w:lang w:val="uk-UA"/>
        </w:rPr>
        <w:t>Фаріон-Мельник</w:t>
      </w:r>
      <w:proofErr w:type="spellEnd"/>
      <w:r w:rsidRPr="00907EFB">
        <w:rPr>
          <w:sz w:val="24"/>
          <w:szCs w:val="24"/>
          <w:lang w:val="uk-UA"/>
        </w:rPr>
        <w:t xml:space="preserve"> А. Захист цивільного населення України в контексті гібридної війни</w:t>
      </w:r>
      <w:r>
        <w:rPr>
          <w:sz w:val="24"/>
          <w:szCs w:val="24"/>
          <w:lang w:val="uk-UA"/>
        </w:rPr>
        <w:t>.</w:t>
      </w:r>
      <w:r w:rsidRPr="00907EFB">
        <w:rPr>
          <w:sz w:val="24"/>
          <w:szCs w:val="24"/>
          <w:lang w:val="uk-UA"/>
        </w:rPr>
        <w:t xml:space="preserve"> </w:t>
      </w:r>
      <w:r w:rsidRPr="00907EFB">
        <w:rPr>
          <w:i/>
          <w:sz w:val="24"/>
          <w:szCs w:val="24"/>
          <w:lang w:val="uk-UA"/>
        </w:rPr>
        <w:t>Галицький економічний вісник</w:t>
      </w:r>
      <w:r w:rsidRPr="00907EFB">
        <w:rPr>
          <w:sz w:val="24"/>
          <w:szCs w:val="24"/>
          <w:lang w:val="uk-UA"/>
        </w:rPr>
        <w:t xml:space="preserve">. Т. : ТНТУ, 2021. Том 68. № 1. С. 26-36. </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r w:rsidRPr="00907EFB">
        <w:rPr>
          <w:sz w:val="24"/>
          <w:szCs w:val="24"/>
          <w:lang w:val="uk-UA"/>
        </w:rPr>
        <w:t>Хавронюк М. І. Сучасне загальноєвропейське кримінальне законодавство: проблеми гармонізації</w:t>
      </w:r>
      <w:r>
        <w:rPr>
          <w:sz w:val="24"/>
          <w:szCs w:val="24"/>
          <w:lang w:val="uk-UA"/>
        </w:rPr>
        <w:t xml:space="preserve">. </w:t>
      </w:r>
      <w:r w:rsidRPr="00907EFB">
        <w:rPr>
          <w:sz w:val="24"/>
          <w:szCs w:val="24"/>
          <w:lang w:val="uk-UA"/>
        </w:rPr>
        <w:t>К.: Істина, 2005.</w:t>
      </w:r>
    </w:p>
    <w:p w:rsidR="0015513A" w:rsidRPr="00907EFB" w:rsidRDefault="0015513A" w:rsidP="000F63B1">
      <w:pPr>
        <w:pStyle w:val="a4"/>
        <w:numPr>
          <w:ilvl w:val="0"/>
          <w:numId w:val="49"/>
        </w:numPr>
        <w:shd w:val="clear" w:color="auto" w:fill="FFFFFF"/>
        <w:spacing w:line="240" w:lineRule="auto"/>
        <w:ind w:left="0" w:firstLine="0"/>
        <w:jc w:val="both"/>
        <w:rPr>
          <w:sz w:val="24"/>
          <w:szCs w:val="24"/>
          <w:lang w:val="uk-UA"/>
        </w:rPr>
      </w:pPr>
      <w:r w:rsidRPr="00907EFB">
        <w:rPr>
          <w:sz w:val="24"/>
          <w:szCs w:val="24"/>
          <w:lang w:val="uk-UA"/>
        </w:rPr>
        <w:t xml:space="preserve"> </w:t>
      </w:r>
      <w:proofErr w:type="spellStart"/>
      <w:r w:rsidRPr="00907EFB">
        <w:rPr>
          <w:sz w:val="24"/>
          <w:szCs w:val="24"/>
          <w:lang w:val="uk-UA"/>
        </w:rPr>
        <w:t>Цимбрівський</w:t>
      </w:r>
      <w:proofErr w:type="spellEnd"/>
      <w:r w:rsidRPr="00907EFB">
        <w:rPr>
          <w:sz w:val="24"/>
          <w:szCs w:val="24"/>
          <w:lang w:val="uk-UA"/>
        </w:rPr>
        <w:t xml:space="preserve"> Т. С. Принцип територіальної цілісності та непорушності </w:t>
      </w:r>
      <w:proofErr w:type="spellStart"/>
      <w:r w:rsidRPr="00907EFB">
        <w:rPr>
          <w:sz w:val="24"/>
          <w:szCs w:val="24"/>
          <w:lang w:val="uk-UA"/>
        </w:rPr>
        <w:t>кордоніву</w:t>
      </w:r>
      <w:proofErr w:type="spellEnd"/>
      <w:r w:rsidRPr="00907EFB">
        <w:rPr>
          <w:sz w:val="24"/>
          <w:szCs w:val="24"/>
          <w:lang w:val="uk-UA"/>
        </w:rPr>
        <w:t xml:space="preserve"> міжнародному праві: теорія і практика. Л. : ЛДУВС, 2009. 213 с.</w:t>
      </w:r>
    </w:p>
    <w:p w:rsidR="0015513A" w:rsidRPr="00907EFB" w:rsidRDefault="0015513A" w:rsidP="000F63B1">
      <w:pPr>
        <w:pStyle w:val="a4"/>
        <w:numPr>
          <w:ilvl w:val="0"/>
          <w:numId w:val="49"/>
        </w:numPr>
        <w:shd w:val="clear" w:color="auto" w:fill="FFFFFF"/>
        <w:spacing w:line="240" w:lineRule="auto"/>
        <w:ind w:left="0" w:firstLine="0"/>
        <w:jc w:val="both"/>
        <w:rPr>
          <w:sz w:val="24"/>
          <w:szCs w:val="24"/>
          <w:lang w:val="uk-UA"/>
        </w:rPr>
      </w:pPr>
      <w:proofErr w:type="spellStart"/>
      <w:r w:rsidRPr="00907EFB">
        <w:rPr>
          <w:sz w:val="24"/>
          <w:szCs w:val="24"/>
          <w:lang w:val="uk-UA"/>
        </w:rPr>
        <w:t>Чекіта</w:t>
      </w:r>
      <w:proofErr w:type="spellEnd"/>
      <w:r w:rsidRPr="00907EFB">
        <w:rPr>
          <w:sz w:val="24"/>
          <w:szCs w:val="24"/>
          <w:lang w:val="uk-UA"/>
        </w:rPr>
        <w:t xml:space="preserve"> В. Г. Правові засади вчи</w:t>
      </w:r>
      <w:r>
        <w:rPr>
          <w:sz w:val="24"/>
          <w:szCs w:val="24"/>
          <w:lang w:val="uk-UA"/>
        </w:rPr>
        <w:t xml:space="preserve">нення нотаріальних дій консулом. </w:t>
      </w:r>
      <w:r w:rsidRPr="000B5103">
        <w:rPr>
          <w:i/>
          <w:sz w:val="24"/>
          <w:szCs w:val="24"/>
          <w:lang w:val="uk-UA"/>
        </w:rPr>
        <w:t xml:space="preserve">Актуальні проблеми вітчизняної юриспруденції. </w:t>
      </w:r>
      <w:r w:rsidRPr="00907EFB">
        <w:rPr>
          <w:sz w:val="24"/>
          <w:szCs w:val="24"/>
          <w:lang w:val="uk-UA"/>
        </w:rPr>
        <w:t xml:space="preserve">2017. Вип. 1(2). С. 157-162. </w:t>
      </w:r>
      <w:r>
        <w:rPr>
          <w:sz w:val="24"/>
          <w:szCs w:val="24"/>
          <w:lang w:val="en-US"/>
        </w:rPr>
        <w:t>URL</w:t>
      </w:r>
      <w:r>
        <w:rPr>
          <w:sz w:val="24"/>
          <w:szCs w:val="24"/>
          <w:lang w:val="uk-UA"/>
        </w:rPr>
        <w:t xml:space="preserve"> :</w:t>
      </w:r>
      <w:r w:rsidRPr="00907EFB">
        <w:rPr>
          <w:sz w:val="24"/>
          <w:szCs w:val="24"/>
          <w:lang w:val="uk-UA"/>
        </w:rPr>
        <w:t xml:space="preserve"> http://nbuv.gov.ua/UJRN/apvu 2017 1(2)</w:t>
      </w:r>
      <w:r w:rsidRPr="00907EFB">
        <w:rPr>
          <w:sz w:val="24"/>
          <w:szCs w:val="24"/>
          <w:lang w:val="uk-UA"/>
        </w:rPr>
        <w:tab/>
        <w:t>39</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sidRPr="00907EFB">
        <w:rPr>
          <w:sz w:val="24"/>
          <w:szCs w:val="24"/>
          <w:lang w:val="uk-UA"/>
        </w:rPr>
        <w:t>Чехович</w:t>
      </w:r>
      <w:proofErr w:type="spellEnd"/>
      <w:r w:rsidRPr="00907EFB">
        <w:rPr>
          <w:sz w:val="24"/>
          <w:szCs w:val="24"/>
          <w:lang w:val="uk-UA"/>
        </w:rPr>
        <w:t xml:space="preserve"> Т. В. Забезпечення міжнародної безпеки міжнародно-правовими засобами</w:t>
      </w:r>
      <w:r>
        <w:rPr>
          <w:sz w:val="24"/>
          <w:szCs w:val="24"/>
          <w:lang w:val="uk-UA"/>
        </w:rPr>
        <w:t>.</w:t>
      </w:r>
      <w:r w:rsidRPr="00907EFB">
        <w:rPr>
          <w:sz w:val="24"/>
          <w:szCs w:val="24"/>
          <w:lang w:val="uk-UA"/>
        </w:rPr>
        <w:t xml:space="preserve"> </w:t>
      </w:r>
      <w:r w:rsidRPr="00907EFB">
        <w:rPr>
          <w:i/>
          <w:sz w:val="24"/>
          <w:szCs w:val="24"/>
          <w:lang w:val="uk-UA"/>
        </w:rPr>
        <w:t>Науковий вісник Національної академії внутрішніх справ</w:t>
      </w:r>
      <w:r w:rsidRPr="00907EFB">
        <w:rPr>
          <w:sz w:val="24"/>
          <w:szCs w:val="24"/>
          <w:lang w:val="uk-UA"/>
        </w:rPr>
        <w:t xml:space="preserve">. 2013. № 1. С. 277-283. </w:t>
      </w:r>
      <w:r>
        <w:rPr>
          <w:sz w:val="24"/>
          <w:szCs w:val="24"/>
          <w:lang w:val="en-US"/>
        </w:rPr>
        <w:t>URL</w:t>
      </w:r>
      <w:r>
        <w:rPr>
          <w:sz w:val="24"/>
          <w:szCs w:val="24"/>
          <w:lang w:val="uk-UA"/>
        </w:rPr>
        <w:t xml:space="preserve"> </w:t>
      </w:r>
      <w:r w:rsidRPr="00907EFB">
        <w:rPr>
          <w:sz w:val="24"/>
          <w:szCs w:val="24"/>
          <w:lang w:val="uk-UA"/>
        </w:rPr>
        <w:t xml:space="preserve">: </w:t>
      </w:r>
      <w:hyperlink r:id="rId38" w:history="1">
        <w:r w:rsidRPr="00907EFB">
          <w:rPr>
            <w:rStyle w:val="a5"/>
            <w:sz w:val="24"/>
            <w:szCs w:val="24"/>
            <w:lang w:val="uk-UA"/>
          </w:rPr>
          <w:t>http://nbuv.gov.ua/UJRN/Nvknuvs 2013 1 39</w:t>
        </w:r>
      </w:hyperlink>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sidRPr="00907EFB">
        <w:rPr>
          <w:sz w:val="24"/>
          <w:szCs w:val="24"/>
          <w:lang w:val="uk-UA"/>
        </w:rPr>
        <w:t>Чорноус</w:t>
      </w:r>
      <w:proofErr w:type="spellEnd"/>
      <w:r w:rsidRPr="00907EFB">
        <w:rPr>
          <w:sz w:val="24"/>
          <w:szCs w:val="24"/>
          <w:lang w:val="uk-UA"/>
        </w:rPr>
        <w:t xml:space="preserve"> Ю. М. Міжнародне співробітництво у боротьбі з</w:t>
      </w:r>
      <w:r>
        <w:rPr>
          <w:sz w:val="24"/>
          <w:szCs w:val="24"/>
          <w:lang w:val="uk-UA"/>
        </w:rPr>
        <w:t>і злочинністю.</w:t>
      </w:r>
      <w:r w:rsidRPr="00907EFB">
        <w:rPr>
          <w:sz w:val="24"/>
          <w:szCs w:val="24"/>
          <w:lang w:val="uk-UA"/>
        </w:rPr>
        <w:t xml:space="preserve"> </w:t>
      </w:r>
      <w:r w:rsidRPr="00907EFB">
        <w:rPr>
          <w:i/>
          <w:sz w:val="24"/>
          <w:szCs w:val="24"/>
          <w:lang w:val="uk-UA"/>
        </w:rPr>
        <w:t>Право та державне управління</w:t>
      </w:r>
      <w:r w:rsidRPr="00907EFB">
        <w:rPr>
          <w:sz w:val="24"/>
          <w:szCs w:val="24"/>
          <w:lang w:val="uk-UA"/>
        </w:rPr>
        <w:t xml:space="preserve">. 2013. № 4.  С. 106-111. </w:t>
      </w:r>
      <w:proofErr w:type="gramStart"/>
      <w:r>
        <w:rPr>
          <w:sz w:val="24"/>
          <w:szCs w:val="24"/>
          <w:lang w:val="en-US"/>
        </w:rPr>
        <w:t>URL</w:t>
      </w:r>
      <w:r>
        <w:rPr>
          <w:sz w:val="24"/>
          <w:szCs w:val="24"/>
          <w:lang w:val="uk-UA"/>
        </w:rPr>
        <w:t xml:space="preserve"> </w:t>
      </w:r>
      <w:r w:rsidRPr="00907EFB">
        <w:rPr>
          <w:sz w:val="24"/>
          <w:szCs w:val="24"/>
          <w:lang w:val="uk-UA"/>
        </w:rPr>
        <w:t>:</w:t>
      </w:r>
      <w:proofErr w:type="gramEnd"/>
      <w:r w:rsidRPr="00907EFB">
        <w:rPr>
          <w:sz w:val="24"/>
          <w:szCs w:val="24"/>
          <w:lang w:val="uk-UA"/>
        </w:rPr>
        <w:t xml:space="preserve"> </w:t>
      </w:r>
      <w:hyperlink r:id="rId39" w:history="1">
        <w:r w:rsidRPr="00907EFB">
          <w:rPr>
            <w:rStyle w:val="a5"/>
            <w:sz w:val="24"/>
            <w:szCs w:val="24"/>
            <w:lang w:val="uk-UA"/>
          </w:rPr>
          <w:t>http://nbuv.gov.ua/UJRN/Ptdu 2013 4 23</w:t>
        </w:r>
      </w:hyperlink>
      <w:r w:rsidRPr="00907EFB">
        <w:rPr>
          <w:sz w:val="24"/>
          <w:szCs w:val="24"/>
          <w:lang w:val="uk-UA"/>
        </w:rPr>
        <w:t>.</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sidRPr="00907EFB">
        <w:rPr>
          <w:sz w:val="24"/>
          <w:szCs w:val="24"/>
          <w:lang w:val="uk-UA"/>
        </w:rPr>
        <w:lastRenderedPageBreak/>
        <w:t>Шалупняк</w:t>
      </w:r>
      <w:proofErr w:type="spellEnd"/>
      <w:r w:rsidRPr="00907EFB">
        <w:rPr>
          <w:sz w:val="24"/>
          <w:szCs w:val="24"/>
          <w:lang w:val="uk-UA"/>
        </w:rPr>
        <w:t xml:space="preserve"> К. С. З</w:t>
      </w:r>
      <w:r w:rsidRPr="000B5103">
        <w:rPr>
          <w:sz w:val="24"/>
          <w:szCs w:val="24"/>
          <w:lang w:val="uk-UA"/>
        </w:rPr>
        <w:t xml:space="preserve">міст поняття «анатомічні матеріали людини» в </w:t>
      </w:r>
      <w:proofErr w:type="spellStart"/>
      <w:r w:rsidRPr="000B5103">
        <w:rPr>
          <w:sz w:val="24"/>
          <w:szCs w:val="24"/>
          <w:lang w:val="uk-UA"/>
        </w:rPr>
        <w:t>міжн</w:t>
      </w:r>
      <w:r w:rsidRPr="00907EFB">
        <w:rPr>
          <w:sz w:val="24"/>
          <w:szCs w:val="24"/>
        </w:rPr>
        <w:t>ародному</w:t>
      </w:r>
      <w:proofErr w:type="spellEnd"/>
      <w:r w:rsidRPr="00907EFB">
        <w:rPr>
          <w:sz w:val="24"/>
          <w:szCs w:val="24"/>
        </w:rPr>
        <w:t xml:space="preserve"> </w:t>
      </w:r>
      <w:proofErr w:type="spellStart"/>
      <w:r w:rsidRPr="00907EFB">
        <w:rPr>
          <w:sz w:val="24"/>
          <w:szCs w:val="24"/>
        </w:rPr>
        <w:t>праві</w:t>
      </w:r>
      <w:proofErr w:type="spellEnd"/>
      <w:r w:rsidRPr="00907EFB">
        <w:rPr>
          <w:sz w:val="24"/>
          <w:szCs w:val="24"/>
          <w:lang w:val="uk-UA"/>
        </w:rPr>
        <w:t xml:space="preserve">. </w:t>
      </w:r>
      <w:r w:rsidRPr="00907EFB">
        <w:rPr>
          <w:i/>
          <w:sz w:val="24"/>
          <w:szCs w:val="24"/>
          <w:lang w:val="uk-UA"/>
        </w:rPr>
        <w:t>Право і суспільство</w:t>
      </w:r>
      <w:r w:rsidRPr="00907EFB">
        <w:rPr>
          <w:sz w:val="24"/>
          <w:szCs w:val="24"/>
          <w:lang w:val="uk-UA"/>
        </w:rPr>
        <w:t>. Серія: право. 2021. № 4. С. 264-270.</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sidRPr="00907EFB">
        <w:rPr>
          <w:sz w:val="24"/>
          <w:szCs w:val="24"/>
          <w:shd w:val="clear" w:color="auto" w:fill="FFFFFF"/>
          <w:lang w:val="uk-UA"/>
        </w:rPr>
        <w:t>Шульман</w:t>
      </w:r>
      <w:proofErr w:type="spellEnd"/>
      <w:r w:rsidRPr="00907EFB">
        <w:rPr>
          <w:sz w:val="24"/>
          <w:szCs w:val="24"/>
          <w:shd w:val="clear" w:color="auto" w:fill="FFFFFF"/>
          <w:lang w:val="uk-UA"/>
        </w:rPr>
        <w:t xml:space="preserve"> О. Війна і діти: конвенційно-моральний аспект. </w:t>
      </w:r>
      <w:r w:rsidRPr="000B5103">
        <w:rPr>
          <w:i/>
          <w:sz w:val="24"/>
          <w:szCs w:val="24"/>
          <w:shd w:val="clear" w:color="auto" w:fill="FFFFFF"/>
          <w:lang w:val="uk-UA"/>
        </w:rPr>
        <w:t xml:space="preserve">Інформаційне агентство </w:t>
      </w:r>
      <w:proofErr w:type="spellStart"/>
      <w:r w:rsidRPr="000B5103">
        <w:rPr>
          <w:i/>
          <w:sz w:val="24"/>
          <w:szCs w:val="24"/>
          <w:shd w:val="clear" w:color="auto" w:fill="FFFFFF"/>
          <w:lang w:val="uk-UA"/>
        </w:rPr>
        <w:t>АрміяInform</w:t>
      </w:r>
      <w:proofErr w:type="spellEnd"/>
      <w:r w:rsidRPr="000B5103">
        <w:rPr>
          <w:i/>
          <w:sz w:val="24"/>
          <w:szCs w:val="24"/>
          <w:shd w:val="clear" w:color="auto" w:fill="FFFFFF"/>
          <w:lang w:val="uk-UA"/>
        </w:rPr>
        <w:t xml:space="preserve">. </w:t>
      </w:r>
      <w:r w:rsidRPr="00907EFB">
        <w:rPr>
          <w:sz w:val="24"/>
          <w:szCs w:val="24"/>
          <w:shd w:val="clear" w:color="auto" w:fill="FFFFFF"/>
          <w:lang w:val="uk-UA"/>
        </w:rPr>
        <w:t>URL: https://armyinform.com.ua/2021/01/ 19/vijna-i-dity-konvenczijno-moralnyj-aspekt/</w:t>
      </w:r>
    </w:p>
    <w:p w:rsidR="0015513A" w:rsidRDefault="0015513A" w:rsidP="000F63B1">
      <w:pPr>
        <w:pStyle w:val="a4"/>
        <w:numPr>
          <w:ilvl w:val="0"/>
          <w:numId w:val="49"/>
        </w:numPr>
        <w:shd w:val="clear" w:color="auto" w:fill="FFFFFF"/>
        <w:spacing w:line="240" w:lineRule="auto"/>
        <w:ind w:left="0" w:firstLine="0"/>
        <w:jc w:val="both"/>
        <w:rPr>
          <w:sz w:val="24"/>
          <w:szCs w:val="24"/>
          <w:lang w:val="uk-UA"/>
        </w:rPr>
      </w:pPr>
      <w:r w:rsidRPr="00907EFB">
        <w:rPr>
          <w:sz w:val="24"/>
          <w:szCs w:val="24"/>
          <w:lang w:val="uk-UA"/>
        </w:rPr>
        <w:t>Яремчук В. Поняття та особливості міжнародного договору в прац</w:t>
      </w:r>
      <w:r>
        <w:rPr>
          <w:sz w:val="24"/>
          <w:szCs w:val="24"/>
          <w:lang w:val="uk-UA"/>
        </w:rPr>
        <w:t xml:space="preserve">ях І. І. Лукашука. </w:t>
      </w:r>
      <w:r w:rsidRPr="000B5103">
        <w:rPr>
          <w:i/>
          <w:sz w:val="24"/>
          <w:szCs w:val="24"/>
          <w:lang w:val="uk-UA"/>
        </w:rPr>
        <w:t>Право і суспільство</w:t>
      </w:r>
      <w:r w:rsidRPr="00907EFB">
        <w:rPr>
          <w:sz w:val="24"/>
          <w:szCs w:val="24"/>
          <w:lang w:val="uk-UA"/>
        </w:rPr>
        <w:t xml:space="preserve">. Вип. 4. 2019. С. 342-351. </w:t>
      </w:r>
      <w:r>
        <w:rPr>
          <w:sz w:val="24"/>
          <w:szCs w:val="24"/>
          <w:lang w:val="en-US"/>
        </w:rPr>
        <w:t>URL</w:t>
      </w:r>
      <w:r w:rsidRPr="00907EFB">
        <w:rPr>
          <w:sz w:val="24"/>
          <w:szCs w:val="24"/>
          <w:lang w:val="uk-UA"/>
        </w:rPr>
        <w:t xml:space="preserve"> : </w:t>
      </w:r>
      <w:hyperlink r:id="rId40" w:history="1">
        <w:r w:rsidRPr="00907EFB">
          <w:rPr>
            <w:rStyle w:val="a5"/>
            <w:sz w:val="24"/>
            <w:szCs w:val="24"/>
            <w:lang w:val="uk-UA"/>
          </w:rPr>
          <w:t>https://iournals.indexcopernicus.com/publication/2465020</w:t>
        </w:r>
      </w:hyperlink>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sidRPr="00907EFB">
        <w:rPr>
          <w:sz w:val="24"/>
          <w:szCs w:val="24"/>
          <w:lang w:val="uk-UA"/>
        </w:rPr>
        <w:t>Boister</w:t>
      </w:r>
      <w:proofErr w:type="spellEnd"/>
      <w:r w:rsidRPr="00907EFB">
        <w:rPr>
          <w:sz w:val="24"/>
          <w:szCs w:val="24"/>
          <w:lang w:val="uk-UA"/>
        </w:rPr>
        <w:t xml:space="preserve"> N. </w:t>
      </w:r>
      <w:proofErr w:type="spellStart"/>
      <w:r w:rsidRPr="00907EFB">
        <w:rPr>
          <w:sz w:val="24"/>
          <w:szCs w:val="24"/>
          <w:lang w:val="uk-UA"/>
        </w:rPr>
        <w:t>An</w:t>
      </w:r>
      <w:proofErr w:type="spellEnd"/>
      <w:r w:rsidRPr="00907EFB">
        <w:rPr>
          <w:sz w:val="24"/>
          <w:szCs w:val="24"/>
          <w:lang w:val="uk-UA"/>
        </w:rPr>
        <w:t xml:space="preserve"> </w:t>
      </w:r>
      <w:proofErr w:type="spellStart"/>
      <w:r w:rsidRPr="00907EFB">
        <w:rPr>
          <w:sz w:val="24"/>
          <w:szCs w:val="24"/>
          <w:lang w:val="uk-UA"/>
        </w:rPr>
        <w:t>Introduction</w:t>
      </w:r>
      <w:proofErr w:type="spellEnd"/>
      <w:r w:rsidRPr="00907EFB">
        <w:rPr>
          <w:sz w:val="24"/>
          <w:szCs w:val="24"/>
          <w:lang w:val="uk-UA"/>
        </w:rPr>
        <w:t xml:space="preserve"> </w:t>
      </w:r>
      <w:proofErr w:type="spellStart"/>
      <w:r w:rsidRPr="00907EFB">
        <w:rPr>
          <w:sz w:val="24"/>
          <w:szCs w:val="24"/>
          <w:lang w:val="uk-UA"/>
        </w:rPr>
        <w:t>to</w:t>
      </w:r>
      <w:proofErr w:type="spellEnd"/>
      <w:r w:rsidRPr="00907EFB">
        <w:rPr>
          <w:sz w:val="24"/>
          <w:szCs w:val="24"/>
          <w:lang w:val="uk-UA"/>
        </w:rPr>
        <w:t xml:space="preserve"> </w:t>
      </w:r>
      <w:proofErr w:type="spellStart"/>
      <w:r w:rsidRPr="00907EFB">
        <w:rPr>
          <w:sz w:val="24"/>
          <w:szCs w:val="24"/>
          <w:lang w:val="uk-UA"/>
        </w:rPr>
        <w:t>Transnational</w:t>
      </w:r>
      <w:proofErr w:type="spellEnd"/>
      <w:r w:rsidRPr="00907EFB">
        <w:rPr>
          <w:sz w:val="24"/>
          <w:szCs w:val="24"/>
          <w:lang w:val="uk-UA"/>
        </w:rPr>
        <w:t xml:space="preserve"> </w:t>
      </w:r>
      <w:proofErr w:type="spellStart"/>
      <w:r w:rsidRPr="00907EFB">
        <w:rPr>
          <w:sz w:val="24"/>
          <w:szCs w:val="24"/>
          <w:lang w:val="uk-UA"/>
        </w:rPr>
        <w:t>Criminal</w:t>
      </w:r>
      <w:proofErr w:type="spellEnd"/>
      <w:r w:rsidRPr="00907EFB">
        <w:rPr>
          <w:sz w:val="24"/>
          <w:szCs w:val="24"/>
          <w:lang w:val="uk-UA"/>
        </w:rPr>
        <w:t xml:space="preserve"> </w:t>
      </w:r>
      <w:proofErr w:type="spellStart"/>
      <w:r w:rsidRPr="00907EFB">
        <w:rPr>
          <w:sz w:val="24"/>
          <w:szCs w:val="24"/>
          <w:lang w:val="uk-UA"/>
        </w:rPr>
        <w:t>Law</w:t>
      </w:r>
      <w:proofErr w:type="spellEnd"/>
      <w:r w:rsidRPr="00907EFB">
        <w:rPr>
          <w:sz w:val="24"/>
          <w:szCs w:val="24"/>
          <w:lang w:val="uk-UA"/>
        </w:rPr>
        <w:t xml:space="preserve">. </w:t>
      </w:r>
      <w:proofErr w:type="spellStart"/>
      <w:r w:rsidRPr="00907EFB">
        <w:rPr>
          <w:sz w:val="24"/>
          <w:szCs w:val="24"/>
          <w:lang w:val="uk-UA"/>
        </w:rPr>
        <w:t>Oxford</w:t>
      </w:r>
      <w:proofErr w:type="spellEnd"/>
      <w:r w:rsidRPr="00907EFB">
        <w:rPr>
          <w:sz w:val="24"/>
          <w:szCs w:val="24"/>
          <w:lang w:val="uk-UA"/>
        </w:rPr>
        <w:t>, 2012. 50 р.</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sidRPr="00907EFB">
        <w:rPr>
          <w:sz w:val="24"/>
          <w:szCs w:val="24"/>
          <w:lang w:val="uk-UA"/>
        </w:rPr>
        <w:t>Bossard</w:t>
      </w:r>
      <w:proofErr w:type="spellEnd"/>
      <w:r w:rsidRPr="00907EFB">
        <w:rPr>
          <w:sz w:val="24"/>
          <w:szCs w:val="24"/>
          <w:lang w:val="uk-UA"/>
        </w:rPr>
        <w:t xml:space="preserve"> A. </w:t>
      </w:r>
      <w:proofErr w:type="spellStart"/>
      <w:r w:rsidRPr="00907EFB">
        <w:rPr>
          <w:sz w:val="24"/>
          <w:szCs w:val="24"/>
          <w:lang w:val="uk-UA"/>
        </w:rPr>
        <w:t>Transna</w:t>
      </w:r>
      <w:r>
        <w:rPr>
          <w:sz w:val="24"/>
          <w:szCs w:val="24"/>
          <w:lang w:val="uk-UA"/>
        </w:rPr>
        <w:t>tional</w:t>
      </w:r>
      <w:proofErr w:type="spellEnd"/>
      <w:r>
        <w:rPr>
          <w:sz w:val="24"/>
          <w:szCs w:val="24"/>
          <w:lang w:val="uk-UA"/>
        </w:rPr>
        <w:t xml:space="preserve"> </w:t>
      </w:r>
      <w:proofErr w:type="spellStart"/>
      <w:r>
        <w:rPr>
          <w:sz w:val="24"/>
          <w:szCs w:val="24"/>
          <w:lang w:val="uk-UA"/>
        </w:rPr>
        <w:t>Crime</w:t>
      </w:r>
      <w:proofErr w:type="spellEnd"/>
      <w:r>
        <w:rPr>
          <w:sz w:val="24"/>
          <w:szCs w:val="24"/>
          <w:lang w:val="uk-UA"/>
        </w:rPr>
        <w:t xml:space="preserve"> </w:t>
      </w:r>
      <w:proofErr w:type="spellStart"/>
      <w:r>
        <w:rPr>
          <w:sz w:val="24"/>
          <w:szCs w:val="24"/>
          <w:lang w:val="uk-UA"/>
        </w:rPr>
        <w:t>and</w:t>
      </w:r>
      <w:proofErr w:type="spellEnd"/>
      <w:r>
        <w:rPr>
          <w:sz w:val="24"/>
          <w:szCs w:val="24"/>
          <w:lang w:val="uk-UA"/>
        </w:rPr>
        <w:t xml:space="preserve"> </w:t>
      </w:r>
      <w:proofErr w:type="spellStart"/>
      <w:r>
        <w:rPr>
          <w:sz w:val="24"/>
          <w:szCs w:val="24"/>
          <w:lang w:val="uk-UA"/>
        </w:rPr>
        <w:t>Criminal</w:t>
      </w:r>
      <w:proofErr w:type="spellEnd"/>
      <w:r>
        <w:rPr>
          <w:sz w:val="24"/>
          <w:szCs w:val="24"/>
          <w:lang w:val="uk-UA"/>
        </w:rPr>
        <w:t xml:space="preserve"> </w:t>
      </w:r>
      <w:proofErr w:type="spellStart"/>
      <w:r>
        <w:rPr>
          <w:sz w:val="24"/>
          <w:szCs w:val="24"/>
          <w:lang w:val="uk-UA"/>
        </w:rPr>
        <w:t>Law</w:t>
      </w:r>
      <w:proofErr w:type="spellEnd"/>
      <w:r>
        <w:rPr>
          <w:sz w:val="24"/>
          <w:szCs w:val="24"/>
          <w:lang w:val="uk-UA"/>
        </w:rPr>
        <w:t xml:space="preserve">. </w:t>
      </w:r>
      <w:proofErr w:type="spellStart"/>
      <w:r w:rsidRPr="00907EFB">
        <w:rPr>
          <w:sz w:val="24"/>
          <w:szCs w:val="24"/>
          <w:lang w:val="uk-UA"/>
        </w:rPr>
        <w:t>Chicago</w:t>
      </w:r>
      <w:proofErr w:type="spellEnd"/>
      <w:r w:rsidRPr="00907EFB">
        <w:rPr>
          <w:sz w:val="24"/>
          <w:szCs w:val="24"/>
          <w:lang w:val="uk-UA"/>
        </w:rPr>
        <w:t>, 1990.</w:t>
      </w:r>
    </w:p>
    <w:p w:rsidR="0015513A" w:rsidRPr="00907EFB" w:rsidRDefault="0015513A" w:rsidP="000F63B1">
      <w:pPr>
        <w:pStyle w:val="a4"/>
        <w:numPr>
          <w:ilvl w:val="0"/>
          <w:numId w:val="49"/>
        </w:numPr>
        <w:shd w:val="clear" w:color="auto" w:fill="FFFFFF"/>
        <w:spacing w:line="240" w:lineRule="auto"/>
        <w:ind w:left="0" w:firstLine="0"/>
        <w:jc w:val="both"/>
        <w:rPr>
          <w:sz w:val="24"/>
          <w:szCs w:val="24"/>
          <w:lang w:val="uk-UA"/>
        </w:rPr>
      </w:pPr>
      <w:r w:rsidRPr="00907EFB">
        <w:rPr>
          <w:sz w:val="24"/>
          <w:szCs w:val="24"/>
          <w:lang w:val="uk-UA"/>
        </w:rPr>
        <w:t xml:space="preserve"> </w:t>
      </w:r>
      <w:proofErr w:type="spellStart"/>
      <w:r w:rsidRPr="00907EFB">
        <w:rPr>
          <w:sz w:val="24"/>
          <w:szCs w:val="24"/>
          <w:lang w:val="uk-UA"/>
        </w:rPr>
        <w:t>Brownlie</w:t>
      </w:r>
      <w:proofErr w:type="spellEnd"/>
      <w:r w:rsidRPr="00907EFB">
        <w:rPr>
          <w:sz w:val="24"/>
          <w:szCs w:val="24"/>
          <w:lang w:val="uk-UA"/>
        </w:rPr>
        <w:t xml:space="preserve"> I. </w:t>
      </w:r>
      <w:proofErr w:type="spellStart"/>
      <w:r w:rsidRPr="00907EFB">
        <w:rPr>
          <w:sz w:val="24"/>
          <w:szCs w:val="24"/>
          <w:lang w:val="uk-UA"/>
        </w:rPr>
        <w:t>Principles</w:t>
      </w:r>
      <w:proofErr w:type="spellEnd"/>
      <w:r w:rsidRPr="00907EFB">
        <w:rPr>
          <w:sz w:val="24"/>
          <w:szCs w:val="24"/>
          <w:lang w:val="uk-UA"/>
        </w:rPr>
        <w:t xml:space="preserve"> </w:t>
      </w:r>
      <w:proofErr w:type="spellStart"/>
      <w:r w:rsidRPr="00907EFB">
        <w:rPr>
          <w:sz w:val="24"/>
          <w:szCs w:val="24"/>
          <w:lang w:val="uk-UA"/>
        </w:rPr>
        <w:t>of</w:t>
      </w:r>
      <w:proofErr w:type="spellEnd"/>
      <w:r w:rsidRPr="00907EFB">
        <w:rPr>
          <w:sz w:val="24"/>
          <w:szCs w:val="24"/>
          <w:lang w:val="uk-UA"/>
        </w:rPr>
        <w:t xml:space="preserve"> </w:t>
      </w:r>
      <w:proofErr w:type="spellStart"/>
      <w:r w:rsidRPr="00907EFB">
        <w:rPr>
          <w:sz w:val="24"/>
          <w:szCs w:val="24"/>
          <w:lang w:val="uk-UA"/>
        </w:rPr>
        <w:t>Public</w:t>
      </w:r>
      <w:proofErr w:type="spellEnd"/>
      <w:r w:rsidRPr="00907EFB">
        <w:rPr>
          <w:sz w:val="24"/>
          <w:szCs w:val="24"/>
          <w:lang w:val="uk-UA"/>
        </w:rPr>
        <w:t xml:space="preserve"> </w:t>
      </w:r>
      <w:proofErr w:type="spellStart"/>
      <w:r w:rsidRPr="00907EFB">
        <w:rPr>
          <w:sz w:val="24"/>
          <w:szCs w:val="24"/>
          <w:lang w:val="uk-UA"/>
        </w:rPr>
        <w:t>International</w:t>
      </w:r>
      <w:proofErr w:type="spellEnd"/>
      <w:r w:rsidRPr="00907EFB">
        <w:rPr>
          <w:sz w:val="24"/>
          <w:szCs w:val="24"/>
          <w:lang w:val="uk-UA"/>
        </w:rPr>
        <w:t xml:space="preserve"> </w:t>
      </w:r>
      <w:proofErr w:type="spellStart"/>
      <w:r w:rsidRPr="00907EFB">
        <w:rPr>
          <w:sz w:val="24"/>
          <w:szCs w:val="24"/>
          <w:lang w:val="uk-UA"/>
        </w:rPr>
        <w:t>Law</w:t>
      </w:r>
      <w:proofErr w:type="spellEnd"/>
      <w:r w:rsidRPr="00907EFB">
        <w:rPr>
          <w:sz w:val="24"/>
          <w:szCs w:val="24"/>
          <w:lang w:val="uk-UA"/>
        </w:rPr>
        <w:t xml:space="preserve">. </w:t>
      </w:r>
      <w:proofErr w:type="spellStart"/>
      <w:r w:rsidRPr="00907EFB">
        <w:rPr>
          <w:sz w:val="24"/>
          <w:szCs w:val="24"/>
          <w:lang w:val="uk-UA"/>
        </w:rPr>
        <w:t>Seventh</w:t>
      </w:r>
      <w:proofErr w:type="spellEnd"/>
      <w:r w:rsidRPr="00907EFB">
        <w:rPr>
          <w:sz w:val="24"/>
          <w:szCs w:val="24"/>
          <w:lang w:val="uk-UA"/>
        </w:rPr>
        <w:t xml:space="preserve"> </w:t>
      </w:r>
      <w:proofErr w:type="spellStart"/>
      <w:r w:rsidRPr="00907EFB">
        <w:rPr>
          <w:sz w:val="24"/>
          <w:szCs w:val="24"/>
          <w:lang w:val="uk-UA"/>
        </w:rPr>
        <w:t>Edition</w:t>
      </w:r>
      <w:proofErr w:type="spellEnd"/>
      <w:r w:rsidRPr="00907EFB">
        <w:rPr>
          <w:sz w:val="24"/>
          <w:szCs w:val="24"/>
          <w:lang w:val="uk-UA"/>
        </w:rPr>
        <w:t xml:space="preserve">. </w:t>
      </w:r>
      <w:proofErr w:type="spellStart"/>
      <w:r w:rsidRPr="000B5103">
        <w:rPr>
          <w:i/>
          <w:sz w:val="24"/>
          <w:szCs w:val="24"/>
          <w:lang w:val="uk-UA"/>
        </w:rPr>
        <w:t>Oxford</w:t>
      </w:r>
      <w:proofErr w:type="spellEnd"/>
      <w:r w:rsidRPr="000B5103">
        <w:rPr>
          <w:i/>
          <w:sz w:val="24"/>
          <w:szCs w:val="24"/>
          <w:lang w:val="uk-UA"/>
        </w:rPr>
        <w:t xml:space="preserve"> </w:t>
      </w:r>
      <w:proofErr w:type="spellStart"/>
      <w:r w:rsidRPr="000B5103">
        <w:rPr>
          <w:i/>
          <w:sz w:val="24"/>
          <w:szCs w:val="24"/>
          <w:lang w:val="uk-UA"/>
        </w:rPr>
        <w:t>University</w:t>
      </w:r>
      <w:proofErr w:type="spellEnd"/>
      <w:r w:rsidRPr="000B5103">
        <w:rPr>
          <w:i/>
          <w:sz w:val="24"/>
          <w:szCs w:val="24"/>
          <w:lang w:val="uk-UA"/>
        </w:rPr>
        <w:t xml:space="preserve"> </w:t>
      </w:r>
      <w:proofErr w:type="spellStart"/>
      <w:r w:rsidRPr="000B5103">
        <w:rPr>
          <w:i/>
          <w:sz w:val="24"/>
          <w:szCs w:val="24"/>
          <w:lang w:val="uk-UA"/>
        </w:rPr>
        <w:t>Press</w:t>
      </w:r>
      <w:proofErr w:type="spellEnd"/>
      <w:r w:rsidRPr="00907EFB">
        <w:rPr>
          <w:sz w:val="24"/>
          <w:szCs w:val="24"/>
          <w:lang w:val="uk-UA"/>
        </w:rPr>
        <w:t>, 2008. 784 p.</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sidRPr="00907EFB">
        <w:rPr>
          <w:sz w:val="24"/>
          <w:szCs w:val="24"/>
          <w:lang w:val="uk-UA"/>
        </w:rPr>
        <w:t>Cassese</w:t>
      </w:r>
      <w:proofErr w:type="spellEnd"/>
      <w:r w:rsidRPr="00907EFB">
        <w:rPr>
          <w:sz w:val="24"/>
          <w:szCs w:val="24"/>
          <w:lang w:val="uk-UA"/>
        </w:rPr>
        <w:t xml:space="preserve"> A</w:t>
      </w:r>
      <w:r>
        <w:rPr>
          <w:sz w:val="24"/>
          <w:szCs w:val="24"/>
          <w:lang w:val="uk-UA"/>
        </w:rPr>
        <w:t>.</w:t>
      </w:r>
      <w:r w:rsidRPr="00907EFB">
        <w:rPr>
          <w:sz w:val="24"/>
          <w:szCs w:val="24"/>
          <w:lang w:val="uk-UA"/>
        </w:rPr>
        <w:t xml:space="preserve"> </w:t>
      </w:r>
      <w:proofErr w:type="spellStart"/>
      <w:r>
        <w:rPr>
          <w:sz w:val="24"/>
          <w:szCs w:val="24"/>
          <w:lang w:val="uk-UA"/>
        </w:rPr>
        <w:t>International</w:t>
      </w:r>
      <w:proofErr w:type="spellEnd"/>
      <w:r>
        <w:rPr>
          <w:sz w:val="24"/>
          <w:szCs w:val="24"/>
          <w:lang w:val="uk-UA"/>
        </w:rPr>
        <w:t xml:space="preserve"> </w:t>
      </w:r>
      <w:proofErr w:type="spellStart"/>
      <w:r>
        <w:rPr>
          <w:sz w:val="24"/>
          <w:szCs w:val="24"/>
          <w:lang w:val="uk-UA"/>
        </w:rPr>
        <w:t>criminal</w:t>
      </w:r>
      <w:proofErr w:type="spellEnd"/>
      <w:r>
        <w:rPr>
          <w:sz w:val="24"/>
          <w:szCs w:val="24"/>
          <w:lang w:val="uk-UA"/>
        </w:rPr>
        <w:t xml:space="preserve"> </w:t>
      </w:r>
      <w:proofErr w:type="spellStart"/>
      <w:r>
        <w:rPr>
          <w:sz w:val="24"/>
          <w:szCs w:val="24"/>
          <w:lang w:val="uk-UA"/>
        </w:rPr>
        <w:t>law</w:t>
      </w:r>
      <w:proofErr w:type="spellEnd"/>
      <w:r>
        <w:rPr>
          <w:sz w:val="24"/>
          <w:szCs w:val="24"/>
          <w:lang w:val="uk-UA"/>
        </w:rPr>
        <w:t xml:space="preserve">. </w:t>
      </w:r>
      <w:proofErr w:type="spellStart"/>
      <w:r w:rsidRPr="00907EFB">
        <w:rPr>
          <w:sz w:val="24"/>
          <w:szCs w:val="24"/>
          <w:lang w:val="uk-UA"/>
        </w:rPr>
        <w:t>Oxford</w:t>
      </w:r>
      <w:proofErr w:type="spellEnd"/>
      <w:r w:rsidRPr="00907EFB">
        <w:rPr>
          <w:sz w:val="24"/>
          <w:szCs w:val="24"/>
          <w:lang w:val="uk-UA"/>
        </w:rPr>
        <w:t>, 2013.</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sidRPr="00907EFB">
        <w:rPr>
          <w:sz w:val="24"/>
          <w:szCs w:val="24"/>
          <w:lang w:val="uk-UA"/>
        </w:rPr>
        <w:t>Cryer</w:t>
      </w:r>
      <w:proofErr w:type="spellEnd"/>
      <w:r w:rsidRPr="00907EFB">
        <w:rPr>
          <w:sz w:val="24"/>
          <w:szCs w:val="24"/>
          <w:lang w:val="uk-UA"/>
        </w:rPr>
        <w:t xml:space="preserve"> R. </w:t>
      </w:r>
      <w:proofErr w:type="spellStart"/>
      <w:r w:rsidRPr="00907EFB">
        <w:rPr>
          <w:sz w:val="24"/>
          <w:szCs w:val="24"/>
          <w:lang w:val="uk-UA"/>
        </w:rPr>
        <w:t>An</w:t>
      </w:r>
      <w:proofErr w:type="spellEnd"/>
      <w:r w:rsidRPr="00907EFB">
        <w:rPr>
          <w:sz w:val="24"/>
          <w:szCs w:val="24"/>
          <w:lang w:val="uk-UA"/>
        </w:rPr>
        <w:t xml:space="preserve"> </w:t>
      </w:r>
      <w:proofErr w:type="spellStart"/>
      <w:r w:rsidRPr="00907EFB">
        <w:rPr>
          <w:sz w:val="24"/>
          <w:szCs w:val="24"/>
          <w:lang w:val="uk-UA"/>
        </w:rPr>
        <w:t>introduction</w:t>
      </w:r>
      <w:proofErr w:type="spellEnd"/>
      <w:r w:rsidRPr="00907EFB">
        <w:rPr>
          <w:sz w:val="24"/>
          <w:szCs w:val="24"/>
          <w:lang w:val="uk-UA"/>
        </w:rPr>
        <w:t xml:space="preserve"> </w:t>
      </w:r>
      <w:proofErr w:type="spellStart"/>
      <w:r w:rsidRPr="00907EFB">
        <w:rPr>
          <w:sz w:val="24"/>
          <w:szCs w:val="24"/>
          <w:lang w:val="uk-UA"/>
        </w:rPr>
        <w:t>to</w:t>
      </w:r>
      <w:proofErr w:type="spellEnd"/>
      <w:r w:rsidRPr="00907EFB">
        <w:rPr>
          <w:sz w:val="24"/>
          <w:szCs w:val="24"/>
          <w:lang w:val="uk-UA"/>
        </w:rPr>
        <w:t xml:space="preserve"> </w:t>
      </w:r>
      <w:proofErr w:type="spellStart"/>
      <w:r w:rsidRPr="00907EFB">
        <w:rPr>
          <w:sz w:val="24"/>
          <w:szCs w:val="24"/>
          <w:lang w:val="uk-UA"/>
        </w:rPr>
        <w:t>internati</w:t>
      </w:r>
      <w:r>
        <w:rPr>
          <w:sz w:val="24"/>
          <w:szCs w:val="24"/>
          <w:lang w:val="uk-UA"/>
        </w:rPr>
        <w:t>onal</w:t>
      </w:r>
      <w:proofErr w:type="spellEnd"/>
      <w:r>
        <w:rPr>
          <w:sz w:val="24"/>
          <w:szCs w:val="24"/>
          <w:lang w:val="uk-UA"/>
        </w:rPr>
        <w:t xml:space="preserve"> </w:t>
      </w:r>
      <w:proofErr w:type="spellStart"/>
      <w:r>
        <w:rPr>
          <w:sz w:val="24"/>
          <w:szCs w:val="24"/>
          <w:lang w:val="uk-UA"/>
        </w:rPr>
        <w:t>criminal</w:t>
      </w:r>
      <w:proofErr w:type="spellEnd"/>
      <w:r>
        <w:rPr>
          <w:sz w:val="24"/>
          <w:szCs w:val="24"/>
          <w:lang w:val="uk-UA"/>
        </w:rPr>
        <w:t xml:space="preserve"> </w:t>
      </w:r>
      <w:proofErr w:type="spellStart"/>
      <w:r>
        <w:rPr>
          <w:sz w:val="24"/>
          <w:szCs w:val="24"/>
          <w:lang w:val="uk-UA"/>
        </w:rPr>
        <w:t>law</w:t>
      </w:r>
      <w:proofErr w:type="spellEnd"/>
      <w:r>
        <w:rPr>
          <w:sz w:val="24"/>
          <w:szCs w:val="24"/>
          <w:lang w:val="uk-UA"/>
        </w:rPr>
        <w:t xml:space="preserve"> </w:t>
      </w:r>
      <w:proofErr w:type="spellStart"/>
      <w:r>
        <w:rPr>
          <w:sz w:val="24"/>
          <w:szCs w:val="24"/>
          <w:lang w:val="uk-UA"/>
        </w:rPr>
        <w:t>and</w:t>
      </w:r>
      <w:proofErr w:type="spellEnd"/>
      <w:r>
        <w:rPr>
          <w:sz w:val="24"/>
          <w:szCs w:val="24"/>
          <w:lang w:val="uk-UA"/>
        </w:rPr>
        <w:t xml:space="preserve"> </w:t>
      </w:r>
      <w:proofErr w:type="spellStart"/>
      <w:r>
        <w:rPr>
          <w:sz w:val="24"/>
          <w:szCs w:val="24"/>
          <w:lang w:val="uk-UA"/>
        </w:rPr>
        <w:t>procedure</w:t>
      </w:r>
      <w:proofErr w:type="spellEnd"/>
      <w:r>
        <w:rPr>
          <w:sz w:val="24"/>
          <w:szCs w:val="24"/>
          <w:lang w:val="uk-UA"/>
        </w:rPr>
        <w:t xml:space="preserve">. </w:t>
      </w:r>
      <w:proofErr w:type="spellStart"/>
      <w:r w:rsidRPr="00907EFB">
        <w:rPr>
          <w:sz w:val="24"/>
          <w:szCs w:val="24"/>
          <w:lang w:val="uk-UA"/>
        </w:rPr>
        <w:t>Cambridge</w:t>
      </w:r>
      <w:proofErr w:type="spellEnd"/>
      <w:r w:rsidRPr="00907EFB">
        <w:rPr>
          <w:sz w:val="24"/>
          <w:szCs w:val="24"/>
          <w:lang w:val="uk-UA"/>
        </w:rPr>
        <w:t>, 2014.</w:t>
      </w:r>
    </w:p>
    <w:p w:rsidR="0015513A" w:rsidRPr="00907EFB" w:rsidRDefault="0015513A" w:rsidP="000F63B1">
      <w:pPr>
        <w:pStyle w:val="a4"/>
        <w:numPr>
          <w:ilvl w:val="0"/>
          <w:numId w:val="49"/>
        </w:numPr>
        <w:shd w:val="clear" w:color="auto" w:fill="FFFFFF"/>
        <w:spacing w:line="240" w:lineRule="auto"/>
        <w:ind w:left="0" w:firstLine="0"/>
        <w:jc w:val="both"/>
        <w:rPr>
          <w:sz w:val="24"/>
          <w:szCs w:val="24"/>
          <w:lang w:val="uk-UA"/>
        </w:rPr>
      </w:pPr>
      <w:proofErr w:type="spellStart"/>
      <w:r w:rsidRPr="00907EFB">
        <w:rPr>
          <w:sz w:val="24"/>
          <w:szCs w:val="24"/>
          <w:lang w:val="uk-UA"/>
        </w:rPr>
        <w:t>DeganV</w:t>
      </w:r>
      <w:proofErr w:type="spellEnd"/>
      <w:r w:rsidRPr="00907EFB">
        <w:rPr>
          <w:sz w:val="24"/>
          <w:szCs w:val="24"/>
          <w:lang w:val="uk-UA"/>
        </w:rPr>
        <w:t>.</w:t>
      </w:r>
      <w:r>
        <w:rPr>
          <w:sz w:val="24"/>
          <w:szCs w:val="24"/>
          <w:lang w:val="uk-UA"/>
        </w:rPr>
        <w:t xml:space="preserve"> </w:t>
      </w:r>
      <w:r w:rsidRPr="00907EFB">
        <w:rPr>
          <w:sz w:val="24"/>
          <w:szCs w:val="24"/>
          <w:lang w:val="uk-UA"/>
        </w:rPr>
        <w:t xml:space="preserve">D. </w:t>
      </w:r>
      <w:proofErr w:type="spellStart"/>
      <w:r w:rsidRPr="00907EFB">
        <w:rPr>
          <w:sz w:val="24"/>
          <w:szCs w:val="24"/>
          <w:lang w:val="uk-UA"/>
        </w:rPr>
        <w:t>Sources</w:t>
      </w:r>
      <w:proofErr w:type="spellEnd"/>
      <w:r w:rsidRPr="00907EFB">
        <w:rPr>
          <w:sz w:val="24"/>
          <w:szCs w:val="24"/>
          <w:lang w:val="uk-UA"/>
        </w:rPr>
        <w:t xml:space="preserve"> </w:t>
      </w:r>
      <w:proofErr w:type="spellStart"/>
      <w:r w:rsidRPr="00907EFB">
        <w:rPr>
          <w:sz w:val="24"/>
          <w:szCs w:val="24"/>
          <w:lang w:val="uk-UA"/>
        </w:rPr>
        <w:t>of</w:t>
      </w:r>
      <w:proofErr w:type="spellEnd"/>
      <w:r w:rsidRPr="00907EFB">
        <w:rPr>
          <w:sz w:val="24"/>
          <w:szCs w:val="24"/>
          <w:lang w:val="uk-UA"/>
        </w:rPr>
        <w:t xml:space="preserve"> </w:t>
      </w:r>
      <w:proofErr w:type="spellStart"/>
      <w:r w:rsidRPr="00907EFB">
        <w:rPr>
          <w:sz w:val="24"/>
          <w:szCs w:val="24"/>
          <w:lang w:val="uk-UA"/>
        </w:rPr>
        <w:t>international</w:t>
      </w:r>
      <w:proofErr w:type="spellEnd"/>
      <w:r w:rsidRPr="00907EFB">
        <w:rPr>
          <w:sz w:val="24"/>
          <w:szCs w:val="24"/>
          <w:lang w:val="uk-UA"/>
        </w:rPr>
        <w:t xml:space="preserve"> </w:t>
      </w:r>
      <w:proofErr w:type="spellStart"/>
      <w:r w:rsidRPr="00907EFB">
        <w:rPr>
          <w:sz w:val="24"/>
          <w:szCs w:val="24"/>
          <w:lang w:val="uk-UA"/>
        </w:rPr>
        <w:t>law</w:t>
      </w:r>
      <w:proofErr w:type="spellEnd"/>
      <w:r w:rsidRPr="00907EFB">
        <w:rPr>
          <w:sz w:val="24"/>
          <w:szCs w:val="24"/>
          <w:lang w:val="uk-UA"/>
        </w:rPr>
        <w:t xml:space="preserve">. </w:t>
      </w:r>
      <w:proofErr w:type="spellStart"/>
      <w:r w:rsidRPr="000B5103">
        <w:rPr>
          <w:i/>
          <w:sz w:val="24"/>
          <w:szCs w:val="24"/>
          <w:lang w:val="uk-UA"/>
        </w:rPr>
        <w:t>Martinus</w:t>
      </w:r>
      <w:proofErr w:type="spellEnd"/>
      <w:r w:rsidRPr="000B5103">
        <w:rPr>
          <w:i/>
          <w:sz w:val="24"/>
          <w:szCs w:val="24"/>
          <w:lang w:val="uk-UA"/>
        </w:rPr>
        <w:t xml:space="preserve"> </w:t>
      </w:r>
      <w:proofErr w:type="spellStart"/>
      <w:r w:rsidRPr="000B5103">
        <w:rPr>
          <w:i/>
          <w:sz w:val="24"/>
          <w:szCs w:val="24"/>
          <w:lang w:val="uk-UA"/>
        </w:rPr>
        <w:t>Nijhoff</w:t>
      </w:r>
      <w:proofErr w:type="spellEnd"/>
      <w:r w:rsidRPr="000B5103">
        <w:rPr>
          <w:i/>
          <w:sz w:val="24"/>
          <w:szCs w:val="24"/>
          <w:lang w:val="uk-UA"/>
        </w:rPr>
        <w:t xml:space="preserve"> </w:t>
      </w:r>
      <w:proofErr w:type="spellStart"/>
      <w:r w:rsidRPr="000B5103">
        <w:rPr>
          <w:i/>
          <w:sz w:val="24"/>
          <w:szCs w:val="24"/>
          <w:lang w:val="uk-UA"/>
        </w:rPr>
        <w:t>Publishers</w:t>
      </w:r>
      <w:proofErr w:type="spellEnd"/>
      <w:r w:rsidRPr="00907EFB">
        <w:rPr>
          <w:sz w:val="24"/>
          <w:szCs w:val="24"/>
          <w:lang w:val="uk-UA"/>
        </w:rPr>
        <w:t>, 1997. 564 p.</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sidRPr="00907EFB">
        <w:rPr>
          <w:sz w:val="24"/>
          <w:szCs w:val="24"/>
          <w:lang w:val="uk-UA"/>
        </w:rPr>
        <w:t>Ehrlich</w:t>
      </w:r>
      <w:proofErr w:type="spellEnd"/>
      <w:r w:rsidRPr="00907EFB">
        <w:rPr>
          <w:sz w:val="24"/>
          <w:szCs w:val="24"/>
          <w:lang w:val="uk-UA"/>
        </w:rPr>
        <w:t xml:space="preserve"> L. </w:t>
      </w:r>
      <w:proofErr w:type="spellStart"/>
      <w:r w:rsidRPr="00907EFB">
        <w:rPr>
          <w:sz w:val="24"/>
          <w:szCs w:val="24"/>
          <w:lang w:val="uk-UA"/>
        </w:rPr>
        <w:t>Prawo</w:t>
      </w:r>
      <w:proofErr w:type="spellEnd"/>
      <w:r w:rsidRPr="00907EFB">
        <w:rPr>
          <w:sz w:val="24"/>
          <w:szCs w:val="24"/>
          <w:lang w:val="uk-UA"/>
        </w:rPr>
        <w:t xml:space="preserve"> </w:t>
      </w:r>
      <w:proofErr w:type="spellStart"/>
      <w:r w:rsidRPr="00907EFB">
        <w:rPr>
          <w:sz w:val="24"/>
          <w:szCs w:val="24"/>
          <w:lang w:val="uk-UA"/>
        </w:rPr>
        <w:t>Naro</w:t>
      </w:r>
      <w:r>
        <w:rPr>
          <w:sz w:val="24"/>
          <w:szCs w:val="24"/>
          <w:lang w:val="uk-UA"/>
        </w:rPr>
        <w:t>dow</w:t>
      </w:r>
      <w:proofErr w:type="spellEnd"/>
      <w:r>
        <w:rPr>
          <w:sz w:val="24"/>
          <w:szCs w:val="24"/>
          <w:lang w:val="uk-UA"/>
        </w:rPr>
        <w:t xml:space="preserve">. </w:t>
      </w:r>
      <w:proofErr w:type="spellStart"/>
      <w:r w:rsidRPr="00907EFB">
        <w:rPr>
          <w:sz w:val="24"/>
          <w:szCs w:val="24"/>
          <w:lang w:val="uk-UA"/>
        </w:rPr>
        <w:t>Lwow</w:t>
      </w:r>
      <w:proofErr w:type="spellEnd"/>
      <w:r w:rsidRPr="00907EFB">
        <w:rPr>
          <w:sz w:val="24"/>
          <w:szCs w:val="24"/>
          <w:lang w:val="uk-UA"/>
        </w:rPr>
        <w:t xml:space="preserve">: </w:t>
      </w:r>
      <w:proofErr w:type="spellStart"/>
      <w:r w:rsidRPr="00907EFB">
        <w:rPr>
          <w:sz w:val="24"/>
          <w:szCs w:val="24"/>
          <w:lang w:val="uk-UA"/>
        </w:rPr>
        <w:t>Naklad</w:t>
      </w:r>
      <w:proofErr w:type="spellEnd"/>
      <w:r w:rsidRPr="00907EFB">
        <w:rPr>
          <w:sz w:val="24"/>
          <w:szCs w:val="24"/>
          <w:lang w:val="uk-UA"/>
        </w:rPr>
        <w:t xml:space="preserve"> і </w:t>
      </w:r>
      <w:proofErr w:type="spellStart"/>
      <w:r w:rsidRPr="00907EFB">
        <w:rPr>
          <w:sz w:val="24"/>
          <w:szCs w:val="24"/>
          <w:lang w:val="uk-UA"/>
        </w:rPr>
        <w:t>wlasnosc</w:t>
      </w:r>
      <w:proofErr w:type="spellEnd"/>
      <w:r w:rsidRPr="00907EFB">
        <w:rPr>
          <w:sz w:val="24"/>
          <w:szCs w:val="24"/>
          <w:lang w:val="uk-UA"/>
        </w:rPr>
        <w:t xml:space="preserve"> K. S. </w:t>
      </w:r>
      <w:proofErr w:type="spellStart"/>
      <w:r w:rsidRPr="00907EFB">
        <w:rPr>
          <w:sz w:val="24"/>
          <w:szCs w:val="24"/>
          <w:lang w:val="uk-UA"/>
        </w:rPr>
        <w:t>Jakubowskiego</w:t>
      </w:r>
      <w:proofErr w:type="spellEnd"/>
      <w:r w:rsidRPr="00907EFB">
        <w:rPr>
          <w:sz w:val="24"/>
          <w:szCs w:val="24"/>
          <w:lang w:val="uk-UA"/>
        </w:rPr>
        <w:t xml:space="preserve">, 1932. </w:t>
      </w:r>
      <w:proofErr w:type="spellStart"/>
      <w:r w:rsidRPr="000B5103">
        <w:rPr>
          <w:i/>
          <w:sz w:val="24"/>
          <w:szCs w:val="24"/>
          <w:lang w:val="uk-UA"/>
        </w:rPr>
        <w:t>Wydanie</w:t>
      </w:r>
      <w:proofErr w:type="spellEnd"/>
      <w:r w:rsidRPr="000B5103">
        <w:rPr>
          <w:i/>
          <w:sz w:val="24"/>
          <w:szCs w:val="24"/>
          <w:lang w:val="uk-UA"/>
        </w:rPr>
        <w:t xml:space="preserve"> </w:t>
      </w:r>
      <w:proofErr w:type="spellStart"/>
      <w:r w:rsidRPr="000B5103">
        <w:rPr>
          <w:i/>
          <w:sz w:val="24"/>
          <w:szCs w:val="24"/>
          <w:lang w:val="uk-UA"/>
        </w:rPr>
        <w:t>drugie</w:t>
      </w:r>
      <w:proofErr w:type="spellEnd"/>
      <w:r w:rsidRPr="00907EFB">
        <w:rPr>
          <w:sz w:val="24"/>
          <w:szCs w:val="24"/>
          <w:lang w:val="uk-UA"/>
        </w:rPr>
        <w:t>. 651 p.</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sidRPr="00907EFB">
        <w:rPr>
          <w:sz w:val="24"/>
          <w:szCs w:val="24"/>
          <w:lang w:val="uk-UA"/>
        </w:rPr>
        <w:t>Garlicki</w:t>
      </w:r>
      <w:proofErr w:type="spellEnd"/>
      <w:r w:rsidRPr="00907EFB">
        <w:rPr>
          <w:sz w:val="24"/>
          <w:szCs w:val="24"/>
          <w:lang w:val="uk-UA"/>
        </w:rPr>
        <w:t xml:space="preserve"> L., Masternak-Kubiak M., </w:t>
      </w:r>
      <w:proofErr w:type="spellStart"/>
      <w:r w:rsidRPr="00907EFB">
        <w:rPr>
          <w:sz w:val="24"/>
          <w:szCs w:val="24"/>
          <w:lang w:val="uk-UA"/>
        </w:rPr>
        <w:t>Wojtowicz</w:t>
      </w:r>
      <w:proofErr w:type="spellEnd"/>
      <w:r w:rsidRPr="00907EFB">
        <w:rPr>
          <w:sz w:val="24"/>
          <w:szCs w:val="24"/>
          <w:lang w:val="uk-UA"/>
        </w:rPr>
        <w:t xml:space="preserve"> K. </w:t>
      </w:r>
      <w:proofErr w:type="spellStart"/>
      <w:r w:rsidRPr="00907EFB">
        <w:rPr>
          <w:sz w:val="24"/>
          <w:szCs w:val="24"/>
          <w:lang w:val="uk-UA"/>
        </w:rPr>
        <w:t>Poland</w:t>
      </w:r>
      <w:proofErr w:type="spellEnd"/>
      <w:r w:rsidRPr="00907EFB">
        <w:rPr>
          <w:sz w:val="24"/>
          <w:szCs w:val="24"/>
          <w:lang w:val="uk-UA"/>
        </w:rPr>
        <w:t xml:space="preserve">. </w:t>
      </w:r>
      <w:proofErr w:type="spellStart"/>
      <w:r w:rsidRPr="00907EFB">
        <w:rPr>
          <w:sz w:val="24"/>
          <w:szCs w:val="24"/>
          <w:lang w:val="uk-UA"/>
        </w:rPr>
        <w:t>The</w:t>
      </w:r>
      <w:proofErr w:type="spellEnd"/>
      <w:r w:rsidRPr="00907EFB">
        <w:rPr>
          <w:sz w:val="24"/>
          <w:szCs w:val="24"/>
          <w:lang w:val="uk-UA"/>
        </w:rPr>
        <w:t xml:space="preserve"> </w:t>
      </w:r>
      <w:proofErr w:type="spellStart"/>
      <w:r w:rsidRPr="00907EFB">
        <w:rPr>
          <w:sz w:val="24"/>
          <w:szCs w:val="24"/>
          <w:lang w:val="uk-UA"/>
        </w:rPr>
        <w:t>Role</w:t>
      </w:r>
      <w:proofErr w:type="spellEnd"/>
      <w:r w:rsidRPr="00907EFB">
        <w:rPr>
          <w:sz w:val="24"/>
          <w:szCs w:val="24"/>
          <w:lang w:val="uk-UA"/>
        </w:rPr>
        <w:t xml:space="preserve"> </w:t>
      </w:r>
      <w:proofErr w:type="spellStart"/>
      <w:r w:rsidRPr="00907EFB">
        <w:rPr>
          <w:sz w:val="24"/>
          <w:szCs w:val="24"/>
          <w:lang w:val="uk-UA"/>
        </w:rPr>
        <w:t>of</w:t>
      </w:r>
      <w:proofErr w:type="spellEnd"/>
      <w:r w:rsidRPr="00907EFB">
        <w:rPr>
          <w:sz w:val="24"/>
          <w:szCs w:val="24"/>
          <w:lang w:val="uk-UA"/>
        </w:rPr>
        <w:t xml:space="preserve"> </w:t>
      </w:r>
      <w:proofErr w:type="spellStart"/>
      <w:r w:rsidRPr="00907EFB">
        <w:rPr>
          <w:sz w:val="24"/>
          <w:szCs w:val="24"/>
          <w:lang w:val="uk-UA"/>
        </w:rPr>
        <w:t>Domestic</w:t>
      </w:r>
      <w:proofErr w:type="spellEnd"/>
      <w:r w:rsidRPr="00907EFB">
        <w:rPr>
          <w:sz w:val="24"/>
          <w:szCs w:val="24"/>
          <w:lang w:val="uk-UA"/>
        </w:rPr>
        <w:t xml:space="preserve"> </w:t>
      </w:r>
      <w:proofErr w:type="spellStart"/>
      <w:r>
        <w:rPr>
          <w:sz w:val="24"/>
          <w:szCs w:val="24"/>
          <w:lang w:val="uk-UA"/>
        </w:rPr>
        <w:t>Courts</w:t>
      </w:r>
      <w:proofErr w:type="spellEnd"/>
      <w:r>
        <w:rPr>
          <w:sz w:val="24"/>
          <w:szCs w:val="24"/>
          <w:lang w:val="uk-UA"/>
        </w:rPr>
        <w:t xml:space="preserve"> </w:t>
      </w:r>
      <w:proofErr w:type="spellStart"/>
      <w:r>
        <w:rPr>
          <w:sz w:val="24"/>
          <w:szCs w:val="24"/>
          <w:lang w:val="uk-UA"/>
        </w:rPr>
        <w:t>in</w:t>
      </w:r>
      <w:proofErr w:type="spellEnd"/>
      <w:r>
        <w:rPr>
          <w:sz w:val="24"/>
          <w:szCs w:val="24"/>
          <w:lang w:val="uk-UA"/>
        </w:rPr>
        <w:t xml:space="preserve"> </w:t>
      </w:r>
      <w:proofErr w:type="spellStart"/>
      <w:r>
        <w:rPr>
          <w:sz w:val="24"/>
          <w:szCs w:val="24"/>
          <w:lang w:val="uk-UA"/>
        </w:rPr>
        <w:t>Treaty</w:t>
      </w:r>
      <w:proofErr w:type="spellEnd"/>
      <w:r>
        <w:rPr>
          <w:sz w:val="24"/>
          <w:szCs w:val="24"/>
          <w:lang w:val="uk-UA"/>
        </w:rPr>
        <w:t xml:space="preserve"> </w:t>
      </w:r>
      <w:proofErr w:type="spellStart"/>
      <w:r>
        <w:rPr>
          <w:sz w:val="24"/>
          <w:szCs w:val="24"/>
          <w:lang w:val="uk-UA"/>
        </w:rPr>
        <w:t>Enforcement</w:t>
      </w:r>
      <w:proofErr w:type="spellEnd"/>
      <w:r>
        <w:rPr>
          <w:sz w:val="24"/>
          <w:szCs w:val="24"/>
          <w:lang w:val="uk-UA"/>
        </w:rPr>
        <w:t xml:space="preserve">. </w:t>
      </w:r>
      <w:proofErr w:type="spellStart"/>
      <w:r w:rsidRPr="000B5103">
        <w:rPr>
          <w:i/>
          <w:sz w:val="24"/>
          <w:szCs w:val="24"/>
          <w:lang w:val="uk-UA"/>
        </w:rPr>
        <w:t>Comparative</w:t>
      </w:r>
      <w:proofErr w:type="spellEnd"/>
      <w:r w:rsidRPr="000B5103">
        <w:rPr>
          <w:i/>
          <w:sz w:val="24"/>
          <w:szCs w:val="24"/>
          <w:lang w:val="uk-UA"/>
        </w:rPr>
        <w:t xml:space="preserve"> </w:t>
      </w:r>
      <w:proofErr w:type="spellStart"/>
      <w:r w:rsidRPr="000B5103">
        <w:rPr>
          <w:i/>
          <w:sz w:val="24"/>
          <w:szCs w:val="24"/>
          <w:lang w:val="uk-UA"/>
        </w:rPr>
        <w:t>Study</w:t>
      </w:r>
      <w:proofErr w:type="spellEnd"/>
      <w:r w:rsidRPr="00907EFB">
        <w:rPr>
          <w:sz w:val="24"/>
          <w:szCs w:val="24"/>
          <w:lang w:val="uk-UA"/>
        </w:rPr>
        <w:t>, 2019.</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sidRPr="00907EFB">
        <w:rPr>
          <w:sz w:val="24"/>
          <w:szCs w:val="24"/>
          <w:lang w:val="uk-UA"/>
        </w:rPr>
        <w:t>Gideon</w:t>
      </w:r>
      <w:proofErr w:type="spellEnd"/>
      <w:r w:rsidRPr="00907EFB">
        <w:rPr>
          <w:sz w:val="24"/>
          <w:szCs w:val="24"/>
          <w:lang w:val="uk-UA"/>
        </w:rPr>
        <w:t xml:space="preserve"> </w:t>
      </w:r>
      <w:proofErr w:type="spellStart"/>
      <w:r w:rsidRPr="00907EFB">
        <w:rPr>
          <w:sz w:val="24"/>
          <w:szCs w:val="24"/>
          <w:lang w:val="uk-UA"/>
        </w:rPr>
        <w:t>Boas</w:t>
      </w:r>
      <w:proofErr w:type="spellEnd"/>
      <w:r w:rsidRPr="00907EFB">
        <w:rPr>
          <w:sz w:val="24"/>
          <w:szCs w:val="24"/>
          <w:lang w:val="uk-UA"/>
        </w:rPr>
        <w:t xml:space="preserve">. </w:t>
      </w:r>
      <w:proofErr w:type="spellStart"/>
      <w:r w:rsidRPr="00907EFB">
        <w:rPr>
          <w:sz w:val="24"/>
          <w:szCs w:val="24"/>
          <w:lang w:val="uk-UA"/>
        </w:rPr>
        <w:t>Forms</w:t>
      </w:r>
      <w:proofErr w:type="spellEnd"/>
      <w:r w:rsidRPr="00907EFB">
        <w:rPr>
          <w:sz w:val="24"/>
          <w:szCs w:val="24"/>
          <w:lang w:val="uk-UA"/>
        </w:rPr>
        <w:t xml:space="preserve"> </w:t>
      </w:r>
      <w:proofErr w:type="spellStart"/>
      <w:r w:rsidRPr="00907EFB">
        <w:rPr>
          <w:sz w:val="24"/>
          <w:szCs w:val="24"/>
          <w:lang w:val="uk-UA"/>
        </w:rPr>
        <w:t>of</w:t>
      </w:r>
      <w:proofErr w:type="spellEnd"/>
      <w:r w:rsidRPr="00907EFB">
        <w:rPr>
          <w:sz w:val="24"/>
          <w:szCs w:val="24"/>
          <w:lang w:val="uk-UA"/>
        </w:rPr>
        <w:t xml:space="preserve"> </w:t>
      </w:r>
      <w:proofErr w:type="spellStart"/>
      <w:r w:rsidRPr="00907EFB">
        <w:rPr>
          <w:sz w:val="24"/>
          <w:szCs w:val="24"/>
          <w:lang w:val="uk-UA"/>
        </w:rPr>
        <w:t>responsibilit</w:t>
      </w:r>
      <w:r>
        <w:rPr>
          <w:sz w:val="24"/>
          <w:szCs w:val="24"/>
          <w:lang w:val="uk-UA"/>
        </w:rPr>
        <w:t>y</w:t>
      </w:r>
      <w:proofErr w:type="spellEnd"/>
      <w:r>
        <w:rPr>
          <w:sz w:val="24"/>
          <w:szCs w:val="24"/>
          <w:lang w:val="uk-UA"/>
        </w:rPr>
        <w:t xml:space="preserve"> </w:t>
      </w:r>
      <w:proofErr w:type="spellStart"/>
      <w:r>
        <w:rPr>
          <w:sz w:val="24"/>
          <w:szCs w:val="24"/>
          <w:lang w:val="uk-UA"/>
        </w:rPr>
        <w:t>in</w:t>
      </w:r>
      <w:proofErr w:type="spellEnd"/>
      <w:r>
        <w:rPr>
          <w:sz w:val="24"/>
          <w:szCs w:val="24"/>
          <w:lang w:val="uk-UA"/>
        </w:rPr>
        <w:t xml:space="preserve"> </w:t>
      </w:r>
      <w:proofErr w:type="spellStart"/>
      <w:r>
        <w:rPr>
          <w:sz w:val="24"/>
          <w:szCs w:val="24"/>
          <w:lang w:val="uk-UA"/>
        </w:rPr>
        <w:t>international</w:t>
      </w:r>
      <w:proofErr w:type="spellEnd"/>
      <w:r>
        <w:rPr>
          <w:sz w:val="24"/>
          <w:szCs w:val="24"/>
          <w:lang w:val="uk-UA"/>
        </w:rPr>
        <w:t xml:space="preserve"> </w:t>
      </w:r>
      <w:proofErr w:type="spellStart"/>
      <w:r>
        <w:rPr>
          <w:sz w:val="24"/>
          <w:szCs w:val="24"/>
          <w:lang w:val="uk-UA"/>
        </w:rPr>
        <w:t>criminal</w:t>
      </w:r>
      <w:proofErr w:type="spellEnd"/>
      <w:r>
        <w:rPr>
          <w:sz w:val="24"/>
          <w:szCs w:val="24"/>
          <w:lang w:val="uk-UA"/>
        </w:rPr>
        <w:t xml:space="preserve"> </w:t>
      </w:r>
      <w:proofErr w:type="spellStart"/>
      <w:r>
        <w:rPr>
          <w:sz w:val="24"/>
          <w:szCs w:val="24"/>
          <w:lang w:val="uk-UA"/>
        </w:rPr>
        <w:t>law</w:t>
      </w:r>
      <w:proofErr w:type="spellEnd"/>
      <w:r>
        <w:rPr>
          <w:sz w:val="24"/>
          <w:szCs w:val="24"/>
          <w:lang w:val="uk-UA"/>
        </w:rPr>
        <w:t>.</w:t>
      </w:r>
      <w:r w:rsidRPr="00907EFB">
        <w:rPr>
          <w:sz w:val="24"/>
          <w:szCs w:val="24"/>
          <w:lang w:val="uk-UA"/>
        </w:rPr>
        <w:t xml:space="preserve"> </w:t>
      </w:r>
      <w:proofErr w:type="spellStart"/>
      <w:r w:rsidRPr="00907EFB">
        <w:rPr>
          <w:sz w:val="24"/>
          <w:szCs w:val="24"/>
          <w:lang w:val="uk-UA"/>
        </w:rPr>
        <w:t>Cambridge</w:t>
      </w:r>
      <w:proofErr w:type="spellEnd"/>
      <w:r w:rsidRPr="00907EFB">
        <w:rPr>
          <w:sz w:val="24"/>
          <w:szCs w:val="24"/>
          <w:lang w:val="uk-UA"/>
        </w:rPr>
        <w:t>, 2007.</w:t>
      </w:r>
    </w:p>
    <w:p w:rsidR="0015513A" w:rsidRPr="00907EFB" w:rsidRDefault="0015513A" w:rsidP="000F63B1">
      <w:pPr>
        <w:pStyle w:val="a4"/>
        <w:numPr>
          <w:ilvl w:val="0"/>
          <w:numId w:val="49"/>
        </w:numPr>
        <w:shd w:val="clear" w:color="auto" w:fill="FFFFFF"/>
        <w:spacing w:line="240" w:lineRule="auto"/>
        <w:ind w:left="0" w:firstLine="0"/>
        <w:jc w:val="both"/>
        <w:rPr>
          <w:sz w:val="24"/>
          <w:szCs w:val="24"/>
          <w:lang w:val="uk-UA"/>
        </w:rPr>
      </w:pPr>
      <w:proofErr w:type="spellStart"/>
      <w:r w:rsidRPr="00907EFB">
        <w:rPr>
          <w:sz w:val="24"/>
          <w:szCs w:val="24"/>
          <w:lang w:val="uk-UA"/>
        </w:rPr>
        <w:t>Ha</w:t>
      </w:r>
      <w:r>
        <w:rPr>
          <w:sz w:val="24"/>
          <w:szCs w:val="24"/>
          <w:lang w:val="uk-UA"/>
        </w:rPr>
        <w:t>rdy</w:t>
      </w:r>
      <w:proofErr w:type="spellEnd"/>
      <w:r>
        <w:rPr>
          <w:sz w:val="24"/>
          <w:szCs w:val="24"/>
          <w:lang w:val="uk-UA"/>
        </w:rPr>
        <w:t xml:space="preserve"> M. </w:t>
      </w:r>
      <w:proofErr w:type="spellStart"/>
      <w:r>
        <w:rPr>
          <w:sz w:val="24"/>
          <w:szCs w:val="24"/>
          <w:lang w:val="uk-UA"/>
        </w:rPr>
        <w:t>Modern</w:t>
      </w:r>
      <w:proofErr w:type="spellEnd"/>
      <w:r>
        <w:rPr>
          <w:sz w:val="24"/>
          <w:szCs w:val="24"/>
          <w:lang w:val="uk-UA"/>
        </w:rPr>
        <w:t xml:space="preserve"> </w:t>
      </w:r>
      <w:proofErr w:type="spellStart"/>
      <w:r>
        <w:rPr>
          <w:sz w:val="24"/>
          <w:szCs w:val="24"/>
          <w:lang w:val="uk-UA"/>
        </w:rPr>
        <w:t>Diplomatic</w:t>
      </w:r>
      <w:proofErr w:type="spellEnd"/>
      <w:r>
        <w:rPr>
          <w:sz w:val="24"/>
          <w:szCs w:val="24"/>
          <w:lang w:val="uk-UA"/>
        </w:rPr>
        <w:t xml:space="preserve"> </w:t>
      </w:r>
      <w:proofErr w:type="spellStart"/>
      <w:r>
        <w:rPr>
          <w:sz w:val="24"/>
          <w:szCs w:val="24"/>
          <w:lang w:val="uk-UA"/>
        </w:rPr>
        <w:t>Law</w:t>
      </w:r>
      <w:proofErr w:type="spellEnd"/>
      <w:r>
        <w:rPr>
          <w:sz w:val="24"/>
          <w:szCs w:val="24"/>
          <w:lang w:val="uk-UA"/>
        </w:rPr>
        <w:t xml:space="preserve">. </w:t>
      </w:r>
      <w:proofErr w:type="spellStart"/>
      <w:r w:rsidRPr="000B5103">
        <w:rPr>
          <w:sz w:val="24"/>
          <w:szCs w:val="24"/>
          <w:lang w:val="uk-UA"/>
        </w:rPr>
        <w:t>Manchester</w:t>
      </w:r>
      <w:proofErr w:type="spellEnd"/>
      <w:r w:rsidRPr="000B5103">
        <w:rPr>
          <w:sz w:val="24"/>
          <w:szCs w:val="24"/>
          <w:lang w:val="uk-UA"/>
        </w:rPr>
        <w:t xml:space="preserve"> </w:t>
      </w:r>
      <w:proofErr w:type="spellStart"/>
      <w:r w:rsidRPr="000B5103">
        <w:rPr>
          <w:sz w:val="24"/>
          <w:szCs w:val="24"/>
          <w:lang w:val="uk-UA"/>
        </w:rPr>
        <w:t>University</w:t>
      </w:r>
      <w:proofErr w:type="spellEnd"/>
      <w:r w:rsidRPr="00907EFB">
        <w:rPr>
          <w:sz w:val="24"/>
          <w:szCs w:val="24"/>
          <w:lang w:val="uk-UA"/>
        </w:rPr>
        <w:t>, 1998.</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sidRPr="00907EFB">
        <w:rPr>
          <w:sz w:val="24"/>
          <w:szCs w:val="24"/>
          <w:lang w:val="uk-UA"/>
        </w:rPr>
        <w:t>Ilias</w:t>
      </w:r>
      <w:proofErr w:type="spellEnd"/>
      <w:r w:rsidRPr="00907EFB">
        <w:rPr>
          <w:sz w:val="24"/>
          <w:szCs w:val="24"/>
          <w:lang w:val="uk-UA"/>
        </w:rPr>
        <w:t xml:space="preserve"> B. </w:t>
      </w:r>
      <w:proofErr w:type="spellStart"/>
      <w:r w:rsidRPr="00907EFB">
        <w:rPr>
          <w:sz w:val="24"/>
          <w:szCs w:val="24"/>
          <w:lang w:val="uk-UA"/>
        </w:rPr>
        <w:t>Criminological</w:t>
      </w:r>
      <w:proofErr w:type="spellEnd"/>
      <w:r w:rsidRPr="00907EFB">
        <w:rPr>
          <w:sz w:val="24"/>
          <w:szCs w:val="24"/>
          <w:lang w:val="uk-UA"/>
        </w:rPr>
        <w:t xml:space="preserve"> </w:t>
      </w:r>
      <w:proofErr w:type="spellStart"/>
      <w:r w:rsidRPr="00907EFB">
        <w:rPr>
          <w:sz w:val="24"/>
          <w:szCs w:val="24"/>
          <w:lang w:val="uk-UA"/>
        </w:rPr>
        <w:t>Approaches</w:t>
      </w:r>
      <w:proofErr w:type="spellEnd"/>
      <w:r w:rsidRPr="00907EFB">
        <w:rPr>
          <w:sz w:val="24"/>
          <w:szCs w:val="24"/>
          <w:lang w:val="uk-UA"/>
        </w:rPr>
        <w:t xml:space="preserve"> </w:t>
      </w:r>
      <w:proofErr w:type="spellStart"/>
      <w:r>
        <w:rPr>
          <w:sz w:val="24"/>
          <w:szCs w:val="24"/>
          <w:lang w:val="uk-UA"/>
        </w:rPr>
        <w:t>to</w:t>
      </w:r>
      <w:proofErr w:type="spellEnd"/>
      <w:r>
        <w:rPr>
          <w:sz w:val="24"/>
          <w:szCs w:val="24"/>
          <w:lang w:val="uk-UA"/>
        </w:rPr>
        <w:t xml:space="preserve"> </w:t>
      </w:r>
      <w:proofErr w:type="spellStart"/>
      <w:r>
        <w:rPr>
          <w:sz w:val="24"/>
          <w:szCs w:val="24"/>
          <w:lang w:val="uk-UA"/>
        </w:rPr>
        <w:t>International</w:t>
      </w:r>
      <w:proofErr w:type="spellEnd"/>
      <w:r>
        <w:rPr>
          <w:sz w:val="24"/>
          <w:szCs w:val="24"/>
          <w:lang w:val="uk-UA"/>
        </w:rPr>
        <w:t xml:space="preserve"> </w:t>
      </w:r>
      <w:proofErr w:type="spellStart"/>
      <w:r>
        <w:rPr>
          <w:sz w:val="24"/>
          <w:szCs w:val="24"/>
          <w:lang w:val="uk-UA"/>
        </w:rPr>
        <w:t>Criminal</w:t>
      </w:r>
      <w:proofErr w:type="spellEnd"/>
      <w:r>
        <w:rPr>
          <w:sz w:val="24"/>
          <w:szCs w:val="24"/>
          <w:lang w:val="uk-UA"/>
        </w:rPr>
        <w:t xml:space="preserve"> </w:t>
      </w:r>
      <w:proofErr w:type="spellStart"/>
      <w:r>
        <w:rPr>
          <w:sz w:val="24"/>
          <w:szCs w:val="24"/>
          <w:lang w:val="uk-UA"/>
        </w:rPr>
        <w:t>Law</w:t>
      </w:r>
      <w:proofErr w:type="spellEnd"/>
      <w:r>
        <w:rPr>
          <w:sz w:val="24"/>
          <w:szCs w:val="24"/>
          <w:lang w:val="uk-UA"/>
        </w:rPr>
        <w:t xml:space="preserve">. </w:t>
      </w:r>
      <w:proofErr w:type="spellStart"/>
      <w:r w:rsidRPr="00907EFB">
        <w:rPr>
          <w:sz w:val="24"/>
          <w:szCs w:val="24"/>
          <w:lang w:val="uk-UA"/>
        </w:rPr>
        <w:t>Cambridge</w:t>
      </w:r>
      <w:proofErr w:type="spellEnd"/>
      <w:r w:rsidRPr="00907EFB">
        <w:rPr>
          <w:sz w:val="24"/>
          <w:szCs w:val="24"/>
          <w:lang w:val="uk-UA"/>
        </w:rPr>
        <w:t>, 2014.</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sidRPr="00907EFB">
        <w:rPr>
          <w:sz w:val="24"/>
          <w:szCs w:val="24"/>
          <w:lang w:val="uk-UA"/>
        </w:rPr>
        <w:t>Ilia</w:t>
      </w:r>
      <w:r>
        <w:rPr>
          <w:sz w:val="24"/>
          <w:szCs w:val="24"/>
          <w:lang w:val="uk-UA"/>
        </w:rPr>
        <w:t>s</w:t>
      </w:r>
      <w:proofErr w:type="spellEnd"/>
      <w:r>
        <w:rPr>
          <w:sz w:val="24"/>
          <w:szCs w:val="24"/>
          <w:lang w:val="uk-UA"/>
        </w:rPr>
        <w:t xml:space="preserve"> B. </w:t>
      </w:r>
      <w:proofErr w:type="spellStart"/>
      <w:r>
        <w:rPr>
          <w:sz w:val="24"/>
          <w:szCs w:val="24"/>
          <w:lang w:val="uk-UA"/>
        </w:rPr>
        <w:t>International</w:t>
      </w:r>
      <w:proofErr w:type="spellEnd"/>
      <w:r>
        <w:rPr>
          <w:sz w:val="24"/>
          <w:szCs w:val="24"/>
          <w:lang w:val="uk-UA"/>
        </w:rPr>
        <w:t xml:space="preserve"> </w:t>
      </w:r>
      <w:proofErr w:type="spellStart"/>
      <w:r>
        <w:rPr>
          <w:sz w:val="24"/>
          <w:szCs w:val="24"/>
          <w:lang w:val="uk-UA"/>
        </w:rPr>
        <w:t>criminal</w:t>
      </w:r>
      <w:proofErr w:type="spellEnd"/>
      <w:r>
        <w:rPr>
          <w:sz w:val="24"/>
          <w:szCs w:val="24"/>
          <w:lang w:val="uk-UA"/>
        </w:rPr>
        <w:t xml:space="preserve"> </w:t>
      </w:r>
      <w:proofErr w:type="spellStart"/>
      <w:r>
        <w:rPr>
          <w:sz w:val="24"/>
          <w:szCs w:val="24"/>
          <w:lang w:val="uk-UA"/>
        </w:rPr>
        <w:t>law</w:t>
      </w:r>
      <w:proofErr w:type="spellEnd"/>
      <w:r>
        <w:rPr>
          <w:sz w:val="24"/>
          <w:szCs w:val="24"/>
          <w:lang w:val="uk-UA"/>
        </w:rPr>
        <w:t xml:space="preserve">. </w:t>
      </w:r>
      <w:proofErr w:type="spellStart"/>
      <w:r w:rsidRPr="00907EFB">
        <w:rPr>
          <w:sz w:val="24"/>
          <w:szCs w:val="24"/>
          <w:lang w:val="uk-UA"/>
        </w:rPr>
        <w:t>Oxford</w:t>
      </w:r>
      <w:proofErr w:type="spellEnd"/>
      <w:r w:rsidRPr="00907EFB">
        <w:rPr>
          <w:sz w:val="24"/>
          <w:szCs w:val="24"/>
          <w:lang w:val="uk-UA"/>
        </w:rPr>
        <w:t>, 2010.</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sidRPr="00907EFB">
        <w:rPr>
          <w:sz w:val="24"/>
          <w:szCs w:val="24"/>
          <w:lang w:val="uk-UA"/>
        </w:rPr>
        <w:t>Koutrakos</w:t>
      </w:r>
      <w:proofErr w:type="spellEnd"/>
      <w:r w:rsidRPr="00907EFB">
        <w:rPr>
          <w:sz w:val="24"/>
          <w:szCs w:val="24"/>
          <w:lang w:val="uk-UA"/>
        </w:rPr>
        <w:t xml:space="preserve"> P. </w:t>
      </w:r>
      <w:proofErr w:type="spellStart"/>
      <w:r>
        <w:rPr>
          <w:sz w:val="24"/>
          <w:szCs w:val="24"/>
          <w:lang w:val="uk-UA"/>
        </w:rPr>
        <w:t>Political</w:t>
      </w:r>
      <w:proofErr w:type="spellEnd"/>
      <w:r>
        <w:rPr>
          <w:sz w:val="24"/>
          <w:szCs w:val="24"/>
          <w:lang w:val="uk-UA"/>
        </w:rPr>
        <w:t xml:space="preserve"> </w:t>
      </w:r>
      <w:proofErr w:type="spellStart"/>
      <w:r>
        <w:rPr>
          <w:sz w:val="24"/>
          <w:szCs w:val="24"/>
          <w:lang w:val="uk-UA"/>
        </w:rPr>
        <w:t>Approaches</w:t>
      </w:r>
      <w:proofErr w:type="spellEnd"/>
      <w:r>
        <w:rPr>
          <w:sz w:val="24"/>
          <w:szCs w:val="24"/>
          <w:lang w:val="uk-UA"/>
        </w:rPr>
        <w:t>’</w:t>
      </w:r>
      <w:r w:rsidRPr="00907EFB">
        <w:rPr>
          <w:sz w:val="24"/>
          <w:szCs w:val="24"/>
          <w:lang w:val="uk-UA"/>
        </w:rPr>
        <w:t xml:space="preserve">. </w:t>
      </w:r>
      <w:proofErr w:type="spellStart"/>
      <w:r w:rsidRPr="00907EFB">
        <w:rPr>
          <w:sz w:val="24"/>
          <w:szCs w:val="24"/>
          <w:lang w:val="uk-UA"/>
        </w:rPr>
        <w:t>European</w:t>
      </w:r>
      <w:proofErr w:type="spellEnd"/>
      <w:r w:rsidRPr="00907EFB">
        <w:rPr>
          <w:sz w:val="24"/>
          <w:szCs w:val="24"/>
          <w:lang w:val="uk-UA"/>
        </w:rPr>
        <w:t xml:space="preserve"> </w:t>
      </w:r>
      <w:proofErr w:type="spellStart"/>
      <w:r w:rsidRPr="00907EFB">
        <w:rPr>
          <w:sz w:val="24"/>
          <w:szCs w:val="24"/>
          <w:lang w:val="uk-UA"/>
        </w:rPr>
        <w:t>Foreign</w:t>
      </w:r>
      <w:proofErr w:type="spellEnd"/>
      <w:r w:rsidRPr="00907EFB">
        <w:rPr>
          <w:sz w:val="24"/>
          <w:szCs w:val="24"/>
          <w:lang w:val="uk-UA"/>
        </w:rPr>
        <w:t xml:space="preserve"> </w:t>
      </w:r>
      <w:proofErr w:type="spellStart"/>
      <w:r w:rsidRPr="00907EFB">
        <w:rPr>
          <w:sz w:val="24"/>
          <w:szCs w:val="24"/>
          <w:lang w:val="uk-UA"/>
        </w:rPr>
        <w:t>Policy</w:t>
      </w:r>
      <w:proofErr w:type="spellEnd"/>
      <w:r w:rsidRPr="00907EFB">
        <w:rPr>
          <w:sz w:val="24"/>
          <w:szCs w:val="24"/>
          <w:lang w:val="uk-UA"/>
        </w:rPr>
        <w:t xml:space="preserve">. </w:t>
      </w:r>
      <w:proofErr w:type="spellStart"/>
      <w:r w:rsidRPr="000B5103">
        <w:rPr>
          <w:i/>
          <w:sz w:val="24"/>
          <w:szCs w:val="24"/>
          <w:lang w:val="uk-UA"/>
        </w:rPr>
        <w:t>Legal</w:t>
      </w:r>
      <w:proofErr w:type="spellEnd"/>
      <w:r w:rsidRPr="000B5103">
        <w:rPr>
          <w:i/>
          <w:sz w:val="24"/>
          <w:szCs w:val="24"/>
          <w:lang w:val="uk-UA"/>
        </w:rPr>
        <w:t xml:space="preserve"> </w:t>
      </w:r>
      <w:proofErr w:type="spellStart"/>
      <w:r w:rsidRPr="000B5103">
        <w:rPr>
          <w:i/>
          <w:sz w:val="24"/>
          <w:szCs w:val="24"/>
          <w:lang w:val="uk-UA"/>
        </w:rPr>
        <w:t>and</w:t>
      </w:r>
      <w:proofErr w:type="spellEnd"/>
      <w:r w:rsidRPr="000B5103">
        <w:rPr>
          <w:i/>
          <w:sz w:val="24"/>
          <w:szCs w:val="24"/>
          <w:lang w:val="uk-UA"/>
        </w:rPr>
        <w:t xml:space="preserve"> </w:t>
      </w:r>
      <w:proofErr w:type="spellStart"/>
      <w:r w:rsidRPr="000B5103">
        <w:rPr>
          <w:i/>
          <w:sz w:val="24"/>
          <w:szCs w:val="24"/>
          <w:lang w:val="uk-UA"/>
        </w:rPr>
        <w:t>Political</w:t>
      </w:r>
      <w:proofErr w:type="spellEnd"/>
      <w:r w:rsidRPr="000B5103">
        <w:rPr>
          <w:i/>
          <w:sz w:val="24"/>
          <w:szCs w:val="24"/>
          <w:lang w:val="uk-UA"/>
        </w:rPr>
        <w:t xml:space="preserve"> </w:t>
      </w:r>
      <w:proofErr w:type="spellStart"/>
      <w:r w:rsidRPr="000B5103">
        <w:rPr>
          <w:i/>
          <w:sz w:val="24"/>
          <w:szCs w:val="24"/>
          <w:lang w:val="uk-UA"/>
        </w:rPr>
        <w:t>Perspectives</w:t>
      </w:r>
      <w:proofErr w:type="spellEnd"/>
      <w:r w:rsidRPr="00907EFB">
        <w:rPr>
          <w:sz w:val="24"/>
          <w:szCs w:val="24"/>
          <w:lang w:val="uk-UA"/>
        </w:rPr>
        <w:t xml:space="preserve">. </w:t>
      </w:r>
      <w:proofErr w:type="spellStart"/>
      <w:r w:rsidRPr="00907EFB">
        <w:rPr>
          <w:sz w:val="24"/>
          <w:szCs w:val="24"/>
          <w:lang w:val="uk-UA"/>
        </w:rPr>
        <w:t>Edward</w:t>
      </w:r>
      <w:proofErr w:type="spellEnd"/>
      <w:r w:rsidRPr="00907EFB">
        <w:rPr>
          <w:sz w:val="24"/>
          <w:szCs w:val="24"/>
          <w:lang w:val="uk-UA"/>
        </w:rPr>
        <w:t xml:space="preserve"> </w:t>
      </w:r>
      <w:proofErr w:type="spellStart"/>
      <w:r w:rsidRPr="00907EFB">
        <w:rPr>
          <w:sz w:val="24"/>
          <w:szCs w:val="24"/>
          <w:lang w:val="uk-UA"/>
        </w:rPr>
        <w:t>Elgar</w:t>
      </w:r>
      <w:proofErr w:type="spellEnd"/>
      <w:r w:rsidRPr="00907EFB">
        <w:rPr>
          <w:sz w:val="24"/>
          <w:szCs w:val="24"/>
          <w:lang w:val="uk-UA"/>
        </w:rPr>
        <w:t xml:space="preserve"> </w:t>
      </w:r>
      <w:proofErr w:type="spellStart"/>
      <w:r w:rsidRPr="00907EFB">
        <w:rPr>
          <w:sz w:val="24"/>
          <w:szCs w:val="24"/>
          <w:lang w:val="uk-UA"/>
        </w:rPr>
        <w:t>Publishing</w:t>
      </w:r>
      <w:proofErr w:type="spellEnd"/>
      <w:r w:rsidRPr="00907EFB">
        <w:rPr>
          <w:sz w:val="24"/>
          <w:szCs w:val="24"/>
          <w:lang w:val="uk-UA"/>
        </w:rPr>
        <w:t>, 2011. P. 261-286.</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sidRPr="00907EFB">
        <w:rPr>
          <w:sz w:val="24"/>
          <w:szCs w:val="24"/>
          <w:lang w:val="uk-UA"/>
        </w:rPr>
        <w:t>Lauterpacht</w:t>
      </w:r>
      <w:proofErr w:type="spellEnd"/>
      <w:r w:rsidRPr="00907EFB">
        <w:rPr>
          <w:sz w:val="24"/>
          <w:szCs w:val="24"/>
          <w:lang w:val="uk-UA"/>
        </w:rPr>
        <w:t xml:space="preserve"> E</w:t>
      </w:r>
      <w:r>
        <w:rPr>
          <w:sz w:val="24"/>
          <w:szCs w:val="24"/>
          <w:lang w:val="uk-UA"/>
        </w:rPr>
        <w:t>.</w:t>
      </w:r>
      <w:r w:rsidRPr="00907EFB">
        <w:rPr>
          <w:sz w:val="24"/>
          <w:szCs w:val="24"/>
          <w:lang w:val="uk-UA"/>
        </w:rPr>
        <w:t xml:space="preserve"> </w:t>
      </w:r>
      <w:proofErr w:type="spellStart"/>
      <w:r w:rsidRPr="00907EFB">
        <w:rPr>
          <w:sz w:val="24"/>
          <w:szCs w:val="24"/>
          <w:lang w:val="uk-UA"/>
        </w:rPr>
        <w:t>International</w:t>
      </w:r>
      <w:proofErr w:type="spellEnd"/>
      <w:r w:rsidRPr="00907EFB">
        <w:rPr>
          <w:sz w:val="24"/>
          <w:szCs w:val="24"/>
          <w:lang w:val="uk-UA"/>
        </w:rPr>
        <w:t xml:space="preserve"> </w:t>
      </w:r>
      <w:proofErr w:type="spellStart"/>
      <w:r w:rsidRPr="00907EFB">
        <w:rPr>
          <w:sz w:val="24"/>
          <w:szCs w:val="24"/>
          <w:lang w:val="uk-UA"/>
        </w:rPr>
        <w:t>law</w:t>
      </w:r>
      <w:proofErr w:type="spellEnd"/>
      <w:r w:rsidRPr="00907EFB">
        <w:rPr>
          <w:sz w:val="24"/>
          <w:szCs w:val="24"/>
          <w:lang w:val="uk-UA"/>
        </w:rPr>
        <w:t xml:space="preserve">. </w:t>
      </w:r>
      <w:proofErr w:type="spellStart"/>
      <w:r w:rsidRPr="00907EFB">
        <w:rPr>
          <w:sz w:val="24"/>
          <w:szCs w:val="24"/>
          <w:lang w:val="uk-UA"/>
        </w:rPr>
        <w:t>Being</w:t>
      </w:r>
      <w:proofErr w:type="spellEnd"/>
      <w:r w:rsidRPr="00907EFB">
        <w:rPr>
          <w:sz w:val="24"/>
          <w:szCs w:val="24"/>
          <w:lang w:val="uk-UA"/>
        </w:rPr>
        <w:t xml:space="preserve"> </w:t>
      </w:r>
      <w:proofErr w:type="spellStart"/>
      <w:r w:rsidRPr="00907EFB">
        <w:rPr>
          <w:sz w:val="24"/>
          <w:szCs w:val="24"/>
          <w:lang w:val="uk-UA"/>
        </w:rPr>
        <w:t>the</w:t>
      </w:r>
      <w:proofErr w:type="spellEnd"/>
      <w:r w:rsidRPr="00907EFB">
        <w:rPr>
          <w:sz w:val="24"/>
          <w:szCs w:val="24"/>
          <w:lang w:val="uk-UA"/>
        </w:rPr>
        <w:t xml:space="preserve"> </w:t>
      </w:r>
      <w:proofErr w:type="spellStart"/>
      <w:r w:rsidRPr="00907EFB">
        <w:rPr>
          <w:sz w:val="24"/>
          <w:szCs w:val="24"/>
          <w:lang w:val="uk-UA"/>
        </w:rPr>
        <w:t>collect</w:t>
      </w:r>
      <w:r>
        <w:rPr>
          <w:sz w:val="24"/>
          <w:szCs w:val="24"/>
          <w:lang w:val="uk-UA"/>
        </w:rPr>
        <w:t>ed</w:t>
      </w:r>
      <w:proofErr w:type="spellEnd"/>
      <w:r>
        <w:rPr>
          <w:sz w:val="24"/>
          <w:szCs w:val="24"/>
          <w:lang w:val="uk-UA"/>
        </w:rPr>
        <w:t xml:space="preserve"> </w:t>
      </w:r>
      <w:proofErr w:type="spellStart"/>
      <w:r>
        <w:rPr>
          <w:sz w:val="24"/>
          <w:szCs w:val="24"/>
          <w:lang w:val="uk-UA"/>
        </w:rPr>
        <w:t>papers</w:t>
      </w:r>
      <w:proofErr w:type="spellEnd"/>
      <w:r>
        <w:rPr>
          <w:sz w:val="24"/>
          <w:szCs w:val="24"/>
          <w:lang w:val="uk-UA"/>
        </w:rPr>
        <w:t xml:space="preserve"> </w:t>
      </w:r>
      <w:proofErr w:type="spellStart"/>
      <w:r>
        <w:rPr>
          <w:sz w:val="24"/>
          <w:szCs w:val="24"/>
          <w:lang w:val="uk-UA"/>
        </w:rPr>
        <w:t>of</w:t>
      </w:r>
      <w:proofErr w:type="spellEnd"/>
      <w:r>
        <w:rPr>
          <w:sz w:val="24"/>
          <w:szCs w:val="24"/>
          <w:lang w:val="uk-UA"/>
        </w:rPr>
        <w:t xml:space="preserve"> </w:t>
      </w:r>
      <w:proofErr w:type="spellStart"/>
      <w:r>
        <w:rPr>
          <w:sz w:val="24"/>
          <w:szCs w:val="24"/>
          <w:lang w:val="uk-UA"/>
        </w:rPr>
        <w:t>Hersch</w:t>
      </w:r>
      <w:proofErr w:type="spellEnd"/>
      <w:r>
        <w:rPr>
          <w:sz w:val="24"/>
          <w:szCs w:val="24"/>
          <w:lang w:val="uk-UA"/>
        </w:rPr>
        <w:t xml:space="preserve"> </w:t>
      </w:r>
      <w:proofErr w:type="spellStart"/>
      <w:r>
        <w:rPr>
          <w:sz w:val="24"/>
          <w:szCs w:val="24"/>
          <w:lang w:val="uk-UA"/>
        </w:rPr>
        <w:t>Lauterpacht</w:t>
      </w:r>
      <w:proofErr w:type="spellEnd"/>
      <w:r>
        <w:rPr>
          <w:sz w:val="24"/>
          <w:szCs w:val="24"/>
          <w:lang w:val="uk-UA"/>
        </w:rPr>
        <w:t xml:space="preserve">. </w:t>
      </w:r>
      <w:proofErr w:type="spellStart"/>
      <w:r w:rsidRPr="000B5103">
        <w:rPr>
          <w:i/>
          <w:sz w:val="24"/>
          <w:szCs w:val="24"/>
          <w:lang w:val="uk-UA"/>
        </w:rPr>
        <w:t>The</w:t>
      </w:r>
      <w:proofErr w:type="spellEnd"/>
      <w:r w:rsidRPr="000B5103">
        <w:rPr>
          <w:i/>
          <w:sz w:val="24"/>
          <w:szCs w:val="24"/>
          <w:lang w:val="uk-UA"/>
        </w:rPr>
        <w:t xml:space="preserve"> </w:t>
      </w:r>
      <w:proofErr w:type="spellStart"/>
      <w:r w:rsidRPr="000B5103">
        <w:rPr>
          <w:i/>
          <w:sz w:val="24"/>
          <w:szCs w:val="24"/>
          <w:lang w:val="uk-UA"/>
        </w:rPr>
        <w:t>general</w:t>
      </w:r>
      <w:proofErr w:type="spellEnd"/>
      <w:r w:rsidRPr="000B5103">
        <w:rPr>
          <w:i/>
          <w:sz w:val="24"/>
          <w:szCs w:val="24"/>
          <w:lang w:val="uk-UA"/>
        </w:rPr>
        <w:t xml:space="preserve"> </w:t>
      </w:r>
      <w:proofErr w:type="spellStart"/>
      <w:r w:rsidRPr="000B5103">
        <w:rPr>
          <w:i/>
          <w:sz w:val="24"/>
          <w:szCs w:val="24"/>
          <w:lang w:val="uk-UA"/>
        </w:rPr>
        <w:t>works</w:t>
      </w:r>
      <w:proofErr w:type="spellEnd"/>
      <w:r w:rsidRPr="00907EFB">
        <w:rPr>
          <w:sz w:val="24"/>
          <w:szCs w:val="24"/>
          <w:lang w:val="uk-UA"/>
        </w:rPr>
        <w:t xml:space="preserve">. </w:t>
      </w:r>
      <w:proofErr w:type="spellStart"/>
      <w:r w:rsidRPr="00907EFB">
        <w:rPr>
          <w:sz w:val="24"/>
          <w:szCs w:val="24"/>
          <w:lang w:val="uk-UA"/>
        </w:rPr>
        <w:t>Cambridge</w:t>
      </w:r>
      <w:proofErr w:type="spellEnd"/>
      <w:r w:rsidRPr="00907EFB">
        <w:rPr>
          <w:sz w:val="24"/>
          <w:szCs w:val="24"/>
          <w:lang w:val="uk-UA"/>
        </w:rPr>
        <w:t xml:space="preserve">, 1970. </w:t>
      </w:r>
      <w:proofErr w:type="spellStart"/>
      <w:r w:rsidRPr="00907EFB">
        <w:rPr>
          <w:sz w:val="24"/>
          <w:szCs w:val="24"/>
          <w:lang w:val="uk-UA"/>
        </w:rPr>
        <w:t>Vol</w:t>
      </w:r>
      <w:proofErr w:type="spellEnd"/>
      <w:r w:rsidRPr="00907EFB">
        <w:rPr>
          <w:sz w:val="24"/>
          <w:szCs w:val="24"/>
          <w:lang w:val="uk-UA"/>
        </w:rPr>
        <w:t xml:space="preserve">. 1. 539 p. </w:t>
      </w:r>
    </w:p>
    <w:p w:rsidR="0015513A" w:rsidRPr="00907EFB" w:rsidRDefault="0015513A" w:rsidP="000F63B1">
      <w:pPr>
        <w:pStyle w:val="a4"/>
        <w:numPr>
          <w:ilvl w:val="0"/>
          <w:numId w:val="49"/>
        </w:numPr>
        <w:shd w:val="clear" w:color="auto" w:fill="FFFFFF"/>
        <w:spacing w:line="240" w:lineRule="auto"/>
        <w:ind w:left="0" w:firstLine="0"/>
        <w:jc w:val="both"/>
        <w:rPr>
          <w:sz w:val="24"/>
          <w:szCs w:val="24"/>
          <w:lang w:val="uk-UA"/>
        </w:rPr>
      </w:pPr>
      <w:proofErr w:type="spellStart"/>
      <w:r w:rsidRPr="00907EFB">
        <w:rPr>
          <w:sz w:val="24"/>
          <w:szCs w:val="24"/>
          <w:lang w:val="uk-UA"/>
        </w:rPr>
        <w:t>Lee</w:t>
      </w:r>
      <w:proofErr w:type="spellEnd"/>
      <w:r w:rsidRPr="00907EFB">
        <w:rPr>
          <w:sz w:val="24"/>
          <w:szCs w:val="24"/>
          <w:lang w:val="uk-UA"/>
        </w:rPr>
        <w:t xml:space="preserve"> L. T. </w:t>
      </w:r>
      <w:proofErr w:type="spellStart"/>
      <w:r w:rsidRPr="00907EFB">
        <w:rPr>
          <w:sz w:val="24"/>
          <w:szCs w:val="24"/>
          <w:lang w:val="uk-UA"/>
        </w:rPr>
        <w:t>Consular</w:t>
      </w:r>
      <w:proofErr w:type="spellEnd"/>
      <w:r w:rsidRPr="00907EFB">
        <w:rPr>
          <w:sz w:val="24"/>
          <w:szCs w:val="24"/>
          <w:lang w:val="uk-UA"/>
        </w:rPr>
        <w:t xml:space="preserve"> </w:t>
      </w:r>
      <w:proofErr w:type="spellStart"/>
      <w:r w:rsidRPr="00907EFB">
        <w:rPr>
          <w:sz w:val="24"/>
          <w:szCs w:val="24"/>
          <w:lang w:val="uk-UA"/>
        </w:rPr>
        <w:t>Law</w:t>
      </w:r>
      <w:proofErr w:type="spellEnd"/>
      <w:r w:rsidRPr="00907EFB">
        <w:rPr>
          <w:sz w:val="24"/>
          <w:szCs w:val="24"/>
          <w:lang w:val="uk-UA"/>
        </w:rPr>
        <w:t xml:space="preserve"> </w:t>
      </w:r>
      <w:proofErr w:type="spellStart"/>
      <w:r w:rsidRPr="00907EFB">
        <w:rPr>
          <w:sz w:val="24"/>
          <w:szCs w:val="24"/>
          <w:lang w:val="uk-UA"/>
        </w:rPr>
        <w:t>and</w:t>
      </w:r>
      <w:proofErr w:type="spellEnd"/>
      <w:r w:rsidRPr="00907EFB">
        <w:rPr>
          <w:sz w:val="24"/>
          <w:szCs w:val="24"/>
          <w:lang w:val="uk-UA"/>
        </w:rPr>
        <w:t xml:space="preserve"> </w:t>
      </w:r>
      <w:proofErr w:type="spellStart"/>
      <w:r w:rsidRPr="00907EFB">
        <w:rPr>
          <w:sz w:val="24"/>
          <w:szCs w:val="24"/>
          <w:lang w:val="uk-UA"/>
        </w:rPr>
        <w:t>Practice</w:t>
      </w:r>
      <w:proofErr w:type="spellEnd"/>
      <w:r w:rsidRPr="00907EFB">
        <w:rPr>
          <w:sz w:val="24"/>
          <w:szCs w:val="24"/>
          <w:lang w:val="uk-UA"/>
        </w:rPr>
        <w:t xml:space="preserve">. </w:t>
      </w:r>
      <w:proofErr w:type="spellStart"/>
      <w:r w:rsidRPr="00907EFB">
        <w:rPr>
          <w:sz w:val="24"/>
          <w:szCs w:val="24"/>
          <w:lang w:val="uk-UA"/>
        </w:rPr>
        <w:t>Oxford</w:t>
      </w:r>
      <w:proofErr w:type="spellEnd"/>
      <w:r w:rsidRPr="00907EFB">
        <w:rPr>
          <w:sz w:val="24"/>
          <w:szCs w:val="24"/>
          <w:lang w:val="uk-UA"/>
        </w:rPr>
        <w:t xml:space="preserve">, </w:t>
      </w:r>
      <w:proofErr w:type="spellStart"/>
      <w:r w:rsidRPr="000B5103">
        <w:rPr>
          <w:i/>
          <w:sz w:val="24"/>
          <w:szCs w:val="24"/>
          <w:lang w:val="uk-UA"/>
        </w:rPr>
        <w:t>Clarendon</w:t>
      </w:r>
      <w:proofErr w:type="spellEnd"/>
      <w:r w:rsidRPr="000B5103">
        <w:rPr>
          <w:i/>
          <w:sz w:val="24"/>
          <w:szCs w:val="24"/>
          <w:lang w:val="uk-UA"/>
        </w:rPr>
        <w:t xml:space="preserve"> </w:t>
      </w:r>
      <w:proofErr w:type="spellStart"/>
      <w:r w:rsidRPr="000B5103">
        <w:rPr>
          <w:i/>
          <w:sz w:val="24"/>
          <w:szCs w:val="24"/>
          <w:lang w:val="uk-UA"/>
        </w:rPr>
        <w:t>Press</w:t>
      </w:r>
      <w:proofErr w:type="spellEnd"/>
      <w:r w:rsidRPr="00907EFB">
        <w:rPr>
          <w:sz w:val="24"/>
          <w:szCs w:val="24"/>
          <w:lang w:val="uk-UA"/>
        </w:rPr>
        <w:t>, 1991.</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sidRPr="00907EFB">
        <w:rPr>
          <w:sz w:val="24"/>
          <w:szCs w:val="24"/>
          <w:lang w:val="uk-UA"/>
        </w:rPr>
        <w:t>Miskowiak</w:t>
      </w:r>
      <w:proofErr w:type="spellEnd"/>
      <w:r w:rsidRPr="00907EFB">
        <w:rPr>
          <w:sz w:val="24"/>
          <w:szCs w:val="24"/>
          <w:lang w:val="uk-UA"/>
        </w:rPr>
        <w:t xml:space="preserve"> K. </w:t>
      </w:r>
      <w:proofErr w:type="spellStart"/>
      <w:r w:rsidRPr="00907EFB">
        <w:rPr>
          <w:sz w:val="24"/>
          <w:szCs w:val="24"/>
          <w:lang w:val="uk-UA"/>
        </w:rPr>
        <w:t>Th</w:t>
      </w:r>
      <w:r>
        <w:rPr>
          <w:sz w:val="24"/>
          <w:szCs w:val="24"/>
          <w:lang w:val="uk-UA"/>
        </w:rPr>
        <w:t>e</w:t>
      </w:r>
      <w:proofErr w:type="spellEnd"/>
      <w:r>
        <w:rPr>
          <w:sz w:val="24"/>
          <w:szCs w:val="24"/>
          <w:lang w:val="uk-UA"/>
        </w:rPr>
        <w:t xml:space="preserve"> </w:t>
      </w:r>
      <w:proofErr w:type="spellStart"/>
      <w:r>
        <w:rPr>
          <w:sz w:val="24"/>
          <w:szCs w:val="24"/>
          <w:lang w:val="uk-UA"/>
        </w:rPr>
        <w:t>International</w:t>
      </w:r>
      <w:proofErr w:type="spellEnd"/>
      <w:r>
        <w:rPr>
          <w:sz w:val="24"/>
          <w:szCs w:val="24"/>
          <w:lang w:val="uk-UA"/>
        </w:rPr>
        <w:t xml:space="preserve"> </w:t>
      </w:r>
      <w:proofErr w:type="spellStart"/>
      <w:r>
        <w:rPr>
          <w:sz w:val="24"/>
          <w:szCs w:val="24"/>
          <w:lang w:val="uk-UA"/>
        </w:rPr>
        <w:t>Criminal</w:t>
      </w:r>
      <w:proofErr w:type="spellEnd"/>
      <w:r>
        <w:rPr>
          <w:sz w:val="24"/>
          <w:szCs w:val="24"/>
          <w:lang w:val="uk-UA"/>
        </w:rPr>
        <w:t xml:space="preserve"> </w:t>
      </w:r>
      <w:proofErr w:type="spellStart"/>
      <w:r>
        <w:rPr>
          <w:sz w:val="24"/>
          <w:szCs w:val="24"/>
          <w:lang w:val="uk-UA"/>
        </w:rPr>
        <w:t>Court</w:t>
      </w:r>
      <w:proofErr w:type="spellEnd"/>
      <w:r>
        <w:rPr>
          <w:sz w:val="24"/>
          <w:szCs w:val="24"/>
          <w:lang w:val="uk-UA"/>
        </w:rPr>
        <w:t xml:space="preserve">. </w:t>
      </w:r>
      <w:proofErr w:type="spellStart"/>
      <w:r w:rsidRPr="000B5103">
        <w:rPr>
          <w:i/>
          <w:sz w:val="24"/>
          <w:szCs w:val="24"/>
          <w:lang w:val="uk-UA"/>
        </w:rPr>
        <w:t>Сonsent</w:t>
      </w:r>
      <w:proofErr w:type="spellEnd"/>
      <w:r w:rsidRPr="000B5103">
        <w:rPr>
          <w:i/>
          <w:sz w:val="24"/>
          <w:szCs w:val="24"/>
          <w:lang w:val="uk-UA"/>
        </w:rPr>
        <w:t xml:space="preserve">, </w:t>
      </w:r>
      <w:proofErr w:type="spellStart"/>
      <w:r w:rsidRPr="000B5103">
        <w:rPr>
          <w:i/>
          <w:sz w:val="24"/>
          <w:szCs w:val="24"/>
          <w:lang w:val="uk-UA"/>
        </w:rPr>
        <w:t>complementarity</w:t>
      </w:r>
      <w:proofErr w:type="spellEnd"/>
      <w:r w:rsidRPr="000B5103">
        <w:rPr>
          <w:i/>
          <w:sz w:val="24"/>
          <w:szCs w:val="24"/>
          <w:lang w:val="uk-UA"/>
        </w:rPr>
        <w:t xml:space="preserve"> </w:t>
      </w:r>
      <w:proofErr w:type="spellStart"/>
      <w:r w:rsidRPr="000B5103">
        <w:rPr>
          <w:i/>
          <w:sz w:val="24"/>
          <w:szCs w:val="24"/>
          <w:lang w:val="uk-UA"/>
        </w:rPr>
        <w:t>and</w:t>
      </w:r>
      <w:proofErr w:type="spellEnd"/>
      <w:r w:rsidRPr="000B5103">
        <w:rPr>
          <w:i/>
          <w:sz w:val="24"/>
          <w:szCs w:val="24"/>
          <w:lang w:val="uk-UA"/>
        </w:rPr>
        <w:t xml:space="preserve"> </w:t>
      </w:r>
      <w:proofErr w:type="spellStart"/>
      <w:r w:rsidRPr="000B5103">
        <w:rPr>
          <w:i/>
          <w:sz w:val="24"/>
          <w:szCs w:val="24"/>
          <w:lang w:val="uk-UA"/>
        </w:rPr>
        <w:t>cooperation</w:t>
      </w:r>
      <w:proofErr w:type="spellEnd"/>
      <w:r>
        <w:rPr>
          <w:sz w:val="24"/>
          <w:szCs w:val="24"/>
          <w:lang w:val="uk-UA"/>
        </w:rPr>
        <w:t>.</w:t>
      </w:r>
      <w:r w:rsidRPr="00907EFB">
        <w:rPr>
          <w:sz w:val="24"/>
          <w:szCs w:val="24"/>
          <w:lang w:val="uk-UA"/>
        </w:rPr>
        <w:t xml:space="preserve"> </w:t>
      </w:r>
      <w:proofErr w:type="spellStart"/>
      <w:r w:rsidRPr="00907EFB">
        <w:rPr>
          <w:sz w:val="24"/>
          <w:szCs w:val="24"/>
          <w:lang w:val="uk-UA"/>
        </w:rPr>
        <w:t>Copenhagen</w:t>
      </w:r>
      <w:proofErr w:type="spellEnd"/>
      <w:r w:rsidRPr="00907EFB">
        <w:rPr>
          <w:sz w:val="24"/>
          <w:szCs w:val="24"/>
          <w:lang w:val="uk-UA"/>
        </w:rPr>
        <w:t>, 2000.</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sidRPr="00907EFB">
        <w:rPr>
          <w:sz w:val="24"/>
          <w:szCs w:val="24"/>
          <w:lang w:val="uk-UA"/>
        </w:rPr>
        <w:t>Mueller</w:t>
      </w:r>
      <w:proofErr w:type="spellEnd"/>
      <w:r w:rsidRPr="00907EFB">
        <w:rPr>
          <w:sz w:val="24"/>
          <w:szCs w:val="24"/>
          <w:lang w:val="uk-UA"/>
        </w:rPr>
        <w:t xml:space="preserve"> G.</w:t>
      </w:r>
      <w:r>
        <w:rPr>
          <w:sz w:val="24"/>
          <w:szCs w:val="24"/>
          <w:lang w:val="uk-UA"/>
        </w:rPr>
        <w:t xml:space="preserve"> </w:t>
      </w:r>
      <w:r w:rsidRPr="00907EFB">
        <w:rPr>
          <w:sz w:val="24"/>
          <w:szCs w:val="24"/>
          <w:lang w:val="uk-UA"/>
        </w:rPr>
        <w:t xml:space="preserve">O. </w:t>
      </w:r>
      <w:proofErr w:type="spellStart"/>
      <w:r w:rsidRPr="00907EFB">
        <w:rPr>
          <w:sz w:val="24"/>
          <w:szCs w:val="24"/>
          <w:lang w:val="uk-UA"/>
        </w:rPr>
        <w:t>Transnational</w:t>
      </w:r>
      <w:proofErr w:type="spellEnd"/>
      <w:r w:rsidRPr="00907EFB">
        <w:rPr>
          <w:sz w:val="24"/>
          <w:szCs w:val="24"/>
          <w:lang w:val="uk-UA"/>
        </w:rPr>
        <w:t xml:space="preserve"> </w:t>
      </w:r>
      <w:proofErr w:type="spellStart"/>
      <w:r w:rsidRPr="00907EFB">
        <w:rPr>
          <w:sz w:val="24"/>
          <w:szCs w:val="24"/>
          <w:lang w:val="uk-UA"/>
        </w:rPr>
        <w:t>Crime</w:t>
      </w:r>
      <w:proofErr w:type="spellEnd"/>
      <w:r w:rsidRPr="00907EFB">
        <w:rPr>
          <w:sz w:val="24"/>
          <w:szCs w:val="24"/>
          <w:lang w:val="uk-UA"/>
        </w:rPr>
        <w:t xml:space="preserve">: </w:t>
      </w:r>
      <w:proofErr w:type="spellStart"/>
      <w:r w:rsidRPr="00907EFB">
        <w:rPr>
          <w:sz w:val="24"/>
          <w:szCs w:val="24"/>
          <w:lang w:val="uk-UA"/>
        </w:rPr>
        <w:t>Definitions</w:t>
      </w:r>
      <w:proofErr w:type="spellEnd"/>
      <w:r w:rsidRPr="00907EFB">
        <w:rPr>
          <w:sz w:val="24"/>
          <w:szCs w:val="24"/>
          <w:lang w:val="uk-UA"/>
        </w:rPr>
        <w:t xml:space="preserve"> </w:t>
      </w:r>
      <w:proofErr w:type="spellStart"/>
      <w:r w:rsidRPr="00907EFB">
        <w:rPr>
          <w:sz w:val="24"/>
          <w:szCs w:val="24"/>
          <w:lang w:val="uk-UA"/>
        </w:rPr>
        <w:t>and</w:t>
      </w:r>
      <w:proofErr w:type="spellEnd"/>
      <w:r w:rsidRPr="00907EFB">
        <w:rPr>
          <w:sz w:val="24"/>
          <w:szCs w:val="24"/>
          <w:lang w:val="uk-UA"/>
        </w:rPr>
        <w:t xml:space="preserve"> </w:t>
      </w:r>
      <w:proofErr w:type="spellStart"/>
      <w:r w:rsidRPr="00907EFB">
        <w:rPr>
          <w:sz w:val="24"/>
          <w:szCs w:val="24"/>
          <w:lang w:val="uk-UA"/>
        </w:rPr>
        <w:t>Concepts</w:t>
      </w:r>
      <w:proofErr w:type="spellEnd"/>
      <w:r w:rsidRPr="00907EFB">
        <w:rPr>
          <w:sz w:val="24"/>
          <w:szCs w:val="24"/>
          <w:lang w:val="uk-UA"/>
        </w:rPr>
        <w:t xml:space="preserve">. </w:t>
      </w:r>
      <w:proofErr w:type="spellStart"/>
      <w:r w:rsidRPr="000B5103">
        <w:rPr>
          <w:i/>
          <w:sz w:val="24"/>
          <w:szCs w:val="24"/>
          <w:lang w:val="uk-UA"/>
        </w:rPr>
        <w:t>Combating</w:t>
      </w:r>
      <w:proofErr w:type="spellEnd"/>
      <w:r w:rsidRPr="000B5103">
        <w:rPr>
          <w:i/>
          <w:sz w:val="24"/>
          <w:szCs w:val="24"/>
          <w:lang w:val="uk-UA"/>
        </w:rPr>
        <w:t xml:space="preserve"> </w:t>
      </w:r>
      <w:proofErr w:type="spellStart"/>
      <w:r w:rsidRPr="000B5103">
        <w:rPr>
          <w:i/>
          <w:sz w:val="24"/>
          <w:szCs w:val="24"/>
          <w:lang w:val="uk-UA"/>
        </w:rPr>
        <w:t>Transnational</w:t>
      </w:r>
      <w:proofErr w:type="spellEnd"/>
      <w:r w:rsidRPr="000B5103">
        <w:rPr>
          <w:i/>
          <w:sz w:val="24"/>
          <w:szCs w:val="24"/>
          <w:lang w:val="uk-UA"/>
        </w:rPr>
        <w:t xml:space="preserve"> </w:t>
      </w:r>
      <w:proofErr w:type="spellStart"/>
      <w:r w:rsidRPr="000B5103">
        <w:rPr>
          <w:i/>
          <w:sz w:val="24"/>
          <w:szCs w:val="24"/>
          <w:lang w:val="uk-UA"/>
        </w:rPr>
        <w:t>Crime</w:t>
      </w:r>
      <w:proofErr w:type="spellEnd"/>
      <w:r w:rsidRPr="000B5103">
        <w:rPr>
          <w:i/>
          <w:sz w:val="24"/>
          <w:szCs w:val="24"/>
          <w:lang w:val="uk-UA"/>
        </w:rPr>
        <w:t xml:space="preserve">: </w:t>
      </w:r>
      <w:proofErr w:type="spellStart"/>
      <w:r w:rsidRPr="000B5103">
        <w:rPr>
          <w:i/>
          <w:sz w:val="24"/>
          <w:szCs w:val="24"/>
          <w:lang w:val="uk-UA"/>
        </w:rPr>
        <w:t>Concepts</w:t>
      </w:r>
      <w:proofErr w:type="spellEnd"/>
      <w:r w:rsidRPr="000B5103">
        <w:rPr>
          <w:i/>
          <w:sz w:val="24"/>
          <w:szCs w:val="24"/>
          <w:lang w:val="uk-UA"/>
        </w:rPr>
        <w:t xml:space="preserve">, </w:t>
      </w:r>
      <w:proofErr w:type="spellStart"/>
      <w:r w:rsidRPr="000B5103">
        <w:rPr>
          <w:i/>
          <w:sz w:val="24"/>
          <w:szCs w:val="24"/>
          <w:lang w:val="uk-UA"/>
        </w:rPr>
        <w:t>Activities</w:t>
      </w:r>
      <w:proofErr w:type="spellEnd"/>
      <w:r w:rsidRPr="000B5103">
        <w:rPr>
          <w:i/>
          <w:sz w:val="24"/>
          <w:szCs w:val="24"/>
          <w:lang w:val="uk-UA"/>
        </w:rPr>
        <w:t xml:space="preserve"> </w:t>
      </w:r>
      <w:proofErr w:type="spellStart"/>
      <w:r w:rsidRPr="000B5103">
        <w:rPr>
          <w:i/>
          <w:sz w:val="24"/>
          <w:szCs w:val="24"/>
          <w:lang w:val="uk-UA"/>
        </w:rPr>
        <w:t>and</w:t>
      </w:r>
      <w:proofErr w:type="spellEnd"/>
      <w:r w:rsidRPr="000B5103">
        <w:rPr>
          <w:i/>
          <w:sz w:val="24"/>
          <w:szCs w:val="24"/>
          <w:lang w:val="uk-UA"/>
        </w:rPr>
        <w:t xml:space="preserve"> </w:t>
      </w:r>
      <w:proofErr w:type="spellStart"/>
      <w:r w:rsidRPr="000B5103">
        <w:rPr>
          <w:i/>
          <w:sz w:val="24"/>
          <w:szCs w:val="24"/>
          <w:lang w:val="uk-UA"/>
        </w:rPr>
        <w:t>Responses</w:t>
      </w:r>
      <w:proofErr w:type="spellEnd"/>
      <w:r>
        <w:rPr>
          <w:sz w:val="24"/>
          <w:szCs w:val="24"/>
          <w:lang w:val="uk-UA"/>
        </w:rPr>
        <w:t xml:space="preserve">. </w:t>
      </w:r>
      <w:proofErr w:type="spellStart"/>
      <w:r w:rsidRPr="00907EFB">
        <w:rPr>
          <w:sz w:val="24"/>
          <w:szCs w:val="24"/>
          <w:lang w:val="uk-UA"/>
        </w:rPr>
        <w:t>London</w:t>
      </w:r>
      <w:proofErr w:type="spellEnd"/>
      <w:r w:rsidRPr="00907EFB">
        <w:rPr>
          <w:sz w:val="24"/>
          <w:szCs w:val="24"/>
          <w:lang w:val="uk-UA"/>
        </w:rPr>
        <w:t xml:space="preserve">, 2001. </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sidRPr="00907EFB">
        <w:rPr>
          <w:sz w:val="24"/>
          <w:szCs w:val="24"/>
          <w:lang w:val="uk-UA"/>
        </w:rPr>
        <w:t>Nollkaemper</w:t>
      </w:r>
      <w:proofErr w:type="spellEnd"/>
      <w:r w:rsidRPr="00907EFB">
        <w:rPr>
          <w:sz w:val="24"/>
          <w:szCs w:val="24"/>
          <w:lang w:val="uk-UA"/>
        </w:rPr>
        <w:t xml:space="preserve"> A. </w:t>
      </w:r>
      <w:proofErr w:type="spellStart"/>
      <w:r w:rsidRPr="00907EFB">
        <w:rPr>
          <w:sz w:val="24"/>
          <w:szCs w:val="24"/>
          <w:lang w:val="uk-UA"/>
        </w:rPr>
        <w:t>The</w:t>
      </w:r>
      <w:proofErr w:type="spellEnd"/>
      <w:r w:rsidRPr="00907EFB">
        <w:rPr>
          <w:sz w:val="24"/>
          <w:szCs w:val="24"/>
          <w:lang w:val="uk-UA"/>
        </w:rPr>
        <w:t xml:space="preserve"> </w:t>
      </w:r>
      <w:proofErr w:type="spellStart"/>
      <w:r w:rsidRPr="00907EFB">
        <w:rPr>
          <w:sz w:val="24"/>
          <w:szCs w:val="24"/>
          <w:lang w:val="uk-UA"/>
        </w:rPr>
        <w:t>Role</w:t>
      </w:r>
      <w:proofErr w:type="spellEnd"/>
      <w:r w:rsidRPr="00907EFB">
        <w:rPr>
          <w:sz w:val="24"/>
          <w:szCs w:val="24"/>
          <w:lang w:val="uk-UA"/>
        </w:rPr>
        <w:t xml:space="preserve"> </w:t>
      </w:r>
      <w:proofErr w:type="spellStart"/>
      <w:r w:rsidRPr="00907EFB">
        <w:rPr>
          <w:sz w:val="24"/>
          <w:szCs w:val="24"/>
          <w:lang w:val="uk-UA"/>
        </w:rPr>
        <w:t>of</w:t>
      </w:r>
      <w:proofErr w:type="spellEnd"/>
      <w:r w:rsidRPr="00907EFB">
        <w:rPr>
          <w:sz w:val="24"/>
          <w:szCs w:val="24"/>
          <w:lang w:val="uk-UA"/>
        </w:rPr>
        <w:t xml:space="preserve"> </w:t>
      </w:r>
      <w:proofErr w:type="spellStart"/>
      <w:r w:rsidRPr="00907EFB">
        <w:rPr>
          <w:sz w:val="24"/>
          <w:szCs w:val="24"/>
          <w:lang w:val="uk-UA"/>
        </w:rPr>
        <w:t>Domestic</w:t>
      </w:r>
      <w:proofErr w:type="spellEnd"/>
      <w:r w:rsidRPr="00907EFB">
        <w:rPr>
          <w:sz w:val="24"/>
          <w:szCs w:val="24"/>
          <w:lang w:val="uk-UA"/>
        </w:rPr>
        <w:t xml:space="preserve"> </w:t>
      </w:r>
      <w:proofErr w:type="spellStart"/>
      <w:r w:rsidRPr="00907EFB">
        <w:rPr>
          <w:sz w:val="24"/>
          <w:szCs w:val="24"/>
          <w:lang w:val="uk-UA"/>
        </w:rPr>
        <w:t>Courts</w:t>
      </w:r>
      <w:proofErr w:type="spellEnd"/>
      <w:r w:rsidRPr="00907EFB">
        <w:rPr>
          <w:sz w:val="24"/>
          <w:szCs w:val="24"/>
          <w:lang w:val="uk-UA"/>
        </w:rPr>
        <w:t xml:space="preserve"> </w:t>
      </w:r>
      <w:proofErr w:type="spellStart"/>
      <w:r w:rsidRPr="00907EFB">
        <w:rPr>
          <w:sz w:val="24"/>
          <w:szCs w:val="24"/>
          <w:lang w:val="uk-UA"/>
        </w:rPr>
        <w:t>in</w:t>
      </w:r>
      <w:proofErr w:type="spellEnd"/>
      <w:r w:rsidRPr="00907EFB">
        <w:rPr>
          <w:sz w:val="24"/>
          <w:szCs w:val="24"/>
          <w:lang w:val="uk-UA"/>
        </w:rPr>
        <w:t xml:space="preserve"> </w:t>
      </w:r>
      <w:proofErr w:type="spellStart"/>
      <w:r w:rsidRPr="00907EFB">
        <w:rPr>
          <w:sz w:val="24"/>
          <w:szCs w:val="24"/>
          <w:lang w:val="uk-UA"/>
        </w:rPr>
        <w:t>Treaty</w:t>
      </w:r>
      <w:proofErr w:type="spellEnd"/>
      <w:r w:rsidRPr="00907EFB">
        <w:rPr>
          <w:sz w:val="24"/>
          <w:szCs w:val="24"/>
          <w:lang w:val="uk-UA"/>
        </w:rPr>
        <w:t xml:space="preserve"> </w:t>
      </w:r>
      <w:proofErr w:type="spellStart"/>
      <w:r w:rsidRPr="00907EFB">
        <w:rPr>
          <w:sz w:val="24"/>
          <w:szCs w:val="24"/>
          <w:lang w:val="uk-UA"/>
        </w:rPr>
        <w:t>E</w:t>
      </w:r>
      <w:r>
        <w:rPr>
          <w:sz w:val="24"/>
          <w:szCs w:val="24"/>
          <w:lang w:val="uk-UA"/>
        </w:rPr>
        <w:t>nforcement</w:t>
      </w:r>
      <w:proofErr w:type="spellEnd"/>
      <w:r>
        <w:rPr>
          <w:sz w:val="24"/>
          <w:szCs w:val="24"/>
          <w:lang w:val="uk-UA"/>
        </w:rPr>
        <w:t xml:space="preserve">. </w:t>
      </w:r>
      <w:proofErr w:type="spellStart"/>
      <w:r w:rsidRPr="000B5103">
        <w:rPr>
          <w:i/>
          <w:sz w:val="24"/>
          <w:szCs w:val="24"/>
          <w:lang w:val="uk-UA"/>
        </w:rPr>
        <w:t>Comparative</w:t>
      </w:r>
      <w:proofErr w:type="spellEnd"/>
      <w:r w:rsidRPr="000B5103">
        <w:rPr>
          <w:i/>
          <w:sz w:val="24"/>
          <w:szCs w:val="24"/>
          <w:lang w:val="uk-UA"/>
        </w:rPr>
        <w:t xml:space="preserve"> </w:t>
      </w:r>
      <w:proofErr w:type="spellStart"/>
      <w:r w:rsidRPr="000B5103">
        <w:rPr>
          <w:i/>
          <w:sz w:val="24"/>
          <w:szCs w:val="24"/>
          <w:lang w:val="uk-UA"/>
        </w:rPr>
        <w:t>Study</w:t>
      </w:r>
      <w:proofErr w:type="spellEnd"/>
      <w:r>
        <w:rPr>
          <w:sz w:val="24"/>
          <w:szCs w:val="24"/>
          <w:lang w:val="uk-UA"/>
        </w:rPr>
        <w:t xml:space="preserve">. </w:t>
      </w:r>
      <w:proofErr w:type="spellStart"/>
      <w:r w:rsidRPr="00907EFB">
        <w:rPr>
          <w:sz w:val="24"/>
          <w:szCs w:val="24"/>
          <w:lang w:val="uk-UA"/>
        </w:rPr>
        <w:t>Cambridge</w:t>
      </w:r>
      <w:proofErr w:type="spellEnd"/>
      <w:r w:rsidRPr="00907EFB">
        <w:rPr>
          <w:sz w:val="24"/>
          <w:szCs w:val="24"/>
          <w:lang w:val="uk-UA"/>
        </w:rPr>
        <w:t xml:space="preserve"> </w:t>
      </w:r>
      <w:proofErr w:type="spellStart"/>
      <w:r w:rsidRPr="00907EFB">
        <w:rPr>
          <w:sz w:val="24"/>
          <w:szCs w:val="24"/>
          <w:lang w:val="uk-UA"/>
        </w:rPr>
        <w:t>University</w:t>
      </w:r>
      <w:proofErr w:type="spellEnd"/>
      <w:r w:rsidRPr="00907EFB">
        <w:rPr>
          <w:sz w:val="24"/>
          <w:szCs w:val="24"/>
          <w:lang w:val="uk-UA"/>
        </w:rPr>
        <w:t xml:space="preserve"> </w:t>
      </w:r>
      <w:proofErr w:type="spellStart"/>
      <w:r w:rsidRPr="00907EFB">
        <w:rPr>
          <w:sz w:val="24"/>
          <w:szCs w:val="24"/>
          <w:lang w:val="uk-UA"/>
        </w:rPr>
        <w:t>Press</w:t>
      </w:r>
      <w:proofErr w:type="spellEnd"/>
      <w:r w:rsidRPr="00907EFB">
        <w:rPr>
          <w:sz w:val="24"/>
          <w:szCs w:val="24"/>
          <w:lang w:val="uk-UA"/>
        </w:rPr>
        <w:t>, 2019.</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sidRPr="00907EFB">
        <w:rPr>
          <w:sz w:val="24"/>
          <w:szCs w:val="24"/>
          <w:lang w:val="uk-UA"/>
        </w:rPr>
        <w:t>Paulus</w:t>
      </w:r>
      <w:proofErr w:type="spellEnd"/>
      <w:r w:rsidRPr="00907EFB">
        <w:rPr>
          <w:sz w:val="24"/>
          <w:szCs w:val="24"/>
          <w:lang w:val="uk-UA"/>
        </w:rPr>
        <w:t xml:space="preserve"> A. </w:t>
      </w:r>
      <w:proofErr w:type="spellStart"/>
      <w:r w:rsidRPr="00907EFB">
        <w:rPr>
          <w:sz w:val="24"/>
          <w:szCs w:val="24"/>
          <w:lang w:val="uk-UA"/>
        </w:rPr>
        <w:t>Germany</w:t>
      </w:r>
      <w:proofErr w:type="spellEnd"/>
      <w:r w:rsidRPr="00907EFB">
        <w:rPr>
          <w:sz w:val="24"/>
          <w:szCs w:val="24"/>
          <w:lang w:val="uk-UA"/>
        </w:rPr>
        <w:t xml:space="preserve">. </w:t>
      </w:r>
      <w:proofErr w:type="spellStart"/>
      <w:r w:rsidRPr="00907EFB">
        <w:rPr>
          <w:sz w:val="24"/>
          <w:szCs w:val="24"/>
          <w:lang w:val="uk-UA"/>
        </w:rPr>
        <w:t>The</w:t>
      </w:r>
      <w:proofErr w:type="spellEnd"/>
      <w:r w:rsidRPr="00907EFB">
        <w:rPr>
          <w:sz w:val="24"/>
          <w:szCs w:val="24"/>
          <w:lang w:val="uk-UA"/>
        </w:rPr>
        <w:t xml:space="preserve"> </w:t>
      </w:r>
      <w:proofErr w:type="spellStart"/>
      <w:r w:rsidRPr="00907EFB">
        <w:rPr>
          <w:sz w:val="24"/>
          <w:szCs w:val="24"/>
          <w:lang w:val="uk-UA"/>
        </w:rPr>
        <w:t>Role</w:t>
      </w:r>
      <w:proofErr w:type="spellEnd"/>
      <w:r w:rsidRPr="00907EFB">
        <w:rPr>
          <w:sz w:val="24"/>
          <w:szCs w:val="24"/>
          <w:lang w:val="uk-UA"/>
        </w:rPr>
        <w:t xml:space="preserve"> </w:t>
      </w:r>
      <w:proofErr w:type="spellStart"/>
      <w:r w:rsidRPr="00907EFB">
        <w:rPr>
          <w:sz w:val="24"/>
          <w:szCs w:val="24"/>
          <w:lang w:val="uk-UA"/>
        </w:rPr>
        <w:t>of</w:t>
      </w:r>
      <w:proofErr w:type="spellEnd"/>
      <w:r w:rsidRPr="00907EFB">
        <w:rPr>
          <w:sz w:val="24"/>
          <w:szCs w:val="24"/>
          <w:lang w:val="uk-UA"/>
        </w:rPr>
        <w:t xml:space="preserve"> </w:t>
      </w:r>
      <w:proofErr w:type="spellStart"/>
      <w:r w:rsidRPr="00907EFB">
        <w:rPr>
          <w:sz w:val="24"/>
          <w:szCs w:val="24"/>
          <w:lang w:val="uk-UA"/>
        </w:rPr>
        <w:t>Domest</w:t>
      </w:r>
      <w:r>
        <w:rPr>
          <w:sz w:val="24"/>
          <w:szCs w:val="24"/>
          <w:lang w:val="uk-UA"/>
        </w:rPr>
        <w:t>ic</w:t>
      </w:r>
      <w:proofErr w:type="spellEnd"/>
      <w:r>
        <w:rPr>
          <w:sz w:val="24"/>
          <w:szCs w:val="24"/>
          <w:lang w:val="uk-UA"/>
        </w:rPr>
        <w:t xml:space="preserve"> </w:t>
      </w:r>
      <w:proofErr w:type="spellStart"/>
      <w:r>
        <w:rPr>
          <w:sz w:val="24"/>
          <w:szCs w:val="24"/>
          <w:lang w:val="uk-UA"/>
        </w:rPr>
        <w:t>Courts</w:t>
      </w:r>
      <w:proofErr w:type="spellEnd"/>
      <w:r>
        <w:rPr>
          <w:sz w:val="24"/>
          <w:szCs w:val="24"/>
          <w:lang w:val="uk-UA"/>
        </w:rPr>
        <w:t xml:space="preserve"> </w:t>
      </w:r>
      <w:proofErr w:type="spellStart"/>
      <w:r>
        <w:rPr>
          <w:sz w:val="24"/>
          <w:szCs w:val="24"/>
          <w:lang w:val="uk-UA"/>
        </w:rPr>
        <w:t>in</w:t>
      </w:r>
      <w:proofErr w:type="spellEnd"/>
      <w:r>
        <w:rPr>
          <w:sz w:val="24"/>
          <w:szCs w:val="24"/>
          <w:lang w:val="uk-UA"/>
        </w:rPr>
        <w:t xml:space="preserve"> </w:t>
      </w:r>
      <w:proofErr w:type="spellStart"/>
      <w:r>
        <w:rPr>
          <w:sz w:val="24"/>
          <w:szCs w:val="24"/>
          <w:lang w:val="uk-UA"/>
        </w:rPr>
        <w:t>Treaty</w:t>
      </w:r>
      <w:proofErr w:type="spellEnd"/>
      <w:r>
        <w:rPr>
          <w:sz w:val="24"/>
          <w:szCs w:val="24"/>
          <w:lang w:val="uk-UA"/>
        </w:rPr>
        <w:t xml:space="preserve"> </w:t>
      </w:r>
      <w:proofErr w:type="spellStart"/>
      <w:r>
        <w:rPr>
          <w:sz w:val="24"/>
          <w:szCs w:val="24"/>
          <w:lang w:val="uk-UA"/>
        </w:rPr>
        <w:t>Enforcement</w:t>
      </w:r>
      <w:proofErr w:type="spellEnd"/>
      <w:r>
        <w:rPr>
          <w:sz w:val="24"/>
          <w:szCs w:val="24"/>
          <w:lang w:val="uk-UA"/>
        </w:rPr>
        <w:t xml:space="preserve">. </w:t>
      </w:r>
      <w:r w:rsidRPr="00907EFB">
        <w:rPr>
          <w:sz w:val="24"/>
          <w:szCs w:val="24"/>
          <w:lang w:val="uk-UA"/>
        </w:rPr>
        <w:t xml:space="preserve"> </w:t>
      </w:r>
      <w:proofErr w:type="spellStart"/>
      <w:r w:rsidRPr="000B5103">
        <w:rPr>
          <w:i/>
          <w:sz w:val="24"/>
          <w:szCs w:val="24"/>
          <w:lang w:val="uk-UA"/>
        </w:rPr>
        <w:t>Comparative</w:t>
      </w:r>
      <w:proofErr w:type="spellEnd"/>
      <w:r w:rsidRPr="000B5103">
        <w:rPr>
          <w:i/>
          <w:sz w:val="24"/>
          <w:szCs w:val="24"/>
          <w:lang w:val="uk-UA"/>
        </w:rPr>
        <w:t xml:space="preserve"> </w:t>
      </w:r>
      <w:proofErr w:type="spellStart"/>
      <w:r w:rsidRPr="000B5103">
        <w:rPr>
          <w:i/>
          <w:sz w:val="24"/>
          <w:szCs w:val="24"/>
          <w:lang w:val="uk-UA"/>
        </w:rPr>
        <w:t>Study</w:t>
      </w:r>
      <w:proofErr w:type="spellEnd"/>
      <w:r w:rsidRPr="00907EFB">
        <w:rPr>
          <w:sz w:val="24"/>
          <w:szCs w:val="24"/>
          <w:lang w:val="uk-UA"/>
        </w:rPr>
        <w:t>, 2019.</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sidRPr="00907EFB">
        <w:rPr>
          <w:sz w:val="24"/>
          <w:szCs w:val="24"/>
          <w:lang w:val="uk-UA"/>
        </w:rPr>
        <w:t>Practice</w:t>
      </w:r>
      <w:proofErr w:type="spellEnd"/>
      <w:r w:rsidRPr="00907EFB">
        <w:rPr>
          <w:sz w:val="24"/>
          <w:szCs w:val="24"/>
          <w:lang w:val="uk-UA"/>
        </w:rPr>
        <w:t xml:space="preserve"> </w:t>
      </w:r>
      <w:proofErr w:type="spellStart"/>
      <w:r w:rsidRPr="00907EFB">
        <w:rPr>
          <w:sz w:val="24"/>
          <w:szCs w:val="24"/>
          <w:lang w:val="uk-UA"/>
        </w:rPr>
        <w:t>Guide</w:t>
      </w:r>
      <w:proofErr w:type="spellEnd"/>
      <w:r w:rsidRPr="00907EFB">
        <w:rPr>
          <w:sz w:val="24"/>
          <w:szCs w:val="24"/>
          <w:lang w:val="uk-UA"/>
        </w:rPr>
        <w:t xml:space="preserve"> </w:t>
      </w:r>
      <w:proofErr w:type="spellStart"/>
      <w:r w:rsidRPr="00907EFB">
        <w:rPr>
          <w:sz w:val="24"/>
          <w:szCs w:val="24"/>
          <w:lang w:val="uk-UA"/>
        </w:rPr>
        <w:t>to</w:t>
      </w:r>
      <w:proofErr w:type="spellEnd"/>
      <w:r w:rsidRPr="00907EFB">
        <w:rPr>
          <w:sz w:val="24"/>
          <w:szCs w:val="24"/>
          <w:lang w:val="uk-UA"/>
        </w:rPr>
        <w:t xml:space="preserve"> </w:t>
      </w:r>
      <w:proofErr w:type="spellStart"/>
      <w:r w:rsidRPr="00907EFB">
        <w:rPr>
          <w:sz w:val="24"/>
          <w:szCs w:val="24"/>
          <w:lang w:val="uk-UA"/>
        </w:rPr>
        <w:t>International</w:t>
      </w:r>
      <w:proofErr w:type="spellEnd"/>
      <w:r w:rsidRPr="00907EFB">
        <w:rPr>
          <w:sz w:val="24"/>
          <w:szCs w:val="24"/>
          <w:lang w:val="uk-UA"/>
        </w:rPr>
        <w:t xml:space="preserve"> </w:t>
      </w:r>
      <w:proofErr w:type="spellStart"/>
      <w:r w:rsidRPr="00907EFB">
        <w:rPr>
          <w:sz w:val="24"/>
          <w:szCs w:val="24"/>
          <w:lang w:val="uk-UA"/>
        </w:rPr>
        <w:t>Treaties</w:t>
      </w:r>
      <w:proofErr w:type="spellEnd"/>
      <w:r w:rsidRPr="00907EFB">
        <w:rPr>
          <w:sz w:val="24"/>
          <w:szCs w:val="24"/>
          <w:lang w:val="uk-UA"/>
        </w:rPr>
        <w:t xml:space="preserve">. </w:t>
      </w:r>
      <w:proofErr w:type="spellStart"/>
      <w:r w:rsidRPr="000B5103">
        <w:rPr>
          <w:i/>
          <w:sz w:val="24"/>
          <w:szCs w:val="24"/>
          <w:lang w:val="uk-UA"/>
        </w:rPr>
        <w:t>Federal</w:t>
      </w:r>
      <w:proofErr w:type="spellEnd"/>
      <w:r w:rsidRPr="000B5103">
        <w:rPr>
          <w:i/>
          <w:sz w:val="24"/>
          <w:szCs w:val="24"/>
          <w:lang w:val="uk-UA"/>
        </w:rPr>
        <w:t xml:space="preserve"> </w:t>
      </w:r>
      <w:proofErr w:type="spellStart"/>
      <w:r w:rsidRPr="000B5103">
        <w:rPr>
          <w:i/>
          <w:sz w:val="24"/>
          <w:szCs w:val="24"/>
          <w:lang w:val="uk-UA"/>
        </w:rPr>
        <w:t>Department</w:t>
      </w:r>
      <w:proofErr w:type="spellEnd"/>
      <w:r w:rsidRPr="000B5103">
        <w:rPr>
          <w:i/>
          <w:sz w:val="24"/>
          <w:szCs w:val="24"/>
          <w:lang w:val="uk-UA"/>
        </w:rPr>
        <w:t xml:space="preserve"> </w:t>
      </w:r>
      <w:proofErr w:type="spellStart"/>
      <w:r w:rsidRPr="000B5103">
        <w:rPr>
          <w:i/>
          <w:sz w:val="24"/>
          <w:szCs w:val="24"/>
          <w:lang w:val="uk-UA"/>
        </w:rPr>
        <w:t>of</w:t>
      </w:r>
      <w:proofErr w:type="spellEnd"/>
      <w:r w:rsidRPr="000B5103">
        <w:rPr>
          <w:i/>
          <w:sz w:val="24"/>
          <w:szCs w:val="24"/>
          <w:lang w:val="uk-UA"/>
        </w:rPr>
        <w:t xml:space="preserve"> </w:t>
      </w:r>
      <w:proofErr w:type="spellStart"/>
      <w:r w:rsidRPr="000B5103">
        <w:rPr>
          <w:i/>
          <w:sz w:val="24"/>
          <w:szCs w:val="24"/>
          <w:lang w:val="uk-UA"/>
        </w:rPr>
        <w:t>Foreign</w:t>
      </w:r>
      <w:proofErr w:type="spellEnd"/>
      <w:r w:rsidRPr="000B5103">
        <w:rPr>
          <w:i/>
          <w:sz w:val="24"/>
          <w:szCs w:val="24"/>
          <w:lang w:val="uk-UA"/>
        </w:rPr>
        <w:t xml:space="preserve"> </w:t>
      </w:r>
      <w:proofErr w:type="spellStart"/>
      <w:r w:rsidRPr="000B5103">
        <w:rPr>
          <w:i/>
          <w:sz w:val="24"/>
          <w:szCs w:val="24"/>
          <w:lang w:val="uk-UA"/>
        </w:rPr>
        <w:t>Affairs</w:t>
      </w:r>
      <w:proofErr w:type="spellEnd"/>
      <w:r w:rsidRPr="00907EFB">
        <w:rPr>
          <w:sz w:val="24"/>
          <w:szCs w:val="24"/>
          <w:lang w:val="uk-UA"/>
        </w:rPr>
        <w:t xml:space="preserve">. </w:t>
      </w:r>
      <w:proofErr w:type="spellStart"/>
      <w:r w:rsidRPr="00907EFB">
        <w:rPr>
          <w:sz w:val="24"/>
          <w:szCs w:val="24"/>
          <w:lang w:val="uk-UA"/>
        </w:rPr>
        <w:t>Switzerland</w:t>
      </w:r>
      <w:proofErr w:type="spellEnd"/>
      <w:r w:rsidRPr="00907EFB">
        <w:rPr>
          <w:sz w:val="24"/>
          <w:szCs w:val="24"/>
          <w:lang w:val="uk-UA"/>
        </w:rPr>
        <w:t>, 2015.</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sidRPr="00907EFB">
        <w:rPr>
          <w:sz w:val="24"/>
          <w:szCs w:val="24"/>
          <w:lang w:val="uk-UA"/>
        </w:rPr>
        <w:t>Routledge</w:t>
      </w:r>
      <w:proofErr w:type="spellEnd"/>
      <w:r w:rsidRPr="00907EFB">
        <w:rPr>
          <w:sz w:val="24"/>
          <w:szCs w:val="24"/>
          <w:lang w:val="uk-UA"/>
        </w:rPr>
        <w:t xml:space="preserve"> </w:t>
      </w:r>
      <w:proofErr w:type="spellStart"/>
      <w:r w:rsidRPr="00907EFB">
        <w:rPr>
          <w:sz w:val="24"/>
          <w:szCs w:val="24"/>
          <w:lang w:val="uk-UA"/>
        </w:rPr>
        <w:t>Handboo</w:t>
      </w:r>
      <w:r>
        <w:rPr>
          <w:sz w:val="24"/>
          <w:szCs w:val="24"/>
          <w:lang w:val="uk-UA"/>
        </w:rPr>
        <w:t>k</w:t>
      </w:r>
      <w:proofErr w:type="spellEnd"/>
      <w:r>
        <w:rPr>
          <w:sz w:val="24"/>
          <w:szCs w:val="24"/>
          <w:lang w:val="uk-UA"/>
        </w:rPr>
        <w:t xml:space="preserve"> </w:t>
      </w:r>
      <w:proofErr w:type="spellStart"/>
      <w:r>
        <w:rPr>
          <w:sz w:val="24"/>
          <w:szCs w:val="24"/>
          <w:lang w:val="uk-UA"/>
        </w:rPr>
        <w:t>of</w:t>
      </w:r>
      <w:proofErr w:type="spellEnd"/>
      <w:r>
        <w:rPr>
          <w:sz w:val="24"/>
          <w:szCs w:val="24"/>
          <w:lang w:val="uk-UA"/>
        </w:rPr>
        <w:t xml:space="preserve"> </w:t>
      </w:r>
      <w:proofErr w:type="spellStart"/>
      <w:r>
        <w:rPr>
          <w:sz w:val="24"/>
          <w:szCs w:val="24"/>
          <w:lang w:val="uk-UA"/>
        </w:rPr>
        <w:t>International</w:t>
      </w:r>
      <w:proofErr w:type="spellEnd"/>
      <w:r>
        <w:rPr>
          <w:sz w:val="24"/>
          <w:szCs w:val="24"/>
          <w:lang w:val="uk-UA"/>
        </w:rPr>
        <w:t xml:space="preserve"> </w:t>
      </w:r>
      <w:proofErr w:type="spellStart"/>
      <w:r>
        <w:rPr>
          <w:sz w:val="24"/>
          <w:szCs w:val="24"/>
          <w:lang w:val="uk-UA"/>
        </w:rPr>
        <w:t>Criminal</w:t>
      </w:r>
      <w:proofErr w:type="spellEnd"/>
      <w:r>
        <w:rPr>
          <w:sz w:val="24"/>
          <w:szCs w:val="24"/>
          <w:lang w:val="uk-UA"/>
        </w:rPr>
        <w:t xml:space="preserve"> </w:t>
      </w:r>
      <w:proofErr w:type="spellStart"/>
      <w:r>
        <w:rPr>
          <w:sz w:val="24"/>
          <w:szCs w:val="24"/>
          <w:lang w:val="uk-UA"/>
        </w:rPr>
        <w:t>Law</w:t>
      </w:r>
      <w:proofErr w:type="spellEnd"/>
      <w:r>
        <w:rPr>
          <w:sz w:val="24"/>
          <w:szCs w:val="24"/>
          <w:lang w:val="uk-UA"/>
        </w:rPr>
        <w:t>.</w:t>
      </w:r>
      <w:r w:rsidRPr="00907EFB">
        <w:rPr>
          <w:sz w:val="24"/>
          <w:szCs w:val="24"/>
          <w:lang w:val="uk-UA"/>
        </w:rPr>
        <w:t xml:space="preserve"> </w:t>
      </w:r>
      <w:proofErr w:type="spellStart"/>
      <w:r w:rsidRPr="000B5103">
        <w:rPr>
          <w:i/>
          <w:sz w:val="24"/>
          <w:szCs w:val="24"/>
          <w:lang w:val="uk-UA"/>
        </w:rPr>
        <w:t>Routledge</w:t>
      </w:r>
      <w:proofErr w:type="spellEnd"/>
      <w:r w:rsidRPr="00907EFB">
        <w:rPr>
          <w:sz w:val="24"/>
          <w:szCs w:val="24"/>
          <w:lang w:val="uk-UA"/>
        </w:rPr>
        <w:t>, 2011.</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sidRPr="00907EFB">
        <w:rPr>
          <w:sz w:val="24"/>
          <w:szCs w:val="24"/>
          <w:lang w:val="uk-UA"/>
        </w:rPr>
        <w:t>Saul</w:t>
      </w:r>
      <w:proofErr w:type="spellEnd"/>
      <w:r w:rsidRPr="00907EFB">
        <w:rPr>
          <w:sz w:val="24"/>
          <w:szCs w:val="24"/>
          <w:lang w:val="uk-UA"/>
        </w:rPr>
        <w:t xml:space="preserve"> D. </w:t>
      </w:r>
      <w:proofErr w:type="spellStart"/>
      <w:r w:rsidRPr="00907EFB">
        <w:rPr>
          <w:sz w:val="24"/>
          <w:szCs w:val="24"/>
          <w:lang w:val="uk-UA"/>
        </w:rPr>
        <w:t>Defining</w:t>
      </w:r>
      <w:proofErr w:type="spellEnd"/>
      <w:r w:rsidRPr="00907EFB">
        <w:rPr>
          <w:sz w:val="24"/>
          <w:szCs w:val="24"/>
          <w:lang w:val="uk-UA"/>
        </w:rPr>
        <w:t xml:space="preserve"> </w:t>
      </w:r>
      <w:proofErr w:type="spellStart"/>
      <w:r w:rsidRPr="00907EFB">
        <w:rPr>
          <w:sz w:val="24"/>
          <w:szCs w:val="24"/>
          <w:lang w:val="uk-UA"/>
        </w:rPr>
        <w:t>Terroris</w:t>
      </w:r>
      <w:r>
        <w:rPr>
          <w:sz w:val="24"/>
          <w:szCs w:val="24"/>
          <w:lang w:val="uk-UA"/>
        </w:rPr>
        <w:t>m</w:t>
      </w:r>
      <w:proofErr w:type="spellEnd"/>
      <w:r>
        <w:rPr>
          <w:sz w:val="24"/>
          <w:szCs w:val="24"/>
          <w:lang w:val="uk-UA"/>
        </w:rPr>
        <w:t xml:space="preserve"> </w:t>
      </w:r>
      <w:proofErr w:type="spellStart"/>
      <w:r>
        <w:rPr>
          <w:sz w:val="24"/>
          <w:szCs w:val="24"/>
          <w:lang w:val="uk-UA"/>
        </w:rPr>
        <w:t>in</w:t>
      </w:r>
      <w:proofErr w:type="spellEnd"/>
      <w:r>
        <w:rPr>
          <w:sz w:val="24"/>
          <w:szCs w:val="24"/>
          <w:lang w:val="uk-UA"/>
        </w:rPr>
        <w:t xml:space="preserve"> </w:t>
      </w:r>
      <w:proofErr w:type="spellStart"/>
      <w:r>
        <w:rPr>
          <w:sz w:val="24"/>
          <w:szCs w:val="24"/>
          <w:lang w:val="uk-UA"/>
        </w:rPr>
        <w:t>International</w:t>
      </w:r>
      <w:proofErr w:type="spellEnd"/>
      <w:r>
        <w:rPr>
          <w:sz w:val="24"/>
          <w:szCs w:val="24"/>
          <w:lang w:val="uk-UA"/>
        </w:rPr>
        <w:t xml:space="preserve"> </w:t>
      </w:r>
      <w:proofErr w:type="spellStart"/>
      <w:r>
        <w:rPr>
          <w:sz w:val="24"/>
          <w:szCs w:val="24"/>
          <w:lang w:val="uk-UA"/>
        </w:rPr>
        <w:t>Law</w:t>
      </w:r>
      <w:proofErr w:type="spellEnd"/>
      <w:r>
        <w:rPr>
          <w:sz w:val="24"/>
          <w:szCs w:val="24"/>
          <w:lang w:val="uk-UA"/>
        </w:rPr>
        <w:t xml:space="preserve">. </w:t>
      </w:r>
      <w:proofErr w:type="spellStart"/>
      <w:r w:rsidRPr="000B5103">
        <w:rPr>
          <w:i/>
          <w:sz w:val="24"/>
          <w:szCs w:val="24"/>
          <w:lang w:val="uk-UA"/>
        </w:rPr>
        <w:t>Ben</w:t>
      </w:r>
      <w:proofErr w:type="spellEnd"/>
      <w:r w:rsidRPr="000B5103">
        <w:rPr>
          <w:i/>
          <w:sz w:val="24"/>
          <w:szCs w:val="24"/>
          <w:lang w:val="uk-UA"/>
        </w:rPr>
        <w:t xml:space="preserve"> </w:t>
      </w:r>
      <w:proofErr w:type="spellStart"/>
      <w:r w:rsidRPr="000B5103">
        <w:rPr>
          <w:i/>
          <w:sz w:val="24"/>
          <w:szCs w:val="24"/>
          <w:lang w:val="uk-UA"/>
        </w:rPr>
        <w:t>Saul</w:t>
      </w:r>
      <w:proofErr w:type="spellEnd"/>
      <w:r w:rsidRPr="000B5103">
        <w:rPr>
          <w:i/>
          <w:sz w:val="24"/>
          <w:szCs w:val="24"/>
          <w:lang w:val="uk-UA"/>
        </w:rPr>
        <w:t>.</w:t>
      </w:r>
      <w:r w:rsidRPr="00907EFB">
        <w:rPr>
          <w:sz w:val="24"/>
          <w:szCs w:val="24"/>
          <w:lang w:val="uk-UA"/>
        </w:rPr>
        <w:t xml:space="preserve"> </w:t>
      </w:r>
      <w:proofErr w:type="spellStart"/>
      <w:r w:rsidRPr="00907EFB">
        <w:rPr>
          <w:sz w:val="24"/>
          <w:szCs w:val="24"/>
          <w:lang w:val="uk-UA"/>
        </w:rPr>
        <w:t>Oxford</w:t>
      </w:r>
      <w:proofErr w:type="spellEnd"/>
      <w:r w:rsidRPr="00907EFB">
        <w:rPr>
          <w:sz w:val="24"/>
          <w:szCs w:val="24"/>
          <w:lang w:val="uk-UA"/>
        </w:rPr>
        <w:t>, 2010.</w:t>
      </w:r>
    </w:p>
    <w:p w:rsidR="0015513A" w:rsidRPr="00907EFB" w:rsidRDefault="0015513A" w:rsidP="000F63B1">
      <w:pPr>
        <w:pStyle w:val="a4"/>
        <w:numPr>
          <w:ilvl w:val="0"/>
          <w:numId w:val="49"/>
        </w:numPr>
        <w:tabs>
          <w:tab w:val="left" w:pos="142"/>
        </w:tabs>
        <w:spacing w:after="0" w:line="240" w:lineRule="auto"/>
        <w:ind w:left="0" w:firstLine="0"/>
        <w:jc w:val="both"/>
        <w:rPr>
          <w:sz w:val="24"/>
          <w:szCs w:val="24"/>
          <w:lang w:val="uk-UA"/>
        </w:rPr>
      </w:pPr>
      <w:proofErr w:type="spellStart"/>
      <w:r>
        <w:rPr>
          <w:sz w:val="24"/>
          <w:szCs w:val="24"/>
          <w:lang w:val="uk-UA"/>
        </w:rPr>
        <w:t>Shutenko</w:t>
      </w:r>
      <w:proofErr w:type="spellEnd"/>
      <w:r w:rsidRPr="00907EFB">
        <w:rPr>
          <w:sz w:val="24"/>
          <w:szCs w:val="24"/>
          <w:lang w:val="uk-UA"/>
        </w:rPr>
        <w:t xml:space="preserve"> O. </w:t>
      </w:r>
      <w:proofErr w:type="spellStart"/>
      <w:r w:rsidRPr="00907EFB">
        <w:rPr>
          <w:sz w:val="24"/>
          <w:szCs w:val="24"/>
          <w:lang w:val="uk-UA"/>
        </w:rPr>
        <w:t>Notary</w:t>
      </w:r>
      <w:proofErr w:type="spellEnd"/>
      <w:r w:rsidRPr="00907EFB">
        <w:rPr>
          <w:sz w:val="24"/>
          <w:szCs w:val="24"/>
          <w:lang w:val="uk-UA"/>
        </w:rPr>
        <w:t xml:space="preserve"> </w:t>
      </w:r>
      <w:proofErr w:type="spellStart"/>
      <w:r w:rsidRPr="00907EFB">
        <w:rPr>
          <w:sz w:val="24"/>
          <w:szCs w:val="24"/>
          <w:lang w:val="uk-UA"/>
        </w:rPr>
        <w:t>and</w:t>
      </w:r>
      <w:proofErr w:type="spellEnd"/>
      <w:r w:rsidRPr="00907EFB">
        <w:rPr>
          <w:sz w:val="24"/>
          <w:szCs w:val="24"/>
          <w:lang w:val="uk-UA"/>
        </w:rPr>
        <w:t xml:space="preserve"> </w:t>
      </w:r>
      <w:proofErr w:type="spellStart"/>
      <w:r w:rsidRPr="00907EFB">
        <w:rPr>
          <w:sz w:val="24"/>
          <w:szCs w:val="24"/>
          <w:lang w:val="uk-UA"/>
        </w:rPr>
        <w:t>notarial</w:t>
      </w:r>
      <w:proofErr w:type="spellEnd"/>
      <w:r w:rsidRPr="00907EFB">
        <w:rPr>
          <w:sz w:val="24"/>
          <w:szCs w:val="24"/>
          <w:lang w:val="uk-UA"/>
        </w:rPr>
        <w:t xml:space="preserve"> </w:t>
      </w:r>
      <w:proofErr w:type="spellStart"/>
      <w:r w:rsidRPr="00907EFB">
        <w:rPr>
          <w:sz w:val="24"/>
          <w:szCs w:val="24"/>
          <w:lang w:val="uk-UA"/>
        </w:rPr>
        <w:t>activities</w:t>
      </w:r>
      <w:proofErr w:type="spellEnd"/>
      <w:r w:rsidRPr="00907EFB">
        <w:rPr>
          <w:sz w:val="24"/>
          <w:szCs w:val="24"/>
          <w:lang w:val="uk-UA"/>
        </w:rPr>
        <w:t xml:space="preserve"> </w:t>
      </w:r>
      <w:proofErr w:type="spellStart"/>
      <w:r w:rsidRPr="00907EFB">
        <w:rPr>
          <w:sz w:val="24"/>
          <w:szCs w:val="24"/>
          <w:lang w:val="uk-UA"/>
        </w:rPr>
        <w:t>of</w:t>
      </w:r>
      <w:proofErr w:type="spellEnd"/>
      <w:r w:rsidRPr="00907EFB">
        <w:rPr>
          <w:sz w:val="24"/>
          <w:szCs w:val="24"/>
          <w:lang w:val="uk-UA"/>
        </w:rPr>
        <w:t xml:space="preserve"> </w:t>
      </w:r>
      <w:proofErr w:type="spellStart"/>
      <w:r w:rsidRPr="00907EFB">
        <w:rPr>
          <w:sz w:val="24"/>
          <w:szCs w:val="24"/>
          <w:lang w:val="uk-UA"/>
        </w:rPr>
        <w:t>consular</w:t>
      </w:r>
      <w:proofErr w:type="spellEnd"/>
      <w:r w:rsidRPr="00907EFB">
        <w:rPr>
          <w:sz w:val="24"/>
          <w:szCs w:val="24"/>
          <w:lang w:val="uk-UA"/>
        </w:rPr>
        <w:t xml:space="preserve"> </w:t>
      </w:r>
      <w:proofErr w:type="spellStart"/>
      <w:r w:rsidRPr="00907EFB">
        <w:rPr>
          <w:sz w:val="24"/>
          <w:szCs w:val="24"/>
          <w:lang w:val="uk-UA"/>
        </w:rPr>
        <w:t>offices</w:t>
      </w:r>
      <w:proofErr w:type="spellEnd"/>
      <w:r w:rsidRPr="00907EFB">
        <w:rPr>
          <w:sz w:val="24"/>
          <w:szCs w:val="24"/>
          <w:lang w:val="uk-UA"/>
        </w:rPr>
        <w:t xml:space="preserve">: </w:t>
      </w:r>
      <w:proofErr w:type="spellStart"/>
      <w:r w:rsidRPr="00907EFB">
        <w:rPr>
          <w:sz w:val="24"/>
          <w:szCs w:val="24"/>
          <w:lang w:val="uk-UA"/>
        </w:rPr>
        <w:t>introduction</w:t>
      </w:r>
      <w:proofErr w:type="spellEnd"/>
      <w:r w:rsidRPr="00907EFB">
        <w:rPr>
          <w:sz w:val="24"/>
          <w:szCs w:val="24"/>
          <w:lang w:val="uk-UA"/>
        </w:rPr>
        <w:t xml:space="preserve"> </w:t>
      </w:r>
      <w:proofErr w:type="spellStart"/>
      <w:r w:rsidRPr="00907EFB">
        <w:rPr>
          <w:sz w:val="24"/>
          <w:szCs w:val="24"/>
          <w:lang w:val="uk-UA"/>
        </w:rPr>
        <w:t>of</w:t>
      </w:r>
      <w:proofErr w:type="spellEnd"/>
      <w:r w:rsidRPr="00907EFB">
        <w:rPr>
          <w:sz w:val="24"/>
          <w:szCs w:val="24"/>
          <w:lang w:val="uk-UA"/>
        </w:rPr>
        <w:t xml:space="preserve"> </w:t>
      </w:r>
      <w:proofErr w:type="spellStart"/>
      <w:r w:rsidRPr="00907EFB">
        <w:rPr>
          <w:sz w:val="24"/>
          <w:szCs w:val="24"/>
          <w:lang w:val="uk-UA"/>
        </w:rPr>
        <w:t>changes</w:t>
      </w:r>
      <w:proofErr w:type="spellEnd"/>
      <w:r w:rsidRPr="00907EFB">
        <w:rPr>
          <w:sz w:val="24"/>
          <w:szCs w:val="24"/>
          <w:lang w:val="uk-UA"/>
        </w:rPr>
        <w:t xml:space="preserve"> </w:t>
      </w:r>
      <w:proofErr w:type="spellStart"/>
      <w:r w:rsidRPr="00907EFB">
        <w:rPr>
          <w:sz w:val="24"/>
          <w:szCs w:val="24"/>
          <w:lang w:val="uk-UA"/>
        </w:rPr>
        <w:t>regarding</w:t>
      </w:r>
      <w:proofErr w:type="spellEnd"/>
      <w:r w:rsidRPr="00907EFB">
        <w:rPr>
          <w:sz w:val="24"/>
          <w:szCs w:val="24"/>
          <w:lang w:val="uk-UA"/>
        </w:rPr>
        <w:t xml:space="preserve"> </w:t>
      </w:r>
      <w:proofErr w:type="spellStart"/>
      <w:r w:rsidRPr="00907EFB">
        <w:rPr>
          <w:sz w:val="24"/>
          <w:szCs w:val="24"/>
          <w:lang w:val="uk-UA"/>
        </w:rPr>
        <w:t>the</w:t>
      </w:r>
      <w:proofErr w:type="spellEnd"/>
      <w:r w:rsidRPr="00907EFB">
        <w:rPr>
          <w:sz w:val="24"/>
          <w:szCs w:val="24"/>
          <w:lang w:val="uk-UA"/>
        </w:rPr>
        <w:t xml:space="preserve"> </w:t>
      </w:r>
      <w:proofErr w:type="spellStart"/>
      <w:r w:rsidRPr="00907EFB">
        <w:rPr>
          <w:sz w:val="24"/>
          <w:szCs w:val="24"/>
          <w:lang w:val="uk-UA"/>
        </w:rPr>
        <w:t>activities</w:t>
      </w:r>
      <w:proofErr w:type="spellEnd"/>
      <w:r w:rsidRPr="00907EFB">
        <w:rPr>
          <w:sz w:val="24"/>
          <w:szCs w:val="24"/>
          <w:lang w:val="uk-UA"/>
        </w:rPr>
        <w:t xml:space="preserve"> </w:t>
      </w:r>
      <w:proofErr w:type="spellStart"/>
      <w:r w:rsidRPr="00907EFB">
        <w:rPr>
          <w:sz w:val="24"/>
          <w:szCs w:val="24"/>
          <w:lang w:val="uk-UA"/>
        </w:rPr>
        <w:t>of</w:t>
      </w:r>
      <w:proofErr w:type="spellEnd"/>
      <w:r w:rsidRPr="00907EFB">
        <w:rPr>
          <w:sz w:val="24"/>
          <w:szCs w:val="24"/>
          <w:lang w:val="uk-UA"/>
        </w:rPr>
        <w:t xml:space="preserve"> </w:t>
      </w:r>
      <w:proofErr w:type="spellStart"/>
      <w:r w:rsidRPr="00907EFB">
        <w:rPr>
          <w:sz w:val="24"/>
          <w:szCs w:val="24"/>
          <w:lang w:val="uk-UA"/>
        </w:rPr>
        <w:t>consular</w:t>
      </w:r>
      <w:proofErr w:type="spellEnd"/>
      <w:r w:rsidRPr="00907EFB">
        <w:rPr>
          <w:sz w:val="24"/>
          <w:szCs w:val="24"/>
          <w:lang w:val="uk-UA"/>
        </w:rPr>
        <w:t xml:space="preserve"> </w:t>
      </w:r>
      <w:proofErr w:type="spellStart"/>
      <w:r w:rsidRPr="00907EFB">
        <w:rPr>
          <w:sz w:val="24"/>
          <w:szCs w:val="24"/>
          <w:lang w:val="uk-UA"/>
        </w:rPr>
        <w:t>institutions</w:t>
      </w:r>
      <w:proofErr w:type="spellEnd"/>
      <w:r w:rsidRPr="00907EFB">
        <w:rPr>
          <w:sz w:val="24"/>
          <w:szCs w:val="24"/>
          <w:lang w:val="uk-UA"/>
        </w:rPr>
        <w:t xml:space="preserve"> </w:t>
      </w:r>
      <w:proofErr w:type="spellStart"/>
      <w:r w:rsidRPr="00907EFB">
        <w:rPr>
          <w:sz w:val="24"/>
          <w:szCs w:val="24"/>
          <w:lang w:val="uk-UA"/>
        </w:rPr>
        <w:t>in</w:t>
      </w:r>
      <w:proofErr w:type="spellEnd"/>
      <w:r w:rsidRPr="00907EFB">
        <w:rPr>
          <w:sz w:val="24"/>
          <w:szCs w:val="24"/>
          <w:lang w:val="uk-UA"/>
        </w:rPr>
        <w:t xml:space="preserve"> </w:t>
      </w:r>
      <w:proofErr w:type="spellStart"/>
      <w:r w:rsidRPr="00907EFB">
        <w:rPr>
          <w:sz w:val="24"/>
          <w:szCs w:val="24"/>
          <w:lang w:val="uk-UA"/>
        </w:rPr>
        <w:t>performing</w:t>
      </w:r>
      <w:proofErr w:type="spellEnd"/>
      <w:r w:rsidRPr="00907EFB">
        <w:rPr>
          <w:sz w:val="24"/>
          <w:szCs w:val="24"/>
          <w:lang w:val="uk-UA"/>
        </w:rPr>
        <w:t xml:space="preserve"> </w:t>
      </w:r>
      <w:proofErr w:type="spellStart"/>
      <w:r w:rsidRPr="00907EFB">
        <w:rPr>
          <w:sz w:val="24"/>
          <w:szCs w:val="24"/>
          <w:lang w:val="uk-UA"/>
        </w:rPr>
        <w:t>notarial</w:t>
      </w:r>
      <w:proofErr w:type="spellEnd"/>
      <w:r w:rsidRPr="00907EFB">
        <w:rPr>
          <w:sz w:val="24"/>
          <w:szCs w:val="24"/>
          <w:lang w:val="uk-UA"/>
        </w:rPr>
        <w:t xml:space="preserve"> </w:t>
      </w:r>
      <w:proofErr w:type="spellStart"/>
      <w:r w:rsidRPr="00907EFB">
        <w:rPr>
          <w:sz w:val="24"/>
          <w:szCs w:val="24"/>
          <w:lang w:val="uk-UA"/>
        </w:rPr>
        <w:t>actions</w:t>
      </w:r>
      <w:proofErr w:type="spellEnd"/>
      <w:r w:rsidRPr="00907EFB">
        <w:rPr>
          <w:sz w:val="24"/>
          <w:szCs w:val="24"/>
          <w:lang w:val="uk-UA"/>
        </w:rPr>
        <w:t xml:space="preserve">. </w:t>
      </w:r>
      <w:proofErr w:type="spellStart"/>
      <w:r w:rsidRPr="000B5103">
        <w:rPr>
          <w:i/>
          <w:sz w:val="24"/>
          <w:szCs w:val="24"/>
          <w:lang w:val="uk-UA"/>
        </w:rPr>
        <w:t>ScienceRise</w:t>
      </w:r>
      <w:proofErr w:type="spellEnd"/>
      <w:r w:rsidRPr="000B5103">
        <w:rPr>
          <w:i/>
          <w:sz w:val="24"/>
          <w:szCs w:val="24"/>
          <w:lang w:val="uk-UA"/>
        </w:rPr>
        <w:t xml:space="preserve">: </w:t>
      </w:r>
      <w:proofErr w:type="spellStart"/>
      <w:r w:rsidRPr="000B5103">
        <w:rPr>
          <w:i/>
          <w:sz w:val="24"/>
          <w:szCs w:val="24"/>
          <w:lang w:val="uk-UA"/>
        </w:rPr>
        <w:t>Juridical</w:t>
      </w:r>
      <w:proofErr w:type="spellEnd"/>
      <w:r w:rsidRPr="000B5103">
        <w:rPr>
          <w:i/>
          <w:sz w:val="24"/>
          <w:szCs w:val="24"/>
          <w:lang w:val="uk-UA"/>
        </w:rPr>
        <w:t xml:space="preserve"> </w:t>
      </w:r>
      <w:proofErr w:type="spellStart"/>
      <w:r w:rsidRPr="000B5103">
        <w:rPr>
          <w:i/>
          <w:sz w:val="24"/>
          <w:szCs w:val="24"/>
          <w:lang w:val="uk-UA"/>
        </w:rPr>
        <w:t>Science</w:t>
      </w:r>
      <w:proofErr w:type="spellEnd"/>
      <w:r>
        <w:rPr>
          <w:sz w:val="24"/>
          <w:szCs w:val="24"/>
          <w:lang w:val="uk-UA"/>
        </w:rPr>
        <w:t xml:space="preserve">, </w:t>
      </w:r>
      <w:r w:rsidRPr="00907EFB">
        <w:rPr>
          <w:sz w:val="24"/>
          <w:szCs w:val="24"/>
          <w:lang w:val="uk-UA"/>
        </w:rPr>
        <w:t>1(15). 2021. Р. 20-23.</w:t>
      </w:r>
    </w:p>
    <w:p w:rsidR="00B12706" w:rsidRPr="005A4241" w:rsidRDefault="0015513A" w:rsidP="005A4241">
      <w:pPr>
        <w:pStyle w:val="a4"/>
        <w:numPr>
          <w:ilvl w:val="0"/>
          <w:numId w:val="49"/>
        </w:numPr>
        <w:tabs>
          <w:tab w:val="left" w:pos="142"/>
        </w:tabs>
        <w:spacing w:after="0" w:line="240" w:lineRule="auto"/>
        <w:ind w:left="0" w:firstLine="0"/>
        <w:jc w:val="both"/>
        <w:rPr>
          <w:sz w:val="24"/>
          <w:szCs w:val="24"/>
          <w:lang w:val="uk-UA"/>
        </w:rPr>
      </w:pPr>
      <w:proofErr w:type="spellStart"/>
      <w:r w:rsidRPr="00907EFB">
        <w:rPr>
          <w:sz w:val="24"/>
          <w:szCs w:val="24"/>
          <w:lang w:val="uk-UA"/>
        </w:rPr>
        <w:t>Wilkinson</w:t>
      </w:r>
      <w:proofErr w:type="spellEnd"/>
      <w:r w:rsidRPr="00907EFB">
        <w:rPr>
          <w:sz w:val="24"/>
          <w:szCs w:val="24"/>
          <w:lang w:val="uk-UA"/>
        </w:rPr>
        <w:t xml:space="preserve"> P. </w:t>
      </w:r>
      <w:proofErr w:type="spellStart"/>
      <w:r w:rsidRPr="00907EFB">
        <w:rPr>
          <w:sz w:val="24"/>
          <w:szCs w:val="24"/>
          <w:lang w:val="uk-UA"/>
        </w:rPr>
        <w:t>The</w:t>
      </w:r>
      <w:proofErr w:type="spellEnd"/>
      <w:r w:rsidRPr="00907EFB">
        <w:rPr>
          <w:sz w:val="24"/>
          <w:szCs w:val="24"/>
          <w:lang w:val="uk-UA"/>
        </w:rPr>
        <w:t xml:space="preserve"> </w:t>
      </w:r>
      <w:proofErr w:type="spellStart"/>
      <w:r w:rsidRPr="00907EFB">
        <w:rPr>
          <w:sz w:val="24"/>
          <w:szCs w:val="24"/>
          <w:lang w:val="uk-UA"/>
        </w:rPr>
        <w:t>Strategic</w:t>
      </w:r>
      <w:proofErr w:type="spellEnd"/>
      <w:r w:rsidRPr="00907EFB">
        <w:rPr>
          <w:sz w:val="24"/>
          <w:szCs w:val="24"/>
          <w:lang w:val="uk-UA"/>
        </w:rPr>
        <w:t xml:space="preserve"> </w:t>
      </w:r>
      <w:proofErr w:type="spellStart"/>
      <w:r w:rsidRPr="00907EFB">
        <w:rPr>
          <w:sz w:val="24"/>
          <w:szCs w:val="24"/>
          <w:lang w:val="uk-UA"/>
        </w:rPr>
        <w:t>Implications</w:t>
      </w:r>
      <w:proofErr w:type="spellEnd"/>
      <w:r w:rsidRPr="00907EFB">
        <w:rPr>
          <w:sz w:val="24"/>
          <w:szCs w:val="24"/>
          <w:lang w:val="uk-UA"/>
        </w:rPr>
        <w:t xml:space="preserve"> </w:t>
      </w:r>
      <w:proofErr w:type="spellStart"/>
      <w:r w:rsidRPr="00907EFB">
        <w:rPr>
          <w:sz w:val="24"/>
          <w:szCs w:val="24"/>
          <w:lang w:val="uk-UA"/>
        </w:rPr>
        <w:t>of</w:t>
      </w:r>
      <w:proofErr w:type="spellEnd"/>
      <w:r w:rsidRPr="00907EFB">
        <w:rPr>
          <w:sz w:val="24"/>
          <w:szCs w:val="24"/>
          <w:lang w:val="uk-UA"/>
        </w:rPr>
        <w:t xml:space="preserve"> </w:t>
      </w:r>
      <w:proofErr w:type="spellStart"/>
      <w:r w:rsidRPr="00907EFB">
        <w:rPr>
          <w:sz w:val="24"/>
          <w:szCs w:val="24"/>
          <w:lang w:val="uk-UA"/>
        </w:rPr>
        <w:t>Terrorism</w:t>
      </w:r>
      <w:proofErr w:type="spellEnd"/>
      <w:r w:rsidRPr="00907EFB">
        <w:rPr>
          <w:sz w:val="24"/>
          <w:szCs w:val="24"/>
          <w:lang w:val="uk-UA"/>
        </w:rPr>
        <w:t xml:space="preserve">. </w:t>
      </w:r>
      <w:proofErr w:type="spellStart"/>
      <w:r w:rsidRPr="00907EFB">
        <w:rPr>
          <w:sz w:val="24"/>
          <w:szCs w:val="24"/>
          <w:lang w:val="uk-UA"/>
        </w:rPr>
        <w:t>Terrorism</w:t>
      </w:r>
      <w:proofErr w:type="spellEnd"/>
      <w:r w:rsidRPr="00907EFB">
        <w:rPr>
          <w:sz w:val="24"/>
          <w:szCs w:val="24"/>
          <w:lang w:val="uk-UA"/>
        </w:rPr>
        <w:t xml:space="preserve"> </w:t>
      </w:r>
      <w:proofErr w:type="spellStart"/>
      <w:r w:rsidRPr="00907EFB">
        <w:rPr>
          <w:sz w:val="24"/>
          <w:szCs w:val="24"/>
          <w:lang w:val="uk-UA"/>
        </w:rPr>
        <w:t>and</w:t>
      </w:r>
      <w:proofErr w:type="spellEnd"/>
      <w:r w:rsidRPr="00907EFB">
        <w:rPr>
          <w:sz w:val="24"/>
          <w:szCs w:val="24"/>
          <w:lang w:val="uk-UA"/>
        </w:rPr>
        <w:t xml:space="preserve"> </w:t>
      </w:r>
      <w:proofErr w:type="spellStart"/>
      <w:r w:rsidRPr="00907EFB">
        <w:rPr>
          <w:sz w:val="24"/>
          <w:szCs w:val="24"/>
          <w:lang w:val="uk-UA"/>
        </w:rPr>
        <w:t>Political</w:t>
      </w:r>
      <w:proofErr w:type="spellEnd"/>
      <w:r w:rsidRPr="00907EFB">
        <w:rPr>
          <w:sz w:val="24"/>
          <w:szCs w:val="24"/>
          <w:lang w:val="uk-UA"/>
        </w:rPr>
        <w:t xml:space="preserve"> </w:t>
      </w:r>
      <w:proofErr w:type="spellStart"/>
      <w:r w:rsidRPr="00907EFB">
        <w:rPr>
          <w:sz w:val="24"/>
          <w:szCs w:val="24"/>
          <w:lang w:val="uk-UA"/>
        </w:rPr>
        <w:t>Violence</w:t>
      </w:r>
      <w:proofErr w:type="spellEnd"/>
      <w:r w:rsidRPr="00907EFB">
        <w:rPr>
          <w:sz w:val="24"/>
          <w:szCs w:val="24"/>
          <w:lang w:val="uk-UA"/>
        </w:rPr>
        <w:t xml:space="preserve">: A </w:t>
      </w:r>
      <w:proofErr w:type="spellStart"/>
      <w:r>
        <w:rPr>
          <w:sz w:val="24"/>
          <w:szCs w:val="24"/>
          <w:lang w:val="uk-UA"/>
        </w:rPr>
        <w:t>Sourcebook</w:t>
      </w:r>
      <w:proofErr w:type="spellEnd"/>
      <w:r>
        <w:rPr>
          <w:sz w:val="24"/>
          <w:szCs w:val="24"/>
          <w:lang w:val="uk-UA"/>
        </w:rPr>
        <w:t>.</w:t>
      </w:r>
      <w:r w:rsidRPr="00907EFB">
        <w:rPr>
          <w:sz w:val="24"/>
          <w:szCs w:val="24"/>
          <w:lang w:val="uk-UA"/>
        </w:rPr>
        <w:t xml:space="preserve"> </w:t>
      </w:r>
      <w:proofErr w:type="spellStart"/>
      <w:r w:rsidRPr="000B5103">
        <w:rPr>
          <w:i/>
          <w:sz w:val="24"/>
          <w:szCs w:val="24"/>
          <w:lang w:val="uk-UA"/>
        </w:rPr>
        <w:t>New</w:t>
      </w:r>
      <w:proofErr w:type="spellEnd"/>
      <w:r w:rsidRPr="000B5103">
        <w:rPr>
          <w:i/>
          <w:sz w:val="24"/>
          <w:szCs w:val="24"/>
          <w:lang w:val="uk-UA"/>
        </w:rPr>
        <w:t xml:space="preserve"> </w:t>
      </w:r>
      <w:proofErr w:type="spellStart"/>
      <w:r w:rsidRPr="000B5103">
        <w:rPr>
          <w:i/>
          <w:sz w:val="24"/>
          <w:szCs w:val="24"/>
          <w:lang w:val="uk-UA"/>
        </w:rPr>
        <w:t>Delhi</w:t>
      </w:r>
      <w:proofErr w:type="spellEnd"/>
      <w:r w:rsidRPr="00907EFB">
        <w:rPr>
          <w:sz w:val="24"/>
          <w:szCs w:val="24"/>
          <w:lang w:val="uk-UA"/>
        </w:rPr>
        <w:t xml:space="preserve">, 2000. </w:t>
      </w:r>
    </w:p>
    <w:p w:rsidR="007578A2" w:rsidRDefault="007578A2" w:rsidP="000F63B1">
      <w:pPr>
        <w:pStyle w:val="a4"/>
        <w:shd w:val="clear" w:color="auto" w:fill="FFFFFF"/>
        <w:spacing w:line="240" w:lineRule="auto"/>
        <w:ind w:left="426"/>
        <w:jc w:val="center"/>
        <w:rPr>
          <w:b/>
          <w:bCs/>
          <w:spacing w:val="-6"/>
          <w:sz w:val="24"/>
          <w:szCs w:val="24"/>
          <w:lang w:val="uk-UA"/>
        </w:rPr>
      </w:pPr>
    </w:p>
    <w:p w:rsidR="007578A2" w:rsidRDefault="007578A2" w:rsidP="000F63B1">
      <w:pPr>
        <w:pStyle w:val="a4"/>
        <w:shd w:val="clear" w:color="auto" w:fill="FFFFFF"/>
        <w:spacing w:line="240" w:lineRule="auto"/>
        <w:ind w:left="426"/>
        <w:jc w:val="center"/>
        <w:rPr>
          <w:b/>
          <w:bCs/>
          <w:spacing w:val="-6"/>
          <w:sz w:val="24"/>
          <w:szCs w:val="24"/>
          <w:lang w:val="uk-UA"/>
        </w:rPr>
      </w:pPr>
      <w:r w:rsidRPr="007578A2">
        <w:rPr>
          <w:b/>
          <w:bCs/>
          <w:spacing w:val="-6"/>
          <w:sz w:val="24"/>
          <w:szCs w:val="24"/>
          <w:lang w:val="uk-UA"/>
        </w:rPr>
        <w:t xml:space="preserve">12. </w:t>
      </w:r>
      <w:proofErr w:type="spellStart"/>
      <w:r w:rsidRPr="007578A2">
        <w:rPr>
          <w:b/>
          <w:bCs/>
          <w:spacing w:val="-6"/>
          <w:sz w:val="24"/>
          <w:szCs w:val="24"/>
          <w:lang w:val="uk-UA"/>
        </w:rPr>
        <w:t>Інтернет-ресурси</w:t>
      </w:r>
      <w:proofErr w:type="spellEnd"/>
      <w:r w:rsidRPr="007578A2">
        <w:rPr>
          <w:b/>
          <w:bCs/>
          <w:spacing w:val="-6"/>
          <w:sz w:val="24"/>
          <w:szCs w:val="24"/>
          <w:lang w:val="uk-UA"/>
        </w:rPr>
        <w:t>:</w:t>
      </w:r>
    </w:p>
    <w:p w:rsidR="00FA3FA7" w:rsidRPr="007578A2" w:rsidRDefault="00FA3FA7" w:rsidP="000F63B1">
      <w:pPr>
        <w:pStyle w:val="a4"/>
        <w:shd w:val="clear" w:color="auto" w:fill="FFFFFF"/>
        <w:spacing w:line="240" w:lineRule="auto"/>
        <w:ind w:left="426"/>
        <w:jc w:val="center"/>
        <w:rPr>
          <w:b/>
          <w:bCs/>
          <w:spacing w:val="-6"/>
          <w:sz w:val="24"/>
          <w:szCs w:val="24"/>
          <w:lang w:val="uk-UA"/>
        </w:rPr>
      </w:pPr>
    </w:p>
    <w:p w:rsidR="007578A2" w:rsidRPr="007578A2" w:rsidRDefault="007578A2" w:rsidP="000F63B1">
      <w:pPr>
        <w:pStyle w:val="a4"/>
        <w:numPr>
          <w:ilvl w:val="0"/>
          <w:numId w:val="54"/>
        </w:numPr>
        <w:shd w:val="clear" w:color="auto" w:fill="FFFFFF"/>
        <w:spacing w:after="0" w:line="240" w:lineRule="auto"/>
        <w:ind w:left="426"/>
        <w:jc w:val="both"/>
        <w:rPr>
          <w:bCs/>
          <w:spacing w:val="-6"/>
          <w:sz w:val="24"/>
          <w:szCs w:val="24"/>
          <w:lang w:val="uk-UA"/>
        </w:rPr>
      </w:pPr>
      <w:r w:rsidRPr="007578A2">
        <w:rPr>
          <w:sz w:val="24"/>
          <w:szCs w:val="24"/>
          <w:lang w:val="uk-UA"/>
        </w:rPr>
        <w:t xml:space="preserve">Електронний </w:t>
      </w:r>
      <w:proofErr w:type="spellStart"/>
      <w:r w:rsidRPr="007578A2">
        <w:rPr>
          <w:sz w:val="24"/>
          <w:szCs w:val="24"/>
          <w:lang w:val="uk-UA"/>
        </w:rPr>
        <w:t>архів-репозитарій</w:t>
      </w:r>
      <w:proofErr w:type="spellEnd"/>
      <w:r w:rsidRPr="007578A2">
        <w:rPr>
          <w:sz w:val="24"/>
          <w:szCs w:val="24"/>
          <w:lang w:val="uk-UA"/>
        </w:rPr>
        <w:t xml:space="preserve"> Національного юридичного </w:t>
      </w:r>
      <w:proofErr w:type="spellStart"/>
      <w:r w:rsidRPr="007578A2">
        <w:rPr>
          <w:sz w:val="24"/>
          <w:szCs w:val="24"/>
          <w:lang w:val="uk-UA"/>
        </w:rPr>
        <w:t>універси</w:t>
      </w:r>
      <w:r w:rsidRPr="007578A2">
        <w:rPr>
          <w:sz w:val="24"/>
          <w:szCs w:val="24"/>
        </w:rPr>
        <w:t>тету</w:t>
      </w:r>
      <w:proofErr w:type="spellEnd"/>
      <w:r w:rsidRPr="007578A2">
        <w:rPr>
          <w:sz w:val="24"/>
          <w:szCs w:val="24"/>
        </w:rPr>
        <w:t xml:space="preserve"> </w:t>
      </w:r>
      <w:proofErr w:type="spellStart"/>
      <w:r w:rsidRPr="007578A2">
        <w:rPr>
          <w:sz w:val="24"/>
          <w:szCs w:val="24"/>
        </w:rPr>
        <w:t>імені</w:t>
      </w:r>
      <w:proofErr w:type="spellEnd"/>
      <w:r w:rsidRPr="007578A2">
        <w:rPr>
          <w:sz w:val="24"/>
          <w:szCs w:val="24"/>
        </w:rPr>
        <w:t xml:space="preserve"> Ярослава Мудрого. URL: </w:t>
      </w:r>
      <w:hyperlink r:id="rId41" w:history="1">
        <w:r w:rsidRPr="007578A2">
          <w:rPr>
            <w:rStyle w:val="a5"/>
            <w:sz w:val="24"/>
            <w:szCs w:val="24"/>
          </w:rPr>
          <w:t>http://dspace.nlu.edu.ua/</w:t>
        </w:r>
      </w:hyperlink>
      <w:r w:rsidRPr="007578A2">
        <w:rPr>
          <w:sz w:val="24"/>
          <w:szCs w:val="24"/>
          <w:lang w:val="uk-UA"/>
        </w:rPr>
        <w:t xml:space="preserve"> </w:t>
      </w:r>
      <w:r w:rsidRPr="007578A2">
        <w:rPr>
          <w:sz w:val="24"/>
          <w:szCs w:val="24"/>
        </w:rPr>
        <w:t xml:space="preserve"> </w:t>
      </w:r>
    </w:p>
    <w:p w:rsidR="007578A2" w:rsidRPr="007578A2" w:rsidRDefault="007578A2" w:rsidP="000F63B1">
      <w:pPr>
        <w:pStyle w:val="a4"/>
        <w:numPr>
          <w:ilvl w:val="0"/>
          <w:numId w:val="54"/>
        </w:numPr>
        <w:shd w:val="clear" w:color="auto" w:fill="FFFFFF"/>
        <w:spacing w:after="0" w:line="240" w:lineRule="auto"/>
        <w:ind w:left="426"/>
        <w:jc w:val="both"/>
        <w:rPr>
          <w:bCs/>
          <w:spacing w:val="-6"/>
          <w:sz w:val="24"/>
          <w:szCs w:val="24"/>
          <w:lang w:val="uk-UA"/>
        </w:rPr>
      </w:pPr>
      <w:proofErr w:type="spellStart"/>
      <w:r w:rsidRPr="007578A2">
        <w:rPr>
          <w:sz w:val="24"/>
          <w:szCs w:val="24"/>
        </w:rPr>
        <w:t>Офіційний</w:t>
      </w:r>
      <w:proofErr w:type="spellEnd"/>
      <w:r w:rsidRPr="007578A2">
        <w:rPr>
          <w:sz w:val="24"/>
          <w:szCs w:val="24"/>
        </w:rPr>
        <w:t xml:space="preserve"> портал </w:t>
      </w:r>
      <w:proofErr w:type="spellStart"/>
      <w:r w:rsidRPr="007578A2">
        <w:rPr>
          <w:sz w:val="24"/>
          <w:szCs w:val="24"/>
        </w:rPr>
        <w:t>Верховно</w:t>
      </w:r>
      <w:proofErr w:type="gramStart"/>
      <w:r w:rsidRPr="007578A2">
        <w:rPr>
          <w:sz w:val="24"/>
          <w:szCs w:val="24"/>
        </w:rPr>
        <w:t>ї</w:t>
      </w:r>
      <w:proofErr w:type="spellEnd"/>
      <w:r w:rsidRPr="007578A2">
        <w:rPr>
          <w:sz w:val="24"/>
          <w:szCs w:val="24"/>
        </w:rPr>
        <w:t xml:space="preserve"> Р</w:t>
      </w:r>
      <w:proofErr w:type="gramEnd"/>
      <w:r w:rsidRPr="007578A2">
        <w:rPr>
          <w:sz w:val="24"/>
          <w:szCs w:val="24"/>
        </w:rPr>
        <w:t xml:space="preserve">ади </w:t>
      </w:r>
      <w:proofErr w:type="spellStart"/>
      <w:r w:rsidRPr="007578A2">
        <w:rPr>
          <w:sz w:val="24"/>
          <w:szCs w:val="24"/>
        </w:rPr>
        <w:t>України</w:t>
      </w:r>
      <w:proofErr w:type="spellEnd"/>
      <w:r w:rsidRPr="007578A2">
        <w:rPr>
          <w:sz w:val="24"/>
          <w:szCs w:val="24"/>
        </w:rPr>
        <w:t xml:space="preserve">. </w:t>
      </w:r>
      <w:r w:rsidRPr="007578A2">
        <w:rPr>
          <w:sz w:val="24"/>
          <w:szCs w:val="24"/>
          <w:lang w:val="en-US"/>
        </w:rPr>
        <w:t xml:space="preserve">URL: </w:t>
      </w:r>
      <w:hyperlink r:id="rId42" w:history="1">
        <w:r w:rsidRPr="007578A2">
          <w:rPr>
            <w:rStyle w:val="a5"/>
            <w:sz w:val="24"/>
            <w:szCs w:val="24"/>
            <w:lang w:val="en-US"/>
          </w:rPr>
          <w:t>http://rada.gov.ua/</w:t>
        </w:r>
      </w:hyperlink>
      <w:r w:rsidRPr="007578A2">
        <w:rPr>
          <w:sz w:val="24"/>
          <w:szCs w:val="24"/>
          <w:lang w:val="uk-UA"/>
        </w:rPr>
        <w:t xml:space="preserve"> </w:t>
      </w:r>
      <w:r w:rsidRPr="007578A2">
        <w:rPr>
          <w:sz w:val="24"/>
          <w:szCs w:val="24"/>
          <w:lang w:val="en-US"/>
        </w:rPr>
        <w:t xml:space="preserve"> </w:t>
      </w:r>
    </w:p>
    <w:p w:rsidR="007578A2" w:rsidRPr="007578A2" w:rsidRDefault="007578A2" w:rsidP="000F63B1">
      <w:pPr>
        <w:pStyle w:val="a4"/>
        <w:numPr>
          <w:ilvl w:val="0"/>
          <w:numId w:val="54"/>
        </w:numPr>
        <w:shd w:val="clear" w:color="auto" w:fill="FFFFFF"/>
        <w:spacing w:after="0" w:line="240" w:lineRule="auto"/>
        <w:ind w:left="426"/>
        <w:jc w:val="both"/>
        <w:rPr>
          <w:bCs/>
          <w:spacing w:val="-6"/>
          <w:sz w:val="24"/>
          <w:szCs w:val="24"/>
          <w:lang w:val="uk-UA"/>
        </w:rPr>
      </w:pPr>
      <w:r w:rsidRPr="007578A2">
        <w:rPr>
          <w:sz w:val="24"/>
          <w:szCs w:val="24"/>
          <w:lang w:val="uk-UA"/>
        </w:rPr>
        <w:t>О</w:t>
      </w:r>
      <w:proofErr w:type="spellStart"/>
      <w:r w:rsidRPr="007578A2">
        <w:rPr>
          <w:sz w:val="24"/>
          <w:szCs w:val="24"/>
        </w:rPr>
        <w:t>фіційне</w:t>
      </w:r>
      <w:proofErr w:type="spellEnd"/>
      <w:r w:rsidRPr="007578A2">
        <w:rPr>
          <w:sz w:val="24"/>
          <w:szCs w:val="24"/>
        </w:rPr>
        <w:t xml:space="preserve"> </w:t>
      </w:r>
      <w:proofErr w:type="spellStart"/>
      <w:r w:rsidRPr="007578A2">
        <w:rPr>
          <w:sz w:val="24"/>
          <w:szCs w:val="24"/>
        </w:rPr>
        <w:t>інтернет-представництво</w:t>
      </w:r>
      <w:proofErr w:type="spellEnd"/>
      <w:r w:rsidRPr="007578A2">
        <w:rPr>
          <w:sz w:val="24"/>
          <w:szCs w:val="24"/>
        </w:rPr>
        <w:t xml:space="preserve"> Президента </w:t>
      </w:r>
      <w:proofErr w:type="spellStart"/>
      <w:r w:rsidRPr="007578A2">
        <w:rPr>
          <w:sz w:val="24"/>
          <w:szCs w:val="24"/>
        </w:rPr>
        <w:t>України</w:t>
      </w:r>
      <w:proofErr w:type="spellEnd"/>
      <w:r w:rsidRPr="007578A2">
        <w:rPr>
          <w:sz w:val="24"/>
          <w:szCs w:val="24"/>
        </w:rPr>
        <w:t xml:space="preserve"> : </w:t>
      </w:r>
      <w:hyperlink r:id="rId43" w:history="1">
        <w:r w:rsidRPr="007578A2">
          <w:rPr>
            <w:rStyle w:val="a5"/>
            <w:sz w:val="24"/>
            <w:szCs w:val="24"/>
          </w:rPr>
          <w:t>https://president.gov.ua/</w:t>
        </w:r>
      </w:hyperlink>
    </w:p>
    <w:p w:rsidR="007578A2" w:rsidRPr="007578A2" w:rsidRDefault="007578A2" w:rsidP="000F63B1">
      <w:pPr>
        <w:pStyle w:val="a4"/>
        <w:numPr>
          <w:ilvl w:val="0"/>
          <w:numId w:val="54"/>
        </w:numPr>
        <w:shd w:val="clear" w:color="auto" w:fill="FFFFFF"/>
        <w:spacing w:after="0" w:line="240" w:lineRule="auto"/>
        <w:ind w:left="426"/>
        <w:jc w:val="both"/>
        <w:rPr>
          <w:bCs/>
          <w:spacing w:val="-6"/>
          <w:sz w:val="24"/>
          <w:szCs w:val="24"/>
          <w:lang w:val="uk-UA"/>
        </w:rPr>
      </w:pPr>
      <w:proofErr w:type="spellStart"/>
      <w:r w:rsidRPr="007578A2">
        <w:rPr>
          <w:sz w:val="24"/>
          <w:szCs w:val="24"/>
        </w:rPr>
        <w:lastRenderedPageBreak/>
        <w:t>Офіційний</w:t>
      </w:r>
      <w:proofErr w:type="spellEnd"/>
      <w:r w:rsidRPr="007578A2">
        <w:rPr>
          <w:sz w:val="24"/>
          <w:szCs w:val="24"/>
        </w:rPr>
        <w:t xml:space="preserve"> </w:t>
      </w:r>
      <w:proofErr w:type="spellStart"/>
      <w:r w:rsidRPr="007578A2">
        <w:rPr>
          <w:sz w:val="24"/>
          <w:szCs w:val="24"/>
        </w:rPr>
        <w:t>веб-портал</w:t>
      </w:r>
      <w:proofErr w:type="spellEnd"/>
      <w:r w:rsidRPr="007578A2">
        <w:rPr>
          <w:sz w:val="24"/>
          <w:szCs w:val="24"/>
        </w:rPr>
        <w:t xml:space="preserve"> </w:t>
      </w:r>
      <w:proofErr w:type="spellStart"/>
      <w:r w:rsidRPr="007578A2">
        <w:rPr>
          <w:sz w:val="24"/>
          <w:szCs w:val="24"/>
        </w:rPr>
        <w:t>органів</w:t>
      </w:r>
      <w:proofErr w:type="spellEnd"/>
      <w:r w:rsidRPr="007578A2">
        <w:rPr>
          <w:sz w:val="24"/>
          <w:szCs w:val="24"/>
        </w:rPr>
        <w:t xml:space="preserve"> </w:t>
      </w:r>
      <w:proofErr w:type="spellStart"/>
      <w:r w:rsidRPr="007578A2">
        <w:rPr>
          <w:sz w:val="24"/>
          <w:szCs w:val="24"/>
        </w:rPr>
        <w:t>виконавчої</w:t>
      </w:r>
      <w:proofErr w:type="spellEnd"/>
      <w:r w:rsidRPr="007578A2">
        <w:rPr>
          <w:sz w:val="24"/>
          <w:szCs w:val="24"/>
        </w:rPr>
        <w:t xml:space="preserve"> </w:t>
      </w:r>
      <w:proofErr w:type="spellStart"/>
      <w:r w:rsidRPr="007578A2">
        <w:rPr>
          <w:sz w:val="24"/>
          <w:szCs w:val="24"/>
        </w:rPr>
        <w:t>влади</w:t>
      </w:r>
      <w:proofErr w:type="spellEnd"/>
      <w:r w:rsidRPr="007578A2">
        <w:rPr>
          <w:sz w:val="24"/>
          <w:szCs w:val="24"/>
        </w:rPr>
        <w:t xml:space="preserve"> </w:t>
      </w:r>
      <w:proofErr w:type="spellStart"/>
      <w:r w:rsidRPr="007578A2">
        <w:rPr>
          <w:sz w:val="24"/>
          <w:szCs w:val="24"/>
        </w:rPr>
        <w:t>України</w:t>
      </w:r>
      <w:proofErr w:type="spellEnd"/>
      <w:r w:rsidRPr="007578A2">
        <w:rPr>
          <w:sz w:val="24"/>
          <w:szCs w:val="24"/>
        </w:rPr>
        <w:t xml:space="preserve">. </w:t>
      </w:r>
      <w:r w:rsidRPr="005A4241">
        <w:rPr>
          <w:sz w:val="24"/>
          <w:szCs w:val="24"/>
          <w:lang w:val="en-US"/>
        </w:rPr>
        <w:t xml:space="preserve">URL: </w:t>
      </w:r>
      <w:hyperlink r:id="rId44" w:history="1">
        <w:r w:rsidRPr="005A4241">
          <w:rPr>
            <w:rStyle w:val="a5"/>
            <w:sz w:val="24"/>
            <w:szCs w:val="24"/>
            <w:lang w:val="en-US"/>
          </w:rPr>
          <w:t>http://www.kmu.gov.ua</w:t>
        </w:r>
      </w:hyperlink>
      <w:r w:rsidRPr="007578A2">
        <w:rPr>
          <w:sz w:val="24"/>
          <w:szCs w:val="24"/>
          <w:lang w:val="uk-UA"/>
        </w:rPr>
        <w:t xml:space="preserve"> </w:t>
      </w:r>
      <w:r w:rsidRPr="005A4241">
        <w:rPr>
          <w:sz w:val="24"/>
          <w:szCs w:val="24"/>
          <w:lang w:val="en-US"/>
        </w:rPr>
        <w:t xml:space="preserve"> </w:t>
      </w:r>
    </w:p>
    <w:p w:rsidR="000E6E18" w:rsidRPr="000E6E18" w:rsidRDefault="007578A2" w:rsidP="000F63B1">
      <w:pPr>
        <w:pStyle w:val="a4"/>
        <w:numPr>
          <w:ilvl w:val="0"/>
          <w:numId w:val="54"/>
        </w:numPr>
        <w:shd w:val="clear" w:color="auto" w:fill="FFFFFF"/>
        <w:spacing w:after="0" w:line="240" w:lineRule="auto"/>
        <w:ind w:left="426"/>
        <w:jc w:val="both"/>
        <w:rPr>
          <w:bCs/>
          <w:spacing w:val="-6"/>
          <w:sz w:val="24"/>
          <w:szCs w:val="24"/>
          <w:lang w:val="uk-UA"/>
        </w:rPr>
      </w:pPr>
      <w:r w:rsidRPr="007578A2">
        <w:rPr>
          <w:rFonts w:eastAsia="Times New Roman"/>
          <w:color w:val="000000"/>
          <w:sz w:val="24"/>
          <w:szCs w:val="24"/>
          <w:lang w:val="uk-UA" w:eastAsia="uk-UA"/>
        </w:rPr>
        <w:t xml:space="preserve">Конвенції та договори ООН. </w:t>
      </w:r>
      <w:r>
        <w:rPr>
          <w:color w:val="000000"/>
          <w:sz w:val="24"/>
          <w:szCs w:val="24"/>
          <w:lang w:val="en-US" w:eastAsia="ru-RU"/>
        </w:rPr>
        <w:t>URL</w:t>
      </w:r>
      <w:r w:rsidRPr="005A4241">
        <w:rPr>
          <w:color w:val="000000"/>
          <w:sz w:val="24"/>
          <w:szCs w:val="24"/>
          <w:lang w:eastAsia="ru-RU"/>
        </w:rPr>
        <w:t xml:space="preserve">  : </w:t>
      </w:r>
      <w:hyperlink r:id="rId45" w:history="1">
        <w:r w:rsidRPr="007578A2">
          <w:rPr>
            <w:rStyle w:val="a5"/>
            <w:rFonts w:eastAsia="Times New Roman"/>
            <w:sz w:val="24"/>
            <w:szCs w:val="24"/>
            <w:lang w:val="uk-UA" w:eastAsia="uk-UA"/>
          </w:rPr>
          <w:t>https://www.un.org/ru/documents/decl_conv/conv2010.shtml</w:t>
        </w:r>
      </w:hyperlink>
      <w:r w:rsidRPr="007578A2">
        <w:rPr>
          <w:rFonts w:eastAsia="Times New Roman"/>
          <w:color w:val="000000"/>
          <w:sz w:val="24"/>
          <w:szCs w:val="24"/>
          <w:lang w:val="uk-UA" w:eastAsia="uk-UA"/>
        </w:rPr>
        <w:t xml:space="preserve"> </w:t>
      </w:r>
    </w:p>
    <w:p w:rsidR="007578A2" w:rsidRPr="000E6E18" w:rsidRDefault="000E6E18" w:rsidP="000F63B1">
      <w:pPr>
        <w:pStyle w:val="a4"/>
        <w:numPr>
          <w:ilvl w:val="0"/>
          <w:numId w:val="54"/>
        </w:numPr>
        <w:shd w:val="clear" w:color="auto" w:fill="FFFFFF"/>
        <w:spacing w:after="0" w:line="240" w:lineRule="auto"/>
        <w:ind w:left="426"/>
        <w:jc w:val="both"/>
        <w:rPr>
          <w:bCs/>
          <w:spacing w:val="-6"/>
          <w:sz w:val="24"/>
          <w:szCs w:val="24"/>
          <w:lang w:val="uk-UA"/>
        </w:rPr>
      </w:pPr>
      <w:r w:rsidRPr="000E6E18">
        <w:rPr>
          <w:sz w:val="24"/>
          <w:szCs w:val="24"/>
          <w:lang w:val="uk-UA"/>
        </w:rPr>
        <w:t xml:space="preserve">Європейська служба зовнішніх справ/ </w:t>
      </w:r>
      <w:r>
        <w:rPr>
          <w:sz w:val="24"/>
          <w:szCs w:val="24"/>
          <w:lang w:val="en-US"/>
        </w:rPr>
        <w:t>URL</w:t>
      </w:r>
      <w:r w:rsidRPr="000E6E18">
        <w:rPr>
          <w:sz w:val="24"/>
          <w:szCs w:val="24"/>
          <w:lang w:val="uk-UA"/>
        </w:rPr>
        <w:t xml:space="preserve"> : </w:t>
      </w:r>
      <w:proofErr w:type="spellStart"/>
      <w:r w:rsidRPr="000E6E18">
        <w:rPr>
          <w:sz w:val="24"/>
          <w:szCs w:val="24"/>
        </w:rPr>
        <w:t>http</w:t>
      </w:r>
      <w:proofErr w:type="spellEnd"/>
      <w:r w:rsidRPr="000E6E18">
        <w:rPr>
          <w:sz w:val="24"/>
          <w:szCs w:val="24"/>
          <w:lang w:val="uk-UA"/>
        </w:rPr>
        <w:t xml:space="preserve">:// </w:t>
      </w:r>
      <w:proofErr w:type="spellStart"/>
      <w:r w:rsidRPr="000E6E18">
        <w:rPr>
          <w:sz w:val="24"/>
          <w:szCs w:val="24"/>
        </w:rPr>
        <w:t>eeas</w:t>
      </w:r>
      <w:proofErr w:type="spellEnd"/>
      <w:r w:rsidRPr="000E6E18">
        <w:rPr>
          <w:sz w:val="24"/>
          <w:szCs w:val="24"/>
          <w:lang w:val="uk-UA"/>
        </w:rPr>
        <w:t>.</w:t>
      </w:r>
      <w:proofErr w:type="spellStart"/>
      <w:r w:rsidRPr="000E6E18">
        <w:rPr>
          <w:sz w:val="24"/>
          <w:szCs w:val="24"/>
        </w:rPr>
        <w:t>europa</w:t>
      </w:r>
      <w:proofErr w:type="spellEnd"/>
      <w:r w:rsidRPr="000E6E18">
        <w:rPr>
          <w:sz w:val="24"/>
          <w:szCs w:val="24"/>
          <w:lang w:val="uk-UA"/>
        </w:rPr>
        <w:t>.</w:t>
      </w:r>
      <w:proofErr w:type="spellStart"/>
      <w:r w:rsidRPr="000E6E18">
        <w:rPr>
          <w:sz w:val="24"/>
          <w:szCs w:val="24"/>
        </w:rPr>
        <w:t>eu</w:t>
      </w:r>
      <w:proofErr w:type="spellEnd"/>
    </w:p>
    <w:p w:rsidR="000E6E18" w:rsidRPr="005A4241" w:rsidRDefault="000E6E18" w:rsidP="000F63B1">
      <w:pPr>
        <w:spacing w:line="240" w:lineRule="auto"/>
        <w:ind w:left="284"/>
        <w:jc w:val="center"/>
        <w:rPr>
          <w:b/>
          <w:bCs/>
          <w:sz w:val="24"/>
          <w:szCs w:val="24"/>
          <w:lang w:val="uk-UA"/>
        </w:rPr>
      </w:pPr>
    </w:p>
    <w:p w:rsidR="007578A2" w:rsidRPr="007578A2" w:rsidRDefault="007578A2" w:rsidP="000F63B1">
      <w:pPr>
        <w:spacing w:line="240" w:lineRule="auto"/>
        <w:ind w:left="284"/>
        <w:jc w:val="center"/>
        <w:rPr>
          <w:b/>
          <w:bCs/>
          <w:sz w:val="24"/>
          <w:szCs w:val="24"/>
          <w:lang w:val="uk-UA"/>
        </w:rPr>
      </w:pPr>
      <w:r w:rsidRPr="007578A2">
        <w:rPr>
          <w:b/>
          <w:bCs/>
          <w:sz w:val="24"/>
          <w:szCs w:val="24"/>
          <w:lang w:val="uk-UA"/>
        </w:rPr>
        <w:t>13. Методичне забезпечення</w:t>
      </w:r>
    </w:p>
    <w:p w:rsidR="00B12706" w:rsidRPr="000E6E18" w:rsidRDefault="007578A2" w:rsidP="000F63B1">
      <w:pPr>
        <w:spacing w:line="240" w:lineRule="auto"/>
        <w:ind w:left="284" w:firstLine="424"/>
        <w:jc w:val="both"/>
        <w:rPr>
          <w:bCs/>
          <w:sz w:val="24"/>
          <w:szCs w:val="24"/>
          <w:lang w:val="en-US"/>
        </w:rPr>
      </w:pPr>
      <w:r w:rsidRPr="007578A2">
        <w:rPr>
          <w:bCs/>
          <w:sz w:val="24"/>
          <w:szCs w:val="24"/>
          <w:lang w:val="uk-UA"/>
        </w:rPr>
        <w:t>Методичні рекомендації щодо підготовки та оцінки кваліфікаційних робіт; Методичні вказівки до підготовки та оцінки курсових робіт; індивідуальні завдання; ситуаційні завдання (кейси); приклади виконання типових завдань та задач; комп’ютерні презентації; ілюстративні матеріали; каталоги інформаційних ресурсів Наукової бібліотеки Львівського національного університету імені Івана Франка, Львівської національної наукової бібліотеки ім. В. Стефаника та ін.</w:t>
      </w:r>
    </w:p>
    <w:sectPr w:rsidR="00B12706" w:rsidRPr="000E6E18" w:rsidSect="009A3A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A34" w:rsidRDefault="00E05A34" w:rsidP="00E6564E">
      <w:pPr>
        <w:spacing w:after="0" w:line="240" w:lineRule="auto"/>
      </w:pPr>
      <w:r>
        <w:separator/>
      </w:r>
    </w:p>
  </w:endnote>
  <w:endnote w:type="continuationSeparator" w:id="0">
    <w:p w:rsidR="00E05A34" w:rsidRDefault="00E05A34" w:rsidP="00E65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A34" w:rsidRDefault="00E05A34" w:rsidP="00E6564E">
      <w:pPr>
        <w:spacing w:after="0" w:line="240" w:lineRule="auto"/>
      </w:pPr>
      <w:r>
        <w:separator/>
      </w:r>
    </w:p>
  </w:footnote>
  <w:footnote w:type="continuationSeparator" w:id="0">
    <w:p w:rsidR="00E05A34" w:rsidRDefault="00E05A34" w:rsidP="00E656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3CD"/>
    <w:multiLevelType w:val="hybridMultilevel"/>
    <w:tmpl w:val="B742FD60"/>
    <w:lvl w:ilvl="0" w:tplc="B62E8F02">
      <w:start w:val="1"/>
      <w:numFmt w:val="decimal"/>
      <w:suff w:val="space"/>
      <w:lvlText w:val="%1."/>
      <w:lvlJc w:val="left"/>
      <w:pPr>
        <w:ind w:left="3554"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304FCA"/>
    <w:multiLevelType w:val="hybridMultilevel"/>
    <w:tmpl w:val="E27EAD58"/>
    <w:lvl w:ilvl="0" w:tplc="9CC474F8">
      <w:start w:val="1"/>
      <w:numFmt w:val="decimal"/>
      <w:suff w:val="space"/>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645777"/>
    <w:multiLevelType w:val="hybridMultilevel"/>
    <w:tmpl w:val="7F52014A"/>
    <w:lvl w:ilvl="0" w:tplc="49826EF0">
      <w:start w:val="1"/>
      <w:numFmt w:val="decimal"/>
      <w:suff w:val="space"/>
      <w:lvlText w:val="%1."/>
      <w:lvlJc w:val="left"/>
      <w:pPr>
        <w:ind w:left="1069"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03882B33"/>
    <w:multiLevelType w:val="hybridMultilevel"/>
    <w:tmpl w:val="1A7699EE"/>
    <w:lvl w:ilvl="0" w:tplc="109A35D0">
      <w:start w:val="1"/>
      <w:numFmt w:val="decimal"/>
      <w:suff w:val="space"/>
      <w:lvlText w:val="%1."/>
      <w:lvlJc w:val="left"/>
      <w:pPr>
        <w:ind w:left="248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A53BB7"/>
    <w:multiLevelType w:val="hybridMultilevel"/>
    <w:tmpl w:val="DAD23732"/>
    <w:lvl w:ilvl="0" w:tplc="59AEF224">
      <w:start w:val="1"/>
      <w:numFmt w:val="decimal"/>
      <w:suff w:val="space"/>
      <w:lvlText w:val="%1."/>
      <w:lvlJc w:val="left"/>
      <w:pPr>
        <w:ind w:left="2485" w:hanging="1416"/>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DBC1671"/>
    <w:multiLevelType w:val="hybridMultilevel"/>
    <w:tmpl w:val="5860AEB6"/>
    <w:lvl w:ilvl="0" w:tplc="834448F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34A2C5F"/>
    <w:multiLevelType w:val="hybridMultilevel"/>
    <w:tmpl w:val="A2AAC042"/>
    <w:lvl w:ilvl="0" w:tplc="8E46832C">
      <w:start w:val="1"/>
      <w:numFmt w:val="decimal"/>
      <w:suff w:val="space"/>
      <w:lvlText w:val="%1."/>
      <w:lvlJc w:val="left"/>
      <w:pPr>
        <w:ind w:left="2126"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2278C7"/>
    <w:multiLevelType w:val="hybridMultilevel"/>
    <w:tmpl w:val="5D04FD44"/>
    <w:lvl w:ilvl="0" w:tplc="FB22E11A">
      <w:start w:val="1"/>
      <w:numFmt w:val="decimal"/>
      <w:suff w:val="space"/>
      <w:lvlText w:val="%1."/>
      <w:lvlJc w:val="left"/>
      <w:pPr>
        <w:ind w:left="177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5A2306"/>
    <w:multiLevelType w:val="hybridMultilevel"/>
    <w:tmpl w:val="0E401DC4"/>
    <w:lvl w:ilvl="0" w:tplc="9122731A">
      <w:start w:val="1"/>
      <w:numFmt w:val="decimal"/>
      <w:suff w:val="space"/>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C760F7"/>
    <w:multiLevelType w:val="hybridMultilevel"/>
    <w:tmpl w:val="F1B8CB74"/>
    <w:lvl w:ilvl="0" w:tplc="0722F39A">
      <w:start w:val="1"/>
      <w:numFmt w:val="decimal"/>
      <w:suff w:val="space"/>
      <w:lvlText w:val="%1."/>
      <w:lvlJc w:val="left"/>
      <w:pPr>
        <w:ind w:left="177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0883BAB"/>
    <w:multiLevelType w:val="hybridMultilevel"/>
    <w:tmpl w:val="B1D84ED8"/>
    <w:lvl w:ilvl="0" w:tplc="201E8584">
      <w:start w:val="1"/>
      <w:numFmt w:val="decimal"/>
      <w:suff w:val="space"/>
      <w:lvlText w:val="%1."/>
      <w:lvlJc w:val="left"/>
      <w:pPr>
        <w:ind w:left="2834"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21D6976"/>
    <w:multiLevelType w:val="hybridMultilevel"/>
    <w:tmpl w:val="2E3E5196"/>
    <w:lvl w:ilvl="0" w:tplc="F63AC9F4">
      <w:start w:val="1"/>
      <w:numFmt w:val="decimal"/>
      <w:suff w:val="space"/>
      <w:lvlText w:val="%1."/>
      <w:lvlJc w:val="left"/>
      <w:pPr>
        <w:ind w:left="3194" w:hanging="1416"/>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42B3681"/>
    <w:multiLevelType w:val="hybridMultilevel"/>
    <w:tmpl w:val="FF82C95E"/>
    <w:lvl w:ilvl="0" w:tplc="A23C6812">
      <w:start w:val="1"/>
      <w:numFmt w:val="decimal"/>
      <w:suff w:val="space"/>
      <w:lvlText w:val="%1."/>
      <w:lvlJc w:val="left"/>
      <w:pPr>
        <w:ind w:left="248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7AD5E92"/>
    <w:multiLevelType w:val="hybridMultilevel"/>
    <w:tmpl w:val="299CAAE8"/>
    <w:lvl w:ilvl="0" w:tplc="6E0C5110">
      <w:start w:val="1"/>
      <w:numFmt w:val="decimal"/>
      <w:suff w:val="space"/>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DC75834"/>
    <w:multiLevelType w:val="hybridMultilevel"/>
    <w:tmpl w:val="C2DAE106"/>
    <w:lvl w:ilvl="0" w:tplc="1490297C">
      <w:start w:val="1"/>
      <w:numFmt w:val="decimal"/>
      <w:suff w:val="space"/>
      <w:lvlText w:val="%1."/>
      <w:lvlJc w:val="left"/>
      <w:pPr>
        <w:ind w:left="2834"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E61B59"/>
    <w:multiLevelType w:val="hybridMultilevel"/>
    <w:tmpl w:val="D61ED3E0"/>
    <w:lvl w:ilvl="0" w:tplc="17604600">
      <w:start w:val="1"/>
      <w:numFmt w:val="decimal"/>
      <w:suff w:val="space"/>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882E3F"/>
    <w:multiLevelType w:val="hybridMultilevel"/>
    <w:tmpl w:val="D37CD1C0"/>
    <w:lvl w:ilvl="0" w:tplc="7DF237F6">
      <w:start w:val="1"/>
      <w:numFmt w:val="decimal"/>
      <w:lvlText w:val="%1."/>
      <w:lvlJc w:val="left"/>
      <w:pPr>
        <w:ind w:left="1080" w:hanging="360"/>
      </w:pPr>
      <w:rPr>
        <w:rFonts w:hint="default"/>
        <w:lang w:val="uk-U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FE647AE"/>
    <w:multiLevelType w:val="hybridMultilevel"/>
    <w:tmpl w:val="1B9EF00A"/>
    <w:lvl w:ilvl="0" w:tplc="462670D6">
      <w:start w:val="1"/>
      <w:numFmt w:val="decimal"/>
      <w:suff w:val="space"/>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1C87BF4"/>
    <w:multiLevelType w:val="hybridMultilevel"/>
    <w:tmpl w:val="4C721884"/>
    <w:lvl w:ilvl="0" w:tplc="9A80B19C">
      <w:start w:val="1"/>
      <w:numFmt w:val="decimal"/>
      <w:suff w:val="space"/>
      <w:lvlText w:val="%1."/>
      <w:lvlJc w:val="left"/>
      <w:pPr>
        <w:ind w:left="2834"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294284D"/>
    <w:multiLevelType w:val="hybridMultilevel"/>
    <w:tmpl w:val="9A08A9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2C26DF7"/>
    <w:multiLevelType w:val="hybridMultilevel"/>
    <w:tmpl w:val="6EAE9E38"/>
    <w:lvl w:ilvl="0" w:tplc="4EFA2EE4">
      <w:start w:val="1"/>
      <w:numFmt w:val="decimal"/>
      <w:suff w:val="space"/>
      <w:lvlText w:val="%1."/>
      <w:lvlJc w:val="left"/>
      <w:pPr>
        <w:ind w:left="248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3481EB9"/>
    <w:multiLevelType w:val="hybridMultilevel"/>
    <w:tmpl w:val="86420B32"/>
    <w:lvl w:ilvl="0" w:tplc="D9CC184C">
      <w:start w:val="1"/>
      <w:numFmt w:val="decimal"/>
      <w:suff w:val="space"/>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7CB200D"/>
    <w:multiLevelType w:val="hybridMultilevel"/>
    <w:tmpl w:val="568C98D2"/>
    <w:lvl w:ilvl="0" w:tplc="89BA4624">
      <w:start w:val="1"/>
      <w:numFmt w:val="decimal"/>
      <w:suff w:val="space"/>
      <w:lvlText w:val="%1."/>
      <w:lvlJc w:val="left"/>
      <w:pPr>
        <w:ind w:left="2834"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9704B81"/>
    <w:multiLevelType w:val="hybridMultilevel"/>
    <w:tmpl w:val="AAA2A682"/>
    <w:lvl w:ilvl="0" w:tplc="272E7FAC">
      <w:start w:val="1"/>
      <w:numFmt w:val="decimal"/>
      <w:suff w:val="space"/>
      <w:lvlText w:val="%1."/>
      <w:lvlJc w:val="left"/>
      <w:pPr>
        <w:ind w:left="2834" w:hanging="1416"/>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D24577F"/>
    <w:multiLevelType w:val="hybridMultilevel"/>
    <w:tmpl w:val="D5385798"/>
    <w:lvl w:ilvl="0" w:tplc="F30251B4">
      <w:start w:val="1"/>
      <w:numFmt w:val="decimal"/>
      <w:suff w:val="space"/>
      <w:lvlText w:val="%1."/>
      <w:lvlJc w:val="left"/>
      <w:pPr>
        <w:ind w:left="2834"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DAE0073"/>
    <w:multiLevelType w:val="hybridMultilevel"/>
    <w:tmpl w:val="563CBC82"/>
    <w:lvl w:ilvl="0" w:tplc="06A0A8CE">
      <w:start w:val="1"/>
      <w:numFmt w:val="decimal"/>
      <w:suff w:val="space"/>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EB8558D"/>
    <w:multiLevelType w:val="hybridMultilevel"/>
    <w:tmpl w:val="F06ABCEC"/>
    <w:lvl w:ilvl="0" w:tplc="D932F12E">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09B3ACE"/>
    <w:multiLevelType w:val="hybridMultilevel"/>
    <w:tmpl w:val="FADC5084"/>
    <w:lvl w:ilvl="0" w:tplc="425C20EA">
      <w:start w:val="1"/>
      <w:numFmt w:val="decimal"/>
      <w:suff w:val="space"/>
      <w:lvlText w:val="%1."/>
      <w:lvlJc w:val="left"/>
      <w:pPr>
        <w:ind w:left="2834" w:hanging="141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C76638"/>
    <w:multiLevelType w:val="hybridMultilevel"/>
    <w:tmpl w:val="495EEFA0"/>
    <w:lvl w:ilvl="0" w:tplc="F63AC9F4">
      <w:start w:val="1"/>
      <w:numFmt w:val="decimal"/>
      <w:suff w:val="space"/>
      <w:lvlText w:val="%1."/>
      <w:lvlJc w:val="left"/>
      <w:pPr>
        <w:ind w:left="248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2062EAF"/>
    <w:multiLevelType w:val="hybridMultilevel"/>
    <w:tmpl w:val="BD24C788"/>
    <w:lvl w:ilvl="0" w:tplc="FBB278D4">
      <w:start w:val="1"/>
      <w:numFmt w:val="decimal"/>
      <w:suff w:val="space"/>
      <w:lvlText w:val="%1."/>
      <w:lvlJc w:val="left"/>
      <w:pPr>
        <w:ind w:left="2834"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27F3EC3"/>
    <w:multiLevelType w:val="hybridMultilevel"/>
    <w:tmpl w:val="1C9C17E4"/>
    <w:lvl w:ilvl="0" w:tplc="7C1A61AA">
      <w:start w:val="1"/>
      <w:numFmt w:val="decimal"/>
      <w:suff w:val="space"/>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6114A3B"/>
    <w:multiLevelType w:val="hybridMultilevel"/>
    <w:tmpl w:val="6E74D278"/>
    <w:lvl w:ilvl="0" w:tplc="BFFA62B0">
      <w:start w:val="1"/>
      <w:numFmt w:val="decimal"/>
      <w:suff w:val="space"/>
      <w:lvlText w:val="%1."/>
      <w:lvlJc w:val="left"/>
      <w:pPr>
        <w:ind w:left="248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617355C"/>
    <w:multiLevelType w:val="hybridMultilevel"/>
    <w:tmpl w:val="ECD8D5AE"/>
    <w:lvl w:ilvl="0" w:tplc="EB9C73C6">
      <w:start w:val="1"/>
      <w:numFmt w:val="decimal"/>
      <w:suff w:val="space"/>
      <w:lvlText w:val="%1."/>
      <w:lvlJc w:val="left"/>
      <w:pPr>
        <w:ind w:left="2124" w:hanging="1416"/>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4726464F"/>
    <w:multiLevelType w:val="hybridMultilevel"/>
    <w:tmpl w:val="51382792"/>
    <w:lvl w:ilvl="0" w:tplc="69A41B1C">
      <w:start w:val="1"/>
      <w:numFmt w:val="decimal"/>
      <w:suff w:val="space"/>
      <w:lvlText w:val="%1."/>
      <w:lvlJc w:val="left"/>
      <w:pPr>
        <w:ind w:left="248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9C84906"/>
    <w:multiLevelType w:val="hybridMultilevel"/>
    <w:tmpl w:val="4F086B7C"/>
    <w:lvl w:ilvl="0" w:tplc="A41A2C34">
      <w:start w:val="1"/>
      <w:numFmt w:val="decimal"/>
      <w:suff w:val="space"/>
      <w:lvlText w:val="%1."/>
      <w:lvlJc w:val="left"/>
      <w:pPr>
        <w:ind w:left="2125" w:hanging="708"/>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4A2D5C01"/>
    <w:multiLevelType w:val="hybridMultilevel"/>
    <w:tmpl w:val="84DEB69C"/>
    <w:lvl w:ilvl="0" w:tplc="A7C6CD82">
      <w:start w:val="1"/>
      <w:numFmt w:val="decimal"/>
      <w:suff w:val="space"/>
      <w:lvlText w:val="%1."/>
      <w:lvlJc w:val="left"/>
      <w:pPr>
        <w:ind w:left="248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4BEE3FA2"/>
    <w:multiLevelType w:val="hybridMultilevel"/>
    <w:tmpl w:val="804A1686"/>
    <w:lvl w:ilvl="0" w:tplc="2CAC4A44">
      <w:start w:val="1"/>
      <w:numFmt w:val="decimal"/>
      <w:suff w:val="space"/>
      <w:lvlText w:val="%1."/>
      <w:lvlJc w:val="left"/>
      <w:pPr>
        <w:ind w:left="248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D765ADA"/>
    <w:multiLevelType w:val="hybridMultilevel"/>
    <w:tmpl w:val="06A0A5FC"/>
    <w:lvl w:ilvl="0" w:tplc="425C20EA">
      <w:start w:val="1"/>
      <w:numFmt w:val="decimal"/>
      <w:suff w:val="space"/>
      <w:lvlText w:val="%1."/>
      <w:lvlJc w:val="left"/>
      <w:pPr>
        <w:ind w:left="2834"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23C1F54"/>
    <w:multiLevelType w:val="hybridMultilevel"/>
    <w:tmpl w:val="0DFA8F50"/>
    <w:lvl w:ilvl="0" w:tplc="A6E40D22">
      <w:start w:val="1"/>
      <w:numFmt w:val="decimal"/>
      <w:suff w:val="space"/>
      <w:lvlText w:val="%1."/>
      <w:lvlJc w:val="left"/>
      <w:pPr>
        <w:ind w:left="2125" w:hanging="1416"/>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2816899"/>
    <w:multiLevelType w:val="hybridMultilevel"/>
    <w:tmpl w:val="092891B0"/>
    <w:lvl w:ilvl="0" w:tplc="6A8CFD18">
      <w:start w:val="1"/>
      <w:numFmt w:val="decimal"/>
      <w:suff w:val="space"/>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52817351"/>
    <w:multiLevelType w:val="hybridMultilevel"/>
    <w:tmpl w:val="5300A9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58143E02"/>
    <w:multiLevelType w:val="hybridMultilevel"/>
    <w:tmpl w:val="C5F03A5E"/>
    <w:lvl w:ilvl="0" w:tplc="B3A65EFE">
      <w:start w:val="1"/>
      <w:numFmt w:val="decimal"/>
      <w:suff w:val="space"/>
      <w:lvlText w:val="%1."/>
      <w:lvlJc w:val="left"/>
      <w:pPr>
        <w:ind w:left="2408" w:hanging="1416"/>
      </w:pPr>
      <w:rPr>
        <w:rFonts w:hint="default"/>
      </w:rPr>
    </w:lvl>
    <w:lvl w:ilvl="1" w:tplc="04190019" w:tentative="1">
      <w:start w:val="1"/>
      <w:numFmt w:val="lowerLetter"/>
      <w:lvlText w:val="%2."/>
      <w:lvlJc w:val="left"/>
      <w:pPr>
        <w:ind w:left="2279" w:hanging="360"/>
      </w:pPr>
    </w:lvl>
    <w:lvl w:ilvl="2" w:tplc="0419001B" w:tentative="1">
      <w:start w:val="1"/>
      <w:numFmt w:val="lowerRoman"/>
      <w:lvlText w:val="%3."/>
      <w:lvlJc w:val="right"/>
      <w:pPr>
        <w:ind w:left="2999" w:hanging="180"/>
      </w:pPr>
    </w:lvl>
    <w:lvl w:ilvl="3" w:tplc="0419000F" w:tentative="1">
      <w:start w:val="1"/>
      <w:numFmt w:val="decimal"/>
      <w:lvlText w:val="%4."/>
      <w:lvlJc w:val="left"/>
      <w:pPr>
        <w:ind w:left="3719" w:hanging="360"/>
      </w:pPr>
    </w:lvl>
    <w:lvl w:ilvl="4" w:tplc="04190019" w:tentative="1">
      <w:start w:val="1"/>
      <w:numFmt w:val="lowerLetter"/>
      <w:lvlText w:val="%5."/>
      <w:lvlJc w:val="left"/>
      <w:pPr>
        <w:ind w:left="4439" w:hanging="360"/>
      </w:pPr>
    </w:lvl>
    <w:lvl w:ilvl="5" w:tplc="0419001B" w:tentative="1">
      <w:start w:val="1"/>
      <w:numFmt w:val="lowerRoman"/>
      <w:lvlText w:val="%6."/>
      <w:lvlJc w:val="right"/>
      <w:pPr>
        <w:ind w:left="5159" w:hanging="180"/>
      </w:pPr>
    </w:lvl>
    <w:lvl w:ilvl="6" w:tplc="0419000F" w:tentative="1">
      <w:start w:val="1"/>
      <w:numFmt w:val="decimal"/>
      <w:lvlText w:val="%7."/>
      <w:lvlJc w:val="left"/>
      <w:pPr>
        <w:ind w:left="5879" w:hanging="360"/>
      </w:pPr>
    </w:lvl>
    <w:lvl w:ilvl="7" w:tplc="04190019" w:tentative="1">
      <w:start w:val="1"/>
      <w:numFmt w:val="lowerLetter"/>
      <w:lvlText w:val="%8."/>
      <w:lvlJc w:val="left"/>
      <w:pPr>
        <w:ind w:left="6599" w:hanging="360"/>
      </w:pPr>
    </w:lvl>
    <w:lvl w:ilvl="8" w:tplc="0419001B" w:tentative="1">
      <w:start w:val="1"/>
      <w:numFmt w:val="lowerRoman"/>
      <w:lvlText w:val="%9."/>
      <w:lvlJc w:val="right"/>
      <w:pPr>
        <w:ind w:left="7319" w:hanging="180"/>
      </w:pPr>
    </w:lvl>
  </w:abstractNum>
  <w:abstractNum w:abstractNumId="42">
    <w:nsid w:val="596D65D2"/>
    <w:multiLevelType w:val="hybridMultilevel"/>
    <w:tmpl w:val="E92CD47E"/>
    <w:lvl w:ilvl="0" w:tplc="BFFA62B0">
      <w:start w:val="1"/>
      <w:numFmt w:val="decimal"/>
      <w:suff w:val="space"/>
      <w:lvlText w:val="%1."/>
      <w:lvlJc w:val="left"/>
      <w:pPr>
        <w:ind w:left="3554" w:hanging="1416"/>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3">
    <w:nsid w:val="612F23D7"/>
    <w:multiLevelType w:val="hybridMultilevel"/>
    <w:tmpl w:val="5ADC2030"/>
    <w:lvl w:ilvl="0" w:tplc="F8A44DEA">
      <w:start w:val="1"/>
      <w:numFmt w:val="decimal"/>
      <w:suff w:val="space"/>
      <w:lvlText w:val="%1."/>
      <w:lvlJc w:val="left"/>
      <w:pPr>
        <w:ind w:left="2126" w:hanging="708"/>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3EB7397"/>
    <w:multiLevelType w:val="hybridMultilevel"/>
    <w:tmpl w:val="95161A16"/>
    <w:lvl w:ilvl="0" w:tplc="2B860502">
      <w:start w:val="1"/>
      <w:numFmt w:val="decimal"/>
      <w:suff w:val="space"/>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642A7633"/>
    <w:multiLevelType w:val="hybridMultilevel"/>
    <w:tmpl w:val="0834FBDA"/>
    <w:lvl w:ilvl="0" w:tplc="C65AFD88">
      <w:start w:val="1"/>
      <w:numFmt w:val="decimal"/>
      <w:suff w:val="space"/>
      <w:lvlText w:val="%1."/>
      <w:lvlJc w:val="left"/>
      <w:pPr>
        <w:ind w:left="2834"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65302B7B"/>
    <w:multiLevelType w:val="hybridMultilevel"/>
    <w:tmpl w:val="2C38E70E"/>
    <w:lvl w:ilvl="0" w:tplc="631E0708">
      <w:start w:val="1"/>
      <w:numFmt w:val="decimal"/>
      <w:suff w:val="space"/>
      <w:lvlText w:val="%1."/>
      <w:lvlJc w:val="left"/>
      <w:pPr>
        <w:ind w:left="248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7CF2FA7"/>
    <w:multiLevelType w:val="hybridMultilevel"/>
    <w:tmpl w:val="6EF62F6C"/>
    <w:lvl w:ilvl="0" w:tplc="F8A44DEA">
      <w:start w:val="1"/>
      <w:numFmt w:val="decimal"/>
      <w:suff w:val="space"/>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6A337025"/>
    <w:multiLevelType w:val="hybridMultilevel"/>
    <w:tmpl w:val="6EBA60EA"/>
    <w:lvl w:ilvl="0" w:tplc="272E7FAC">
      <w:start w:val="1"/>
      <w:numFmt w:val="decimal"/>
      <w:suff w:val="space"/>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0134836"/>
    <w:multiLevelType w:val="hybridMultilevel"/>
    <w:tmpl w:val="F4C0F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64E6A8F"/>
    <w:multiLevelType w:val="hybridMultilevel"/>
    <w:tmpl w:val="95C2D1CC"/>
    <w:lvl w:ilvl="0" w:tplc="59AEF224">
      <w:start w:val="1"/>
      <w:numFmt w:val="decimal"/>
      <w:suff w:val="space"/>
      <w:lvlText w:val="%1."/>
      <w:lvlJc w:val="left"/>
      <w:pPr>
        <w:ind w:left="3194" w:hanging="1416"/>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8F63F84"/>
    <w:multiLevelType w:val="hybridMultilevel"/>
    <w:tmpl w:val="3EC47340"/>
    <w:lvl w:ilvl="0" w:tplc="FCE8F7B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9D77FF8"/>
    <w:multiLevelType w:val="hybridMultilevel"/>
    <w:tmpl w:val="1D2A1A54"/>
    <w:lvl w:ilvl="0" w:tplc="63FEA0A4">
      <w:start w:val="1"/>
      <w:numFmt w:val="decimal"/>
      <w:suff w:val="space"/>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7C3C57AE"/>
    <w:multiLevelType w:val="hybridMultilevel"/>
    <w:tmpl w:val="C9A697C4"/>
    <w:lvl w:ilvl="0" w:tplc="CD861310">
      <w:start w:val="1"/>
      <w:numFmt w:val="decimal"/>
      <w:suff w:val="space"/>
      <w:lvlText w:val="%1."/>
      <w:lvlJc w:val="left"/>
      <w:pPr>
        <w:ind w:left="2485" w:hanging="141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C533EA3"/>
    <w:multiLevelType w:val="hybridMultilevel"/>
    <w:tmpl w:val="9A08A9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nsid w:val="7F3561B9"/>
    <w:multiLevelType w:val="hybridMultilevel"/>
    <w:tmpl w:val="7F4C2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5"/>
  </w:num>
  <w:num w:numId="3">
    <w:abstractNumId w:val="41"/>
  </w:num>
  <w:num w:numId="4">
    <w:abstractNumId w:val="5"/>
  </w:num>
  <w:num w:numId="5">
    <w:abstractNumId w:val="51"/>
  </w:num>
  <w:num w:numId="6">
    <w:abstractNumId w:val="7"/>
  </w:num>
  <w:num w:numId="7">
    <w:abstractNumId w:val="35"/>
  </w:num>
  <w:num w:numId="8">
    <w:abstractNumId w:val="33"/>
  </w:num>
  <w:num w:numId="9">
    <w:abstractNumId w:val="9"/>
  </w:num>
  <w:num w:numId="10">
    <w:abstractNumId w:val="36"/>
  </w:num>
  <w:num w:numId="11">
    <w:abstractNumId w:val="12"/>
  </w:num>
  <w:num w:numId="12">
    <w:abstractNumId w:val="13"/>
  </w:num>
  <w:num w:numId="13">
    <w:abstractNumId w:val="21"/>
  </w:num>
  <w:num w:numId="14">
    <w:abstractNumId w:val="25"/>
  </w:num>
  <w:num w:numId="15">
    <w:abstractNumId w:val="52"/>
  </w:num>
  <w:num w:numId="16">
    <w:abstractNumId w:val="44"/>
  </w:num>
  <w:num w:numId="17">
    <w:abstractNumId w:val="17"/>
  </w:num>
  <w:num w:numId="18">
    <w:abstractNumId w:val="47"/>
  </w:num>
  <w:num w:numId="19">
    <w:abstractNumId w:val="43"/>
  </w:num>
  <w:num w:numId="20">
    <w:abstractNumId w:val="24"/>
  </w:num>
  <w:num w:numId="21">
    <w:abstractNumId w:val="6"/>
  </w:num>
  <w:num w:numId="22">
    <w:abstractNumId w:val="22"/>
  </w:num>
  <w:num w:numId="23">
    <w:abstractNumId w:val="18"/>
  </w:num>
  <w:num w:numId="24">
    <w:abstractNumId w:val="53"/>
  </w:num>
  <w:num w:numId="25">
    <w:abstractNumId w:val="4"/>
  </w:num>
  <w:num w:numId="26">
    <w:abstractNumId w:val="50"/>
  </w:num>
  <w:num w:numId="27">
    <w:abstractNumId w:val="3"/>
  </w:num>
  <w:num w:numId="28">
    <w:abstractNumId w:val="46"/>
  </w:num>
  <w:num w:numId="29">
    <w:abstractNumId w:val="28"/>
  </w:num>
  <w:num w:numId="30">
    <w:abstractNumId w:val="11"/>
  </w:num>
  <w:num w:numId="31">
    <w:abstractNumId w:val="20"/>
  </w:num>
  <w:num w:numId="32">
    <w:abstractNumId w:val="31"/>
  </w:num>
  <w:num w:numId="33">
    <w:abstractNumId w:val="42"/>
  </w:num>
  <w:num w:numId="34">
    <w:abstractNumId w:val="0"/>
  </w:num>
  <w:num w:numId="35">
    <w:abstractNumId w:val="30"/>
  </w:num>
  <w:num w:numId="36">
    <w:abstractNumId w:val="8"/>
  </w:num>
  <w:num w:numId="37">
    <w:abstractNumId w:val="1"/>
  </w:num>
  <w:num w:numId="38">
    <w:abstractNumId w:val="38"/>
  </w:num>
  <w:num w:numId="39">
    <w:abstractNumId w:val="48"/>
  </w:num>
  <w:num w:numId="40">
    <w:abstractNumId w:val="23"/>
  </w:num>
  <w:num w:numId="41">
    <w:abstractNumId w:val="29"/>
  </w:num>
  <w:num w:numId="42">
    <w:abstractNumId w:val="45"/>
  </w:num>
  <w:num w:numId="43">
    <w:abstractNumId w:val="37"/>
  </w:num>
  <w:num w:numId="44">
    <w:abstractNumId w:val="27"/>
  </w:num>
  <w:num w:numId="45">
    <w:abstractNumId w:val="14"/>
  </w:num>
  <w:num w:numId="46">
    <w:abstractNumId w:val="10"/>
  </w:num>
  <w:num w:numId="47">
    <w:abstractNumId w:val="26"/>
  </w:num>
  <w:num w:numId="48">
    <w:abstractNumId w:val="34"/>
  </w:num>
  <w:num w:numId="49">
    <w:abstractNumId w:val="39"/>
  </w:num>
  <w:num w:numId="50">
    <w:abstractNumId w:val="32"/>
  </w:num>
  <w:num w:numId="51">
    <w:abstractNumId w:val="55"/>
  </w:num>
  <w:num w:numId="52">
    <w:abstractNumId w:val="54"/>
  </w:num>
  <w:num w:numId="53">
    <w:abstractNumId w:val="19"/>
  </w:num>
  <w:num w:numId="54">
    <w:abstractNumId w:val="40"/>
  </w:num>
  <w:num w:numId="55">
    <w:abstractNumId w:val="16"/>
  </w:num>
  <w:num w:numId="56">
    <w:abstractNumId w:val="49"/>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13314"/>
  </w:hdrShapeDefaults>
  <w:footnotePr>
    <w:footnote w:id="-1"/>
    <w:footnote w:id="0"/>
  </w:footnotePr>
  <w:endnotePr>
    <w:endnote w:id="-1"/>
    <w:endnote w:id="0"/>
  </w:endnotePr>
  <w:compat/>
  <w:rsids>
    <w:rsidRoot w:val="00630BC6"/>
    <w:rsid w:val="00041906"/>
    <w:rsid w:val="000454BD"/>
    <w:rsid w:val="0008793B"/>
    <w:rsid w:val="00091CB8"/>
    <w:rsid w:val="000A3823"/>
    <w:rsid w:val="000B5103"/>
    <w:rsid w:val="000E0B81"/>
    <w:rsid w:val="000E6E18"/>
    <w:rsid w:val="000F63B1"/>
    <w:rsid w:val="0015513A"/>
    <w:rsid w:val="00156E83"/>
    <w:rsid w:val="00170D23"/>
    <w:rsid w:val="001973F7"/>
    <w:rsid w:val="0019791F"/>
    <w:rsid w:val="001F56DB"/>
    <w:rsid w:val="00206FF9"/>
    <w:rsid w:val="00220D79"/>
    <w:rsid w:val="00220F1E"/>
    <w:rsid w:val="002457EA"/>
    <w:rsid w:val="00246EB5"/>
    <w:rsid w:val="002551D3"/>
    <w:rsid w:val="002A03FB"/>
    <w:rsid w:val="002A4B0D"/>
    <w:rsid w:val="002C4ECF"/>
    <w:rsid w:val="003201D6"/>
    <w:rsid w:val="00324C81"/>
    <w:rsid w:val="00332587"/>
    <w:rsid w:val="00335CF4"/>
    <w:rsid w:val="003434E0"/>
    <w:rsid w:val="00346EED"/>
    <w:rsid w:val="0036528A"/>
    <w:rsid w:val="00386C4C"/>
    <w:rsid w:val="003A3564"/>
    <w:rsid w:val="003B0659"/>
    <w:rsid w:val="003B4CEC"/>
    <w:rsid w:val="00426E01"/>
    <w:rsid w:val="00434229"/>
    <w:rsid w:val="00440FEE"/>
    <w:rsid w:val="00476D2E"/>
    <w:rsid w:val="004C1339"/>
    <w:rsid w:val="004F6EF3"/>
    <w:rsid w:val="0051032A"/>
    <w:rsid w:val="00532675"/>
    <w:rsid w:val="00543059"/>
    <w:rsid w:val="005806D0"/>
    <w:rsid w:val="00584C30"/>
    <w:rsid w:val="00593F35"/>
    <w:rsid w:val="00594F40"/>
    <w:rsid w:val="005A4241"/>
    <w:rsid w:val="005B5DAB"/>
    <w:rsid w:val="005D0439"/>
    <w:rsid w:val="005F11EB"/>
    <w:rsid w:val="006101D0"/>
    <w:rsid w:val="00616F1E"/>
    <w:rsid w:val="00626FBE"/>
    <w:rsid w:val="00630BC6"/>
    <w:rsid w:val="006C3A85"/>
    <w:rsid w:val="006E4B45"/>
    <w:rsid w:val="006E513C"/>
    <w:rsid w:val="00701559"/>
    <w:rsid w:val="00732D81"/>
    <w:rsid w:val="007578A2"/>
    <w:rsid w:val="007920C6"/>
    <w:rsid w:val="0079308B"/>
    <w:rsid w:val="007A2A38"/>
    <w:rsid w:val="007E41D0"/>
    <w:rsid w:val="00804B56"/>
    <w:rsid w:val="0085212B"/>
    <w:rsid w:val="00861628"/>
    <w:rsid w:val="008C7171"/>
    <w:rsid w:val="008D5FCD"/>
    <w:rsid w:val="00907EFB"/>
    <w:rsid w:val="00963828"/>
    <w:rsid w:val="00975093"/>
    <w:rsid w:val="009A3AE2"/>
    <w:rsid w:val="009B0F5E"/>
    <w:rsid w:val="009D0276"/>
    <w:rsid w:val="00A2430D"/>
    <w:rsid w:val="00A45196"/>
    <w:rsid w:val="00A53A18"/>
    <w:rsid w:val="00A6795E"/>
    <w:rsid w:val="00A81B72"/>
    <w:rsid w:val="00A83662"/>
    <w:rsid w:val="00AD4C30"/>
    <w:rsid w:val="00AE3B46"/>
    <w:rsid w:val="00B00335"/>
    <w:rsid w:val="00B12706"/>
    <w:rsid w:val="00B211CD"/>
    <w:rsid w:val="00B23C9D"/>
    <w:rsid w:val="00B316EB"/>
    <w:rsid w:val="00B43C29"/>
    <w:rsid w:val="00BA5CDA"/>
    <w:rsid w:val="00BC37A4"/>
    <w:rsid w:val="00BE3638"/>
    <w:rsid w:val="00C345CD"/>
    <w:rsid w:val="00C75532"/>
    <w:rsid w:val="00CB1D6E"/>
    <w:rsid w:val="00CF2E31"/>
    <w:rsid w:val="00D35FCF"/>
    <w:rsid w:val="00D51EC5"/>
    <w:rsid w:val="00D53AA4"/>
    <w:rsid w:val="00D55AC3"/>
    <w:rsid w:val="00D85AD9"/>
    <w:rsid w:val="00D90CA4"/>
    <w:rsid w:val="00D90E35"/>
    <w:rsid w:val="00DC25E7"/>
    <w:rsid w:val="00DD3D75"/>
    <w:rsid w:val="00DF74BA"/>
    <w:rsid w:val="00E0128F"/>
    <w:rsid w:val="00E05746"/>
    <w:rsid w:val="00E05A34"/>
    <w:rsid w:val="00E10866"/>
    <w:rsid w:val="00E17812"/>
    <w:rsid w:val="00E323D2"/>
    <w:rsid w:val="00E36BCD"/>
    <w:rsid w:val="00E51305"/>
    <w:rsid w:val="00E6564E"/>
    <w:rsid w:val="00EC2A44"/>
    <w:rsid w:val="00EC3712"/>
    <w:rsid w:val="00EC4D54"/>
    <w:rsid w:val="00EE64A3"/>
    <w:rsid w:val="00FA3FA7"/>
    <w:rsid w:val="00FE28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866"/>
  </w:style>
  <w:style w:type="paragraph" w:styleId="1">
    <w:name w:val="heading 1"/>
    <w:basedOn w:val="a"/>
    <w:next w:val="a"/>
    <w:link w:val="10"/>
    <w:uiPriority w:val="9"/>
    <w:qFormat/>
    <w:rsid w:val="00907E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07EFB"/>
    <w:pPr>
      <w:keepNext/>
      <w:spacing w:before="240" w:after="60" w:line="240" w:lineRule="auto"/>
      <w:outlineLvl w:val="1"/>
    </w:pPr>
    <w:rPr>
      <w:rFonts w:ascii="Arial" w:eastAsia="Times New Roman" w:hAnsi="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0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90CA4"/>
    <w:pPr>
      <w:ind w:left="720"/>
      <w:contextualSpacing/>
    </w:pPr>
  </w:style>
  <w:style w:type="character" w:styleId="a5">
    <w:name w:val="Hyperlink"/>
    <w:basedOn w:val="a0"/>
    <w:uiPriority w:val="99"/>
    <w:unhideWhenUsed/>
    <w:rsid w:val="00532675"/>
    <w:rPr>
      <w:color w:val="0000FF" w:themeColor="hyperlink"/>
      <w:u w:val="single"/>
    </w:rPr>
  </w:style>
  <w:style w:type="paragraph" w:styleId="a6">
    <w:name w:val="Normal (Web)"/>
    <w:basedOn w:val="a"/>
    <w:uiPriority w:val="99"/>
    <w:unhideWhenUsed/>
    <w:rsid w:val="00434229"/>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rsid w:val="00907EFB"/>
    <w:rPr>
      <w:rFonts w:ascii="Arial" w:eastAsia="Times New Roman" w:hAnsi="Arial"/>
      <w:b/>
      <w:bCs/>
      <w:i/>
      <w:iCs/>
      <w:sz w:val="28"/>
      <w:szCs w:val="28"/>
      <w:lang w:eastAsia="ru-RU"/>
    </w:rPr>
  </w:style>
  <w:style w:type="character" w:customStyle="1" w:styleId="10">
    <w:name w:val="Заголовок 1 Знак"/>
    <w:basedOn w:val="a0"/>
    <w:link w:val="1"/>
    <w:uiPriority w:val="9"/>
    <w:rsid w:val="00907EF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9409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995_a04" TargetMode="External"/><Relationship Id="rId13" Type="http://schemas.openxmlformats.org/officeDocument/2006/relationships/hyperlink" Target="https://zakon.rada.gov.ua/laws/show/995_j20" TargetMode="External"/><Relationship Id="rId18" Type="http://schemas.openxmlformats.org/officeDocument/2006/relationships/hyperlink" Target="http://zakon2.rada.gov.ua/laws/show/995%20103" TargetMode="External"/><Relationship Id="rId26" Type="http://schemas.openxmlformats.org/officeDocument/2006/relationships/hyperlink" Target="http://nbuv.gov.ua/UJRN/Nzizvru%202014%206%2012" TargetMode="External"/><Relationship Id="rId39" Type="http://schemas.openxmlformats.org/officeDocument/2006/relationships/hyperlink" Target="http://nbuv.gov.ua/UJRN/Ptdu%202013%204%2023" TargetMode="External"/><Relationship Id="rId3" Type="http://schemas.openxmlformats.org/officeDocument/2006/relationships/styles" Target="styles.xml"/><Relationship Id="rId21" Type="http://schemas.openxmlformats.org/officeDocument/2006/relationships/hyperlink" Target="http://zakon3.rada.gov.ua/laws/show/1906-15" TargetMode="External"/><Relationship Id="rId34" Type="http://schemas.openxmlformats.org/officeDocument/2006/relationships/hyperlink" Target="http://www.iuris.vernadskviournals.in.Ua/iournals/2019/5%202019M4.pdf" TargetMode="External"/><Relationship Id="rId42" Type="http://schemas.openxmlformats.org/officeDocument/2006/relationships/hyperlink" Target="http://rada.gov.ua/"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5.rada.gov.ua/laws/show/2728-14" TargetMode="External"/><Relationship Id="rId17" Type="http://schemas.openxmlformats.org/officeDocument/2006/relationships/hyperlink" Target="http://zakon2.rada.gov.ua/laws/show/995_568" TargetMode="External"/><Relationship Id="rId25" Type="http://schemas.openxmlformats.org/officeDocument/2006/relationships/hyperlink" Target="https://treaties.un.org/doc/Publication/UNTS/Volume%201520/volume-1520-I-26363-English.pdf" TargetMode="External"/><Relationship Id="rId33" Type="http://schemas.openxmlformats.org/officeDocument/2006/relationships/hyperlink" Target="http://nbuv.gov.ua/UJRN/vaau%202013%201%2034" TargetMode="External"/><Relationship Id="rId38" Type="http://schemas.openxmlformats.org/officeDocument/2006/relationships/hyperlink" Target="http://nbuv.gov.ua/UJRN/Nvknuvs%202013%201%2039"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95_j20" TargetMode="External"/><Relationship Id="rId20" Type="http://schemas.openxmlformats.org/officeDocument/2006/relationships/hyperlink" Target="https://zakon.rada.gov.ua/laws/show/995_043" TargetMode="External"/><Relationship Id="rId29" Type="http://schemas.openxmlformats.org/officeDocument/2006/relationships/hyperlink" Target="http://univd.edu.ua/science-issue/issue/1547" TargetMode="External"/><Relationship Id="rId41" Type="http://schemas.openxmlformats.org/officeDocument/2006/relationships/hyperlink" Target="http://dspace.nlu.edu.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995_200" TargetMode="External"/><Relationship Id="rId24" Type="http://schemas.openxmlformats.org/officeDocument/2006/relationships/hyperlink" Target="http://zakon5.rada.gov.ua/laws/show/995%20010" TargetMode="External"/><Relationship Id="rId32" Type="http://schemas.openxmlformats.org/officeDocument/2006/relationships/hyperlink" Target="http://nbuv.gov.ua/UJRN/Chkup%202013%201%2083" TargetMode="External"/><Relationship Id="rId37" Type="http://schemas.openxmlformats.org/officeDocument/2006/relationships/hyperlink" Target="http://nbuv.gov.ua/UJRN/Chkup%202014%202%2083" TargetMode="External"/><Relationship Id="rId40" Type="http://schemas.openxmlformats.org/officeDocument/2006/relationships/hyperlink" Target="https://iournals.indexcopernicus.com/publication/2465020" TargetMode="External"/><Relationship Id="rId45" Type="http://schemas.openxmlformats.org/officeDocument/2006/relationships/hyperlink" Target="https://www.un.org/ru/documents/decl_conv/conv2010.shtml" TargetMode="External"/><Relationship Id="rId5" Type="http://schemas.openxmlformats.org/officeDocument/2006/relationships/webSettings" Target="webSettings.xml"/><Relationship Id="rId15" Type="http://schemas.openxmlformats.org/officeDocument/2006/relationships/hyperlink" Target="http://zakon3.rada.gov.ua/laws/show/995_152" TargetMode="External"/><Relationship Id="rId23" Type="http://schemas.openxmlformats.org/officeDocument/2006/relationships/hyperlink" Target="https://zakon.rada.gov.ua/laws/show/998_201" TargetMode="External"/><Relationship Id="rId28" Type="http://schemas.openxmlformats.org/officeDocument/2006/relationships/hyperlink" Target="http://vestnik-pravo.mgu.od.ua/archive/juspradenc49/juspradenc49.pdf" TargetMode="External"/><Relationship Id="rId36" Type="http://schemas.openxmlformats.org/officeDocument/2006/relationships/hyperlink" Target="https://previous.scientia.report/index.php/archive/article/view/100" TargetMode="External"/><Relationship Id="rId10" Type="http://schemas.openxmlformats.org/officeDocument/2006/relationships/hyperlink" Target="http://zakon3.rada.gov.ua/laws/show/995_199" TargetMode="External"/><Relationship Id="rId19" Type="http://schemas.openxmlformats.org/officeDocument/2006/relationships/hyperlink" Target="http://zakon4.rada.gov.ua/laws/show/950_008" TargetMode="External"/><Relationship Id="rId31" Type="http://schemas.openxmlformats.org/officeDocument/2006/relationships/hyperlink" Target="http://www.lsej.org.ua/6%202019/105.pdf" TargetMode="External"/><Relationship Id="rId44" Type="http://schemas.openxmlformats.org/officeDocument/2006/relationships/hyperlink" Target="http://www.kmu.gov.ua" TargetMode="External"/><Relationship Id="rId4" Type="http://schemas.openxmlformats.org/officeDocument/2006/relationships/settings" Target="settings.xml"/><Relationship Id="rId9" Type="http://schemas.openxmlformats.org/officeDocument/2006/relationships/hyperlink" Target="http://zakon2.rada.gov.ua/laws/show/995_316" TargetMode="External"/><Relationship Id="rId14" Type="http://schemas.openxmlformats.org/officeDocument/2006/relationships/hyperlink" Target="http://zakon2.rada.gov.ua/laws/show/995%20182" TargetMode="External"/><Relationship Id="rId22" Type="http://schemas.openxmlformats.org/officeDocument/2006/relationships/hyperlink" Target="https://documents-dds-ny.un.org/doc/UNDOC/GEN/N12/479/76/PDF/N1247976.pdf" TargetMode="External"/><Relationship Id="rId27" Type="http://schemas.openxmlformats.org/officeDocument/2006/relationships/hyperlink" Target="http://nbuv.gov.ua/UJRN/inn%202014%203%2014" TargetMode="External"/><Relationship Id="rId30" Type="http://schemas.openxmlformats.org/officeDocument/2006/relationships/hyperlink" Target="http://tlaw.nlu.edu.ua/article/download/63700/59196" TargetMode="External"/><Relationship Id="rId35" Type="http://schemas.openxmlformats.org/officeDocument/2006/relationships/hyperlink" Target="http://nbuv.gov.ua/UJRN/Pgip%202017%206%2048" TargetMode="External"/><Relationship Id="rId43" Type="http://schemas.openxmlformats.org/officeDocument/2006/relationships/hyperlink" Target="https://presiden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6229EF-160D-4159-BFD8-B49C9E316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11352</Words>
  <Characters>64713</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Snapa</dc:creator>
  <cp:lastModifiedBy>Snapa</cp:lastModifiedBy>
  <cp:revision>3</cp:revision>
  <dcterms:created xsi:type="dcterms:W3CDTF">2023-08-27T18:31:00Z</dcterms:created>
  <dcterms:modified xsi:type="dcterms:W3CDTF">2024-03-07T15:24:00Z</dcterms:modified>
</cp:coreProperties>
</file>