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121" w:rsidRDefault="00F67121" w:rsidP="00F67121">
      <w:pPr>
        <w:pStyle w:val="FR2"/>
        <w:spacing w:before="0" w:line="36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67121" w:rsidRDefault="00F67121" w:rsidP="00F67121">
      <w:pPr>
        <w:jc w:val="center"/>
      </w:pPr>
      <w:r>
        <w:t>__</w:t>
      </w:r>
      <w:r>
        <w:rPr>
          <w:u w:val="single"/>
          <w:lang w:val="uk-UA"/>
        </w:rPr>
        <w:t>Львівський національний університет імені Івана Франка</w:t>
      </w:r>
      <w:r>
        <w:t>__</w:t>
      </w:r>
    </w:p>
    <w:p w:rsidR="00F67121" w:rsidRDefault="00F67121" w:rsidP="00F67121">
      <w:pPr>
        <w:jc w:val="center"/>
        <w:rPr>
          <w:sz w:val="16"/>
          <w:lang w:val="uk-UA"/>
        </w:rPr>
      </w:pPr>
      <w:r>
        <w:rPr>
          <w:sz w:val="16"/>
          <w:lang w:val="uk-UA"/>
        </w:rPr>
        <w:t>(повна назва вищого навчального закладу)</w:t>
      </w:r>
    </w:p>
    <w:p w:rsidR="00F67121" w:rsidRPr="00755FBF" w:rsidRDefault="00755FBF" w:rsidP="00F67121">
      <w:pPr>
        <w:jc w:val="center"/>
        <w:rPr>
          <w:u w:val="single"/>
          <w:lang w:val="uk-UA"/>
        </w:rPr>
      </w:pPr>
      <w:r>
        <w:rPr>
          <w:lang w:val="uk-UA"/>
        </w:rPr>
        <w:t>Кафедра</w:t>
      </w:r>
      <w:r w:rsidRPr="00FF642D">
        <w:t xml:space="preserve"> </w:t>
      </w:r>
      <w:proofErr w:type="spellStart"/>
      <w:r w:rsidRPr="00FF642D">
        <w:rPr>
          <w:u w:val="single"/>
        </w:rPr>
        <w:t>європейського</w:t>
      </w:r>
      <w:proofErr w:type="spellEnd"/>
      <w:r w:rsidRPr="00FF642D">
        <w:rPr>
          <w:u w:val="single"/>
        </w:rPr>
        <w:t xml:space="preserve"> права</w:t>
      </w:r>
    </w:p>
    <w:p w:rsidR="00F67121" w:rsidRDefault="00F67121" w:rsidP="00F67121">
      <w:pPr>
        <w:rPr>
          <w:lang w:val="uk-UA"/>
        </w:rPr>
      </w:pPr>
    </w:p>
    <w:p w:rsidR="00F67121" w:rsidRDefault="00F67121" w:rsidP="00F67121">
      <w:pPr>
        <w:jc w:val="right"/>
        <w:rPr>
          <w:lang w:val="uk-UA"/>
        </w:rPr>
      </w:pPr>
      <w:r>
        <w:rPr>
          <w:lang w:val="uk-UA"/>
        </w:rPr>
        <w:t xml:space="preserve">           “</w:t>
      </w:r>
      <w:r>
        <w:rPr>
          <w:b/>
          <w:lang w:val="uk-UA"/>
        </w:rPr>
        <w:t>ЗАТВЕРДЖУЮ</w:t>
      </w:r>
      <w:r>
        <w:rPr>
          <w:lang w:val="uk-UA"/>
        </w:rPr>
        <w:t>”</w:t>
      </w:r>
    </w:p>
    <w:p w:rsidR="00F67121" w:rsidRPr="00A343DB" w:rsidRDefault="00F67121" w:rsidP="00F67121">
      <w:pPr>
        <w:jc w:val="right"/>
        <w:rPr>
          <w:lang w:val="uk-UA"/>
        </w:rPr>
      </w:pPr>
      <w:r>
        <w:rPr>
          <w:lang w:val="uk-UA"/>
        </w:rPr>
        <w:t>Проректор з науково-педагогічної</w:t>
      </w:r>
    </w:p>
    <w:p w:rsidR="00F67121" w:rsidRDefault="00F67121" w:rsidP="00F67121">
      <w:pPr>
        <w:jc w:val="right"/>
      </w:pPr>
      <w:proofErr w:type="spellStart"/>
      <w:r>
        <w:t>роботи</w:t>
      </w:r>
      <w:proofErr w:type="spellEnd"/>
    </w:p>
    <w:p w:rsidR="00F67121" w:rsidRDefault="00F67121" w:rsidP="00F67121">
      <w:pPr>
        <w:jc w:val="right"/>
      </w:pPr>
    </w:p>
    <w:p w:rsidR="00F67121" w:rsidRDefault="00F67121" w:rsidP="00F67121">
      <w:pPr>
        <w:jc w:val="right"/>
      </w:pPr>
      <w:r>
        <w:t>___________________________</w:t>
      </w:r>
    </w:p>
    <w:p w:rsidR="00F67121" w:rsidRDefault="00F67121" w:rsidP="00F67121">
      <w:pPr>
        <w:pStyle w:val="a3"/>
        <w:jc w:val="right"/>
        <w:rPr>
          <w:sz w:val="24"/>
        </w:rPr>
      </w:pPr>
      <w:r>
        <w:rPr>
          <w:sz w:val="24"/>
        </w:rPr>
        <w:t>“______”_______________20___ р.</w:t>
      </w:r>
    </w:p>
    <w:p w:rsidR="00F67121" w:rsidRDefault="00F67121" w:rsidP="00F67121"/>
    <w:p w:rsidR="00F67121" w:rsidRDefault="00F67121" w:rsidP="00F67121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  <w:lang w:val="uk-UA"/>
        </w:rPr>
        <w:t xml:space="preserve">РОБОЧА </w:t>
      </w:r>
      <w:r>
        <w:rPr>
          <w:rFonts w:ascii="Times New Roman" w:hAnsi="Times New Roman"/>
          <w:i w:val="0"/>
          <w:iCs w:val="0"/>
        </w:rPr>
        <w:t xml:space="preserve">ПРОГРАМА НАВЧАЛЬНОЇ ДИСЦИПЛІНИ </w:t>
      </w:r>
    </w:p>
    <w:p w:rsidR="00F67121" w:rsidRDefault="00F67121" w:rsidP="00F67121">
      <w:pPr>
        <w:jc w:val="center"/>
        <w:rPr>
          <w:b/>
          <w:sz w:val="36"/>
        </w:rPr>
      </w:pPr>
    </w:p>
    <w:p w:rsidR="00F67121" w:rsidRDefault="00F67121" w:rsidP="00F67121">
      <w:pPr>
        <w:jc w:val="center"/>
        <w:rPr>
          <w:b/>
        </w:rPr>
      </w:pPr>
    </w:p>
    <w:p w:rsidR="00F67121" w:rsidRPr="00651B72" w:rsidRDefault="00F67121" w:rsidP="00F67121">
      <w:pPr>
        <w:jc w:val="center"/>
        <w:rPr>
          <w:lang w:val="uk-UA"/>
        </w:rPr>
      </w:pPr>
      <w:r>
        <w:t xml:space="preserve"> </w:t>
      </w:r>
      <w:r>
        <w:rPr>
          <w:lang w:val="uk-UA"/>
        </w:rPr>
        <w:t>_</w:t>
      </w:r>
      <w:r w:rsidR="00DA055A">
        <w:rPr>
          <w:u w:val="single"/>
          <w:lang w:val="uk-UA"/>
        </w:rPr>
        <w:t xml:space="preserve"> Дисципліна спеціалізації</w:t>
      </w:r>
      <w:r w:rsidR="00F045C8">
        <w:rPr>
          <w:u w:val="single"/>
          <w:lang w:val="uk-UA"/>
        </w:rPr>
        <w:t xml:space="preserve"> «Е</w:t>
      </w:r>
      <w:r w:rsidR="00755FBF">
        <w:rPr>
          <w:u w:val="single"/>
          <w:lang w:val="uk-UA"/>
        </w:rPr>
        <w:t>кологічне право</w:t>
      </w:r>
      <w:r w:rsidR="00F045C8">
        <w:rPr>
          <w:u w:val="single"/>
          <w:lang w:val="uk-UA"/>
        </w:rPr>
        <w:t xml:space="preserve"> ЄС</w:t>
      </w:r>
      <w:r w:rsidRPr="00651B72">
        <w:rPr>
          <w:u w:val="single"/>
          <w:lang w:val="uk-UA"/>
        </w:rPr>
        <w:t>»</w:t>
      </w:r>
      <w:r>
        <w:t>____</w:t>
      </w:r>
    </w:p>
    <w:p w:rsidR="00F67121" w:rsidRDefault="00F67121" w:rsidP="00F67121">
      <w:pPr>
        <w:jc w:val="center"/>
        <w:rPr>
          <w:sz w:val="16"/>
          <w:lang w:val="uk-UA"/>
        </w:rPr>
      </w:pPr>
      <w:r>
        <w:rPr>
          <w:sz w:val="16"/>
          <w:lang w:val="uk-UA"/>
        </w:rPr>
        <w:t>(шифр і назва навчальної дисципліни)</w:t>
      </w:r>
    </w:p>
    <w:p w:rsidR="00F67121" w:rsidRDefault="00F67121" w:rsidP="00F67121">
      <w:pPr>
        <w:jc w:val="center"/>
        <w:rPr>
          <w:lang w:val="uk-UA"/>
        </w:rPr>
      </w:pPr>
      <w:r>
        <w:rPr>
          <w:lang w:val="uk-UA"/>
        </w:rPr>
        <w:t>напряму підготовки___</w:t>
      </w:r>
      <w:r w:rsidRPr="002F0628">
        <w:rPr>
          <w:u w:val="single"/>
          <w:lang w:val="uk-UA"/>
        </w:rPr>
        <w:t xml:space="preserve"> </w:t>
      </w:r>
      <w:r w:rsidR="00755FBF">
        <w:rPr>
          <w:u w:val="single"/>
          <w:lang w:val="uk-UA"/>
        </w:rPr>
        <w:t xml:space="preserve">міжнародне право        </w:t>
      </w:r>
      <w:r>
        <w:rPr>
          <w:u w:val="single"/>
          <w:lang w:val="uk-UA"/>
        </w:rPr>
        <w:t xml:space="preserve">                             </w:t>
      </w:r>
      <w:r>
        <w:rPr>
          <w:lang w:val="uk-UA"/>
        </w:rPr>
        <w:t>_________</w:t>
      </w:r>
    </w:p>
    <w:p w:rsidR="00F67121" w:rsidRDefault="00F67121" w:rsidP="00F67121">
      <w:pPr>
        <w:jc w:val="center"/>
        <w:rPr>
          <w:sz w:val="16"/>
          <w:lang w:val="uk-UA"/>
        </w:rPr>
      </w:pPr>
      <w:r>
        <w:rPr>
          <w:sz w:val="16"/>
          <w:lang w:val="uk-UA"/>
        </w:rPr>
        <w:t>(шифр і назва напряму підготовки)</w:t>
      </w:r>
    </w:p>
    <w:p w:rsidR="00F67121" w:rsidRDefault="00F67121" w:rsidP="00F67121">
      <w:pPr>
        <w:jc w:val="center"/>
        <w:rPr>
          <w:lang w:val="uk-UA"/>
        </w:rPr>
      </w:pPr>
      <w:r>
        <w:rPr>
          <w:lang w:val="uk-UA"/>
        </w:rPr>
        <w:t>для спеціальності (</w:t>
      </w:r>
      <w:proofErr w:type="spellStart"/>
      <w:r>
        <w:rPr>
          <w:lang w:val="uk-UA"/>
        </w:rPr>
        <w:t>тей</w:t>
      </w:r>
      <w:proofErr w:type="spellEnd"/>
      <w:r>
        <w:rPr>
          <w:lang w:val="uk-UA"/>
        </w:rPr>
        <w:t>)_____</w:t>
      </w:r>
      <w:r w:rsidR="00755FBF">
        <w:rPr>
          <w:u w:val="single"/>
          <w:lang w:val="uk-UA"/>
        </w:rPr>
        <w:t xml:space="preserve"> європейське право                       </w:t>
      </w:r>
      <w:r>
        <w:rPr>
          <w:u w:val="single"/>
          <w:lang w:val="uk-UA"/>
        </w:rPr>
        <w:t>____</w:t>
      </w:r>
      <w:r>
        <w:rPr>
          <w:lang w:val="uk-UA"/>
        </w:rPr>
        <w:t>_______</w:t>
      </w:r>
    </w:p>
    <w:p w:rsidR="00F67121" w:rsidRDefault="00F67121" w:rsidP="00F67121">
      <w:pPr>
        <w:jc w:val="center"/>
        <w:rPr>
          <w:sz w:val="16"/>
          <w:lang w:val="uk-UA"/>
        </w:rPr>
      </w:pPr>
      <w:r>
        <w:rPr>
          <w:sz w:val="16"/>
          <w:lang w:val="uk-UA"/>
        </w:rPr>
        <w:t>(шифр і назва спеціальності (</w:t>
      </w:r>
      <w:proofErr w:type="spellStart"/>
      <w:r>
        <w:rPr>
          <w:sz w:val="16"/>
          <w:lang w:val="uk-UA"/>
        </w:rPr>
        <w:t>тей</w:t>
      </w:r>
      <w:proofErr w:type="spellEnd"/>
      <w:r>
        <w:rPr>
          <w:sz w:val="16"/>
          <w:lang w:val="uk-UA"/>
        </w:rPr>
        <w:t>)</w:t>
      </w:r>
    </w:p>
    <w:p w:rsidR="00F67121" w:rsidRDefault="00F67121" w:rsidP="00F67121">
      <w:pPr>
        <w:jc w:val="center"/>
        <w:rPr>
          <w:lang w:val="uk-UA"/>
        </w:rPr>
      </w:pPr>
      <w:r>
        <w:rPr>
          <w:lang w:val="uk-UA"/>
        </w:rPr>
        <w:t>спеціалізації_____________________________________________________________</w:t>
      </w:r>
    </w:p>
    <w:p w:rsidR="00F67121" w:rsidRDefault="00F67121" w:rsidP="00F67121">
      <w:pPr>
        <w:jc w:val="center"/>
        <w:rPr>
          <w:sz w:val="16"/>
          <w:lang w:val="uk-UA"/>
        </w:rPr>
      </w:pPr>
      <w:r>
        <w:rPr>
          <w:sz w:val="16"/>
          <w:lang w:val="uk-UA"/>
        </w:rPr>
        <w:t>(назва спеціалізації)</w:t>
      </w:r>
    </w:p>
    <w:p w:rsidR="00F67121" w:rsidRPr="00461DC3" w:rsidRDefault="00F67121" w:rsidP="00F67121">
      <w:pPr>
        <w:ind w:left="540"/>
        <w:rPr>
          <w:lang w:val="uk-UA"/>
        </w:rPr>
      </w:pPr>
      <w:r>
        <w:rPr>
          <w:lang w:val="uk-UA"/>
        </w:rPr>
        <w:t xml:space="preserve">факультету  </w:t>
      </w:r>
      <w:proofErr w:type="spellStart"/>
      <w:r>
        <w:rPr>
          <w:lang w:val="uk-UA"/>
        </w:rPr>
        <w:t>____________</w:t>
      </w:r>
      <w:r w:rsidRPr="00461DC3">
        <w:rPr>
          <w:u w:val="single"/>
          <w:lang w:val="uk-UA"/>
        </w:rPr>
        <w:t>міжнародних</w:t>
      </w:r>
      <w:proofErr w:type="spellEnd"/>
      <w:r w:rsidRPr="00461DC3">
        <w:rPr>
          <w:u w:val="single"/>
          <w:lang w:val="uk-UA"/>
        </w:rPr>
        <w:t xml:space="preserve"> відносин</w:t>
      </w:r>
      <w:r>
        <w:rPr>
          <w:u w:val="single"/>
          <w:lang w:val="uk-UA"/>
        </w:rPr>
        <w:t>_____________________________</w:t>
      </w:r>
    </w:p>
    <w:p w:rsidR="00F67121" w:rsidRDefault="00F67121" w:rsidP="00F67121">
      <w:pPr>
        <w:jc w:val="center"/>
        <w:rPr>
          <w:sz w:val="16"/>
          <w:lang w:val="uk-UA"/>
        </w:rPr>
      </w:pPr>
      <w:r>
        <w:rPr>
          <w:sz w:val="16"/>
          <w:lang w:val="uk-UA"/>
        </w:rPr>
        <w:t xml:space="preserve">                                                                     (назва інституту, факультету, відділення)</w:t>
      </w:r>
    </w:p>
    <w:p w:rsidR="00F67121" w:rsidRDefault="00F67121" w:rsidP="00F67121">
      <w:pPr>
        <w:jc w:val="both"/>
        <w:rPr>
          <w:lang w:val="uk-UA"/>
        </w:rPr>
      </w:pPr>
    </w:p>
    <w:p w:rsidR="00F67121" w:rsidRDefault="00F67121" w:rsidP="00F67121">
      <w:pPr>
        <w:jc w:val="center"/>
        <w:rPr>
          <w:sz w:val="36"/>
          <w:lang w:val="uk-UA"/>
        </w:rPr>
      </w:pPr>
      <w:r>
        <w:rPr>
          <w:sz w:val="36"/>
          <w:lang w:val="uk-UA"/>
        </w:rPr>
        <w:t>Кредитно-модульна система</w:t>
      </w:r>
    </w:p>
    <w:p w:rsidR="00F67121" w:rsidRDefault="00F67121" w:rsidP="00F67121">
      <w:pPr>
        <w:jc w:val="center"/>
        <w:rPr>
          <w:sz w:val="36"/>
          <w:lang w:val="uk-UA"/>
        </w:rPr>
      </w:pPr>
      <w:r>
        <w:rPr>
          <w:sz w:val="36"/>
          <w:lang w:val="uk-UA"/>
        </w:rPr>
        <w:t>організації навчального процесу</w:t>
      </w:r>
    </w:p>
    <w:p w:rsidR="00F67121" w:rsidRDefault="00F67121" w:rsidP="00F67121">
      <w:pPr>
        <w:jc w:val="both"/>
        <w:rPr>
          <w:lang w:val="uk-UA"/>
        </w:rPr>
      </w:pPr>
    </w:p>
    <w:p w:rsidR="00F67121" w:rsidRDefault="00F67121" w:rsidP="00F67121">
      <w:pPr>
        <w:jc w:val="both"/>
        <w:rPr>
          <w:lang w:val="uk-UA"/>
        </w:rPr>
      </w:pPr>
    </w:p>
    <w:p w:rsidR="00F67121" w:rsidRDefault="00F67121" w:rsidP="00F67121">
      <w:pPr>
        <w:jc w:val="both"/>
        <w:rPr>
          <w:lang w:val="uk-UA"/>
        </w:rPr>
      </w:pPr>
    </w:p>
    <w:p w:rsidR="00F67121" w:rsidRDefault="00F67121" w:rsidP="00F67121">
      <w:pPr>
        <w:jc w:val="both"/>
        <w:rPr>
          <w:lang w:val="uk-UA"/>
        </w:rPr>
      </w:pPr>
    </w:p>
    <w:p w:rsidR="00F67121" w:rsidRDefault="00F67121" w:rsidP="00F67121">
      <w:pPr>
        <w:jc w:val="both"/>
        <w:rPr>
          <w:lang w:val="uk-UA"/>
        </w:rPr>
      </w:pPr>
    </w:p>
    <w:p w:rsidR="00F67121" w:rsidRDefault="00F67121" w:rsidP="00F67121">
      <w:pPr>
        <w:jc w:val="both"/>
        <w:rPr>
          <w:lang w:val="uk-UA"/>
        </w:rPr>
      </w:pPr>
    </w:p>
    <w:p w:rsidR="00F67121" w:rsidRDefault="00F67121" w:rsidP="00F67121">
      <w:pPr>
        <w:jc w:val="both"/>
        <w:rPr>
          <w:lang w:val="uk-UA"/>
        </w:rPr>
      </w:pPr>
    </w:p>
    <w:p w:rsidR="00F67121" w:rsidRDefault="00F67121" w:rsidP="00F67121">
      <w:pPr>
        <w:jc w:val="both"/>
        <w:rPr>
          <w:lang w:val="uk-UA"/>
        </w:rPr>
      </w:pPr>
    </w:p>
    <w:p w:rsidR="00F67121" w:rsidRDefault="00F67121" w:rsidP="00F67121">
      <w:pPr>
        <w:jc w:val="both"/>
        <w:rPr>
          <w:lang w:val="uk-UA"/>
        </w:rPr>
      </w:pPr>
    </w:p>
    <w:p w:rsidR="00F67121" w:rsidRDefault="00F67121" w:rsidP="00F67121">
      <w:pPr>
        <w:jc w:val="both"/>
        <w:rPr>
          <w:lang w:val="uk-UA"/>
        </w:rPr>
      </w:pPr>
    </w:p>
    <w:p w:rsidR="00F67121" w:rsidRDefault="00F67121" w:rsidP="00F67121">
      <w:pPr>
        <w:jc w:val="both"/>
        <w:rPr>
          <w:lang w:val="uk-UA"/>
        </w:rPr>
      </w:pPr>
    </w:p>
    <w:p w:rsidR="00F67121" w:rsidRDefault="00F67121" w:rsidP="00F67121">
      <w:pPr>
        <w:jc w:val="both"/>
        <w:rPr>
          <w:lang w:val="uk-UA"/>
        </w:rPr>
      </w:pPr>
    </w:p>
    <w:p w:rsidR="00F67121" w:rsidRDefault="00F67121" w:rsidP="00F67121">
      <w:pPr>
        <w:jc w:val="both"/>
        <w:rPr>
          <w:lang w:val="uk-UA"/>
        </w:rPr>
      </w:pPr>
    </w:p>
    <w:p w:rsidR="00F67121" w:rsidRDefault="00F67121" w:rsidP="00F67121">
      <w:pPr>
        <w:jc w:val="both"/>
        <w:rPr>
          <w:lang w:val="uk-UA"/>
        </w:rPr>
      </w:pPr>
    </w:p>
    <w:p w:rsidR="00F67121" w:rsidRDefault="00F67121" w:rsidP="00F67121">
      <w:pPr>
        <w:jc w:val="both"/>
        <w:rPr>
          <w:lang w:val="uk-UA"/>
        </w:rPr>
      </w:pPr>
    </w:p>
    <w:p w:rsidR="00F67121" w:rsidRDefault="00F67121" w:rsidP="00F67121">
      <w:pPr>
        <w:jc w:val="both"/>
        <w:rPr>
          <w:lang w:val="uk-UA"/>
        </w:rPr>
      </w:pPr>
    </w:p>
    <w:p w:rsidR="00F67121" w:rsidRDefault="00F67121" w:rsidP="00F67121">
      <w:pPr>
        <w:jc w:val="both"/>
        <w:rPr>
          <w:lang w:val="uk-UA"/>
        </w:rPr>
      </w:pPr>
    </w:p>
    <w:p w:rsidR="00F67121" w:rsidRDefault="00F67121" w:rsidP="00F67121">
      <w:pPr>
        <w:jc w:val="both"/>
        <w:rPr>
          <w:lang w:val="uk-UA"/>
        </w:rPr>
      </w:pPr>
    </w:p>
    <w:p w:rsidR="00F67121" w:rsidRDefault="00F67121" w:rsidP="00F67121">
      <w:pPr>
        <w:jc w:val="both"/>
        <w:rPr>
          <w:lang w:val="uk-UA"/>
        </w:rPr>
      </w:pPr>
    </w:p>
    <w:p w:rsidR="00F67121" w:rsidRDefault="00F67121" w:rsidP="00F67121">
      <w:pPr>
        <w:jc w:val="both"/>
        <w:rPr>
          <w:lang w:val="uk-UA"/>
        </w:rPr>
      </w:pPr>
    </w:p>
    <w:p w:rsidR="00F67121" w:rsidRDefault="00F67121" w:rsidP="00F67121">
      <w:pPr>
        <w:jc w:val="both"/>
        <w:rPr>
          <w:lang w:val="uk-UA"/>
        </w:rPr>
      </w:pPr>
    </w:p>
    <w:p w:rsidR="00F67121" w:rsidRDefault="00F67121" w:rsidP="00F67121">
      <w:pPr>
        <w:jc w:val="both"/>
        <w:rPr>
          <w:lang w:val="uk-UA"/>
        </w:rPr>
      </w:pPr>
    </w:p>
    <w:p w:rsidR="00F67121" w:rsidRDefault="00F045C8" w:rsidP="00F67121">
      <w:pPr>
        <w:jc w:val="center"/>
        <w:rPr>
          <w:lang w:val="uk-UA"/>
        </w:rPr>
      </w:pPr>
      <w:r>
        <w:rPr>
          <w:lang w:val="uk-UA"/>
        </w:rPr>
        <w:t>Львів-2017</w:t>
      </w:r>
    </w:p>
    <w:p w:rsidR="00F67121" w:rsidRDefault="00F67121" w:rsidP="00F67121">
      <w:pPr>
        <w:jc w:val="center"/>
        <w:rPr>
          <w:lang w:val="uk-UA"/>
        </w:rPr>
      </w:pPr>
    </w:p>
    <w:p w:rsidR="00F67121" w:rsidRPr="004D4D1D" w:rsidRDefault="00F67121" w:rsidP="00F67121">
      <w:pPr>
        <w:jc w:val="center"/>
        <w:rPr>
          <w:b/>
          <w:lang w:val="uk-UA"/>
        </w:rPr>
      </w:pPr>
    </w:p>
    <w:p w:rsidR="00F67121" w:rsidRPr="004D4D1D" w:rsidRDefault="00DA055A" w:rsidP="00F67121">
      <w:pPr>
        <w:rPr>
          <w:lang w:val="uk-UA"/>
        </w:rPr>
      </w:pPr>
      <w:r>
        <w:rPr>
          <w:b/>
          <w:lang w:val="uk-UA"/>
        </w:rPr>
        <w:t>Дисципліна спеціалізації</w:t>
      </w:r>
      <w:r w:rsidR="00755FBF">
        <w:rPr>
          <w:b/>
          <w:lang w:val="uk-UA"/>
        </w:rPr>
        <w:t xml:space="preserve"> «</w:t>
      </w:r>
      <w:r w:rsidR="00F045C8">
        <w:rPr>
          <w:b/>
          <w:lang w:val="uk-UA"/>
        </w:rPr>
        <w:t>Е</w:t>
      </w:r>
      <w:r w:rsidR="00755FBF" w:rsidRPr="00755FBF">
        <w:rPr>
          <w:b/>
          <w:lang w:val="uk-UA"/>
        </w:rPr>
        <w:t>кологічне право</w:t>
      </w:r>
      <w:r w:rsidR="00F045C8">
        <w:rPr>
          <w:b/>
          <w:lang w:val="uk-UA"/>
        </w:rPr>
        <w:t xml:space="preserve"> ЄС</w:t>
      </w:r>
      <w:r w:rsidR="00F67121" w:rsidRPr="00651B72">
        <w:rPr>
          <w:b/>
          <w:lang w:val="uk-UA"/>
        </w:rPr>
        <w:t>».</w:t>
      </w:r>
      <w:r w:rsidR="00F67121">
        <w:rPr>
          <w:lang w:val="uk-UA"/>
        </w:rPr>
        <w:t xml:space="preserve"> Робоча програма навчальної дисципліни для студентів за</w:t>
      </w:r>
      <w:r w:rsidR="008958EC">
        <w:rPr>
          <w:lang w:val="uk-UA"/>
        </w:rPr>
        <w:t xml:space="preserve"> напрямом підготовки міжнародне </w:t>
      </w:r>
      <w:proofErr w:type="spellStart"/>
      <w:r w:rsidR="008958EC">
        <w:rPr>
          <w:lang w:val="uk-UA"/>
        </w:rPr>
        <w:t>право</w:t>
      </w:r>
      <w:r w:rsidR="00F045C8">
        <w:rPr>
          <w:lang w:val="uk-UA"/>
        </w:rPr>
        <w:t>.-ЛНУ</w:t>
      </w:r>
      <w:proofErr w:type="spellEnd"/>
      <w:r w:rsidR="00F045C8">
        <w:rPr>
          <w:lang w:val="uk-UA"/>
        </w:rPr>
        <w:t>: Львів, 2017</w:t>
      </w:r>
      <w:r w:rsidR="00F67121">
        <w:rPr>
          <w:lang w:val="uk-UA"/>
        </w:rPr>
        <w:t xml:space="preserve"> – 13с.</w:t>
      </w:r>
    </w:p>
    <w:p w:rsidR="00F67121" w:rsidRDefault="00F67121" w:rsidP="00F67121">
      <w:pPr>
        <w:pStyle w:val="31"/>
      </w:pPr>
      <w:r>
        <w:t xml:space="preserve">                                                   (шифр, </w:t>
      </w:r>
      <w:proofErr w:type="spellStart"/>
      <w:r>
        <w:t>назва</w:t>
      </w:r>
      <w:proofErr w:type="spellEnd"/>
      <w:r>
        <w:t>)</w:t>
      </w:r>
    </w:p>
    <w:p w:rsidR="00F67121" w:rsidRPr="004D4D1D" w:rsidRDefault="00F67121" w:rsidP="00F67121">
      <w:pPr>
        <w:rPr>
          <w:sz w:val="16"/>
          <w:lang w:val="uk-UA"/>
        </w:rPr>
      </w:pPr>
      <w:r>
        <w:rPr>
          <w:b/>
          <w:i/>
          <w:lang w:val="uk-UA"/>
        </w:rPr>
        <w:t xml:space="preserve">Розробники: </w:t>
      </w:r>
      <w:proofErr w:type="spellStart"/>
      <w:r w:rsidR="00AB457D">
        <w:rPr>
          <w:lang w:val="uk-UA"/>
        </w:rPr>
        <w:t>Федунь</w:t>
      </w:r>
      <w:proofErr w:type="spellEnd"/>
      <w:r w:rsidR="00AB457D">
        <w:rPr>
          <w:lang w:val="uk-UA"/>
        </w:rPr>
        <w:t xml:space="preserve"> М.В., доцент</w:t>
      </w:r>
      <w:r w:rsidR="00755FBF">
        <w:rPr>
          <w:lang w:val="uk-UA"/>
        </w:rPr>
        <w:t xml:space="preserve"> кафедри європейського права</w:t>
      </w:r>
      <w:r w:rsidR="00F045C8">
        <w:rPr>
          <w:lang w:val="uk-UA"/>
        </w:rPr>
        <w:t xml:space="preserve"> ЛНУ і</w:t>
      </w:r>
      <w:r>
        <w:rPr>
          <w:lang w:val="uk-UA"/>
        </w:rPr>
        <w:t>м. І.Франка</w:t>
      </w:r>
    </w:p>
    <w:p w:rsidR="00F67121" w:rsidRDefault="00F67121" w:rsidP="00F67121"/>
    <w:p w:rsidR="00F67121" w:rsidRDefault="00F67121" w:rsidP="00F67121">
      <w:pPr>
        <w:rPr>
          <w:lang w:val="uk-UA"/>
        </w:rPr>
      </w:pPr>
    </w:p>
    <w:p w:rsidR="00F67121" w:rsidRDefault="00F67121" w:rsidP="00F67121">
      <w:pPr>
        <w:rPr>
          <w:lang w:val="uk-UA"/>
        </w:rPr>
      </w:pPr>
    </w:p>
    <w:p w:rsidR="00F67121" w:rsidRPr="00A343DB" w:rsidRDefault="00F67121" w:rsidP="00F67121">
      <w:pPr>
        <w:rPr>
          <w:b/>
          <w:i/>
          <w:lang w:val="uk-UA"/>
        </w:rPr>
      </w:pPr>
      <w:proofErr w:type="spellStart"/>
      <w:r>
        <w:t>Робоча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затверджена</w:t>
      </w:r>
      <w:proofErr w:type="spellEnd"/>
      <w:r>
        <w:t xml:space="preserve"> на </w:t>
      </w:r>
      <w:proofErr w:type="spellStart"/>
      <w:r>
        <w:t>засіданні</w:t>
      </w:r>
      <w:proofErr w:type="spellEnd"/>
      <w:r>
        <w:t xml:space="preserve"> </w:t>
      </w:r>
      <w:proofErr w:type="spellStart"/>
      <w:r>
        <w:rPr>
          <w:bCs/>
          <w:iCs/>
        </w:rPr>
        <w:t>кафедри</w:t>
      </w:r>
      <w:proofErr w:type="spellEnd"/>
      <w:r>
        <w:rPr>
          <w:bCs/>
          <w:iCs/>
        </w:rPr>
        <w:t xml:space="preserve"> </w:t>
      </w:r>
      <w:r w:rsidR="00755FBF">
        <w:rPr>
          <w:bCs/>
          <w:iCs/>
          <w:lang w:val="uk-UA"/>
        </w:rPr>
        <w:t>європейського права</w:t>
      </w:r>
    </w:p>
    <w:p w:rsidR="00F67121" w:rsidRDefault="00F67121" w:rsidP="00F67121">
      <w:pPr>
        <w:rPr>
          <w:lang w:val="uk-UA"/>
        </w:rPr>
      </w:pPr>
    </w:p>
    <w:p w:rsidR="00F67121" w:rsidRPr="004D4D1D" w:rsidRDefault="00F67121" w:rsidP="00F67121">
      <w:pPr>
        <w:rPr>
          <w:lang w:val="uk-UA"/>
        </w:rPr>
      </w:pPr>
      <w:r w:rsidRPr="004D4D1D">
        <w:rPr>
          <w:lang w:val="uk-UA"/>
        </w:rPr>
        <w:t>Протокол № ___ від.  “____”________________20__ р.</w:t>
      </w:r>
    </w:p>
    <w:p w:rsidR="00F67121" w:rsidRPr="004D4D1D" w:rsidRDefault="00F67121" w:rsidP="00F67121">
      <w:pPr>
        <w:rPr>
          <w:lang w:val="uk-UA"/>
        </w:rPr>
      </w:pPr>
    </w:p>
    <w:p w:rsidR="00F67121" w:rsidRPr="004D4D1D" w:rsidRDefault="00F67121" w:rsidP="00F67121">
      <w:pPr>
        <w:rPr>
          <w:lang w:val="uk-UA"/>
        </w:rPr>
      </w:pPr>
      <w:r w:rsidRPr="004D4D1D">
        <w:rPr>
          <w:lang w:val="uk-UA"/>
        </w:rPr>
        <w:t xml:space="preserve">                Завідувач кафедрою (циклової, предметної комісії)__</w:t>
      </w:r>
      <w:r>
        <w:rPr>
          <w:u w:val="single"/>
          <w:lang w:val="uk-UA"/>
        </w:rPr>
        <w:t>.</w:t>
      </w:r>
    </w:p>
    <w:p w:rsidR="00F67121" w:rsidRPr="004D4D1D" w:rsidRDefault="00F67121" w:rsidP="00F67121">
      <w:pPr>
        <w:rPr>
          <w:lang w:val="uk-UA"/>
        </w:rPr>
      </w:pPr>
    </w:p>
    <w:p w:rsidR="00F67121" w:rsidRPr="00D445D4" w:rsidRDefault="00F67121" w:rsidP="00F67121">
      <w:pPr>
        <w:rPr>
          <w:lang w:val="uk-UA"/>
        </w:rPr>
      </w:pPr>
      <w:r w:rsidRPr="004D4D1D">
        <w:rPr>
          <w:lang w:val="uk-UA"/>
        </w:rPr>
        <w:t xml:space="preserve">                      </w:t>
      </w:r>
      <w:r w:rsidR="00D445D4">
        <w:rPr>
          <w:lang w:val="uk-UA"/>
        </w:rPr>
        <w:t xml:space="preserve">                    </w:t>
      </w:r>
      <w:r w:rsidRPr="004D4D1D">
        <w:rPr>
          <w:lang w:val="uk-UA"/>
        </w:rPr>
        <w:t xml:space="preserve"> </w:t>
      </w:r>
      <w:r w:rsidRPr="00D445D4">
        <w:rPr>
          <w:lang w:val="uk-UA"/>
        </w:rPr>
        <w:t>_______________________ /___</w:t>
      </w:r>
      <w:r w:rsidRPr="00A343DB">
        <w:rPr>
          <w:u w:val="single"/>
          <w:lang w:val="uk-UA"/>
        </w:rPr>
        <w:t xml:space="preserve"> </w:t>
      </w:r>
      <w:proofErr w:type="spellStart"/>
      <w:r w:rsidR="00D445D4">
        <w:rPr>
          <w:u w:val="single"/>
          <w:lang w:val="uk-UA"/>
        </w:rPr>
        <w:t>д.ю.н</w:t>
      </w:r>
      <w:proofErr w:type="spellEnd"/>
      <w:r w:rsidR="00D445D4">
        <w:rPr>
          <w:u w:val="single"/>
          <w:lang w:val="uk-UA"/>
        </w:rPr>
        <w:t xml:space="preserve">. проф.. </w:t>
      </w:r>
      <w:proofErr w:type="spellStart"/>
      <w:r w:rsidR="00D445D4">
        <w:rPr>
          <w:u w:val="single"/>
          <w:lang w:val="uk-UA"/>
        </w:rPr>
        <w:t>Микієвич</w:t>
      </w:r>
      <w:proofErr w:type="spellEnd"/>
      <w:r w:rsidR="00D445D4">
        <w:rPr>
          <w:u w:val="single"/>
          <w:lang w:val="uk-UA"/>
        </w:rPr>
        <w:t xml:space="preserve"> </w:t>
      </w:r>
      <w:r>
        <w:rPr>
          <w:u w:val="single"/>
          <w:lang w:val="uk-UA"/>
        </w:rPr>
        <w:t>М</w:t>
      </w:r>
      <w:r w:rsidR="00D445D4">
        <w:rPr>
          <w:u w:val="single"/>
          <w:lang w:val="uk-UA"/>
        </w:rPr>
        <w:t>.М.</w:t>
      </w:r>
      <w:r w:rsidRPr="00D445D4">
        <w:rPr>
          <w:lang w:val="uk-UA"/>
        </w:rPr>
        <w:t xml:space="preserve"> __/</w:t>
      </w:r>
    </w:p>
    <w:p w:rsidR="00F67121" w:rsidRPr="00D445D4" w:rsidRDefault="00F67121" w:rsidP="00F67121">
      <w:pPr>
        <w:rPr>
          <w:sz w:val="16"/>
          <w:lang w:val="uk-UA"/>
        </w:rPr>
      </w:pPr>
      <w:r w:rsidRPr="00D445D4">
        <w:rPr>
          <w:sz w:val="16"/>
          <w:lang w:val="uk-UA"/>
        </w:rPr>
        <w:t xml:space="preserve">                                                                                                                 (підпис)                                                   (прізвище та ініціали)         </w:t>
      </w:r>
    </w:p>
    <w:p w:rsidR="00F67121" w:rsidRPr="00D445D4" w:rsidRDefault="00F67121" w:rsidP="00F67121">
      <w:pPr>
        <w:rPr>
          <w:lang w:val="uk-UA"/>
        </w:rPr>
      </w:pPr>
      <w:r w:rsidRPr="00D445D4">
        <w:rPr>
          <w:lang w:val="uk-UA"/>
        </w:rPr>
        <w:t>“_</w:t>
      </w:r>
      <w:r>
        <w:rPr>
          <w:u w:val="single"/>
          <w:lang w:val="uk-UA"/>
        </w:rPr>
        <w:t>___</w:t>
      </w:r>
      <w:r w:rsidRPr="00D445D4">
        <w:rPr>
          <w:lang w:val="uk-UA"/>
        </w:rPr>
        <w:t>__”__</w:t>
      </w:r>
      <w:r>
        <w:rPr>
          <w:u w:val="single"/>
          <w:lang w:val="uk-UA"/>
        </w:rPr>
        <w:t>_____</w:t>
      </w:r>
      <w:r w:rsidRPr="00D445D4">
        <w:rPr>
          <w:lang w:val="uk-UA"/>
        </w:rPr>
        <w:t>__ 20</w:t>
      </w:r>
      <w:r>
        <w:rPr>
          <w:u w:val="single"/>
          <w:lang w:val="uk-UA"/>
        </w:rPr>
        <w:t>10</w:t>
      </w:r>
      <w:r w:rsidRPr="00D445D4">
        <w:rPr>
          <w:lang w:val="uk-UA"/>
        </w:rPr>
        <w:t xml:space="preserve"> р </w:t>
      </w:r>
    </w:p>
    <w:p w:rsidR="00F67121" w:rsidRPr="00D445D4" w:rsidRDefault="00F67121" w:rsidP="00F67121">
      <w:pPr>
        <w:rPr>
          <w:lang w:val="uk-UA"/>
        </w:rPr>
      </w:pPr>
    </w:p>
    <w:p w:rsidR="00F67121" w:rsidRPr="00D445D4" w:rsidRDefault="00F67121" w:rsidP="00F67121">
      <w:pPr>
        <w:rPr>
          <w:lang w:val="uk-UA"/>
        </w:rPr>
      </w:pPr>
    </w:p>
    <w:p w:rsidR="00F67121" w:rsidRPr="00D445D4" w:rsidRDefault="00F67121" w:rsidP="00F67121">
      <w:pPr>
        <w:rPr>
          <w:lang w:val="uk-UA"/>
        </w:rPr>
      </w:pPr>
    </w:p>
    <w:p w:rsidR="00F67121" w:rsidRDefault="00F67121" w:rsidP="00F67121">
      <w:proofErr w:type="spellStart"/>
      <w:r w:rsidRPr="00D445D4">
        <w:rPr>
          <w:lang w:val="uk-UA"/>
        </w:rPr>
        <w:t>Схвал</w:t>
      </w:r>
      <w:r>
        <w:t>ено</w:t>
      </w:r>
      <w:proofErr w:type="spellEnd"/>
      <w:r>
        <w:t xml:space="preserve"> </w:t>
      </w:r>
      <w:r>
        <w:rPr>
          <w:lang w:val="uk-UA"/>
        </w:rPr>
        <w:t>Вченою радою факультету міжнародних відносин</w:t>
      </w:r>
    </w:p>
    <w:p w:rsidR="00F67121" w:rsidRPr="00A343DB" w:rsidRDefault="00F67121" w:rsidP="00F67121">
      <w:pPr>
        <w:pStyle w:val="31"/>
        <w:rPr>
          <w:lang w:val="uk-UA"/>
        </w:rPr>
      </w:pPr>
      <w:r>
        <w:t xml:space="preserve">                                                                                                                                                                    </w:t>
      </w:r>
    </w:p>
    <w:p w:rsidR="00F67121" w:rsidRDefault="00F67121" w:rsidP="00F67121">
      <w:r>
        <w:t xml:space="preserve">Протокол № ___ </w:t>
      </w:r>
      <w:proofErr w:type="spellStart"/>
      <w:r>
        <w:t>від</w:t>
      </w:r>
      <w:proofErr w:type="spellEnd"/>
      <w:r>
        <w:t>.  “____”________________20___ р.</w:t>
      </w:r>
    </w:p>
    <w:p w:rsidR="00F67121" w:rsidRDefault="00F67121" w:rsidP="00F67121"/>
    <w:p w:rsidR="00F67121" w:rsidRDefault="00F67121" w:rsidP="00F67121">
      <w:r>
        <w:t>“_____”___</w:t>
      </w:r>
      <w:r w:rsidR="00D445D4">
        <w:t xml:space="preserve">_____________20__ р. Голова  </w:t>
      </w:r>
      <w:r>
        <w:t>_______________/  ___</w:t>
      </w:r>
      <w:r w:rsidR="00D445D4">
        <w:rPr>
          <w:u w:val="single"/>
          <w:lang w:val="uk-UA"/>
        </w:rPr>
        <w:t xml:space="preserve">проф. </w:t>
      </w:r>
      <w:proofErr w:type="spellStart"/>
      <w:r w:rsidR="00D445D4">
        <w:rPr>
          <w:u w:val="single"/>
          <w:lang w:val="uk-UA"/>
        </w:rPr>
        <w:t>Мальський</w:t>
      </w:r>
      <w:proofErr w:type="spellEnd"/>
      <w:r w:rsidR="00D445D4">
        <w:rPr>
          <w:u w:val="single"/>
          <w:lang w:val="uk-UA"/>
        </w:rPr>
        <w:t xml:space="preserve"> М.З.</w:t>
      </w:r>
      <w:r>
        <w:t>_/</w:t>
      </w:r>
    </w:p>
    <w:p w:rsidR="00F67121" w:rsidRDefault="00F67121" w:rsidP="00F67121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(</w:t>
      </w:r>
      <w:proofErr w:type="spellStart"/>
      <w:proofErr w:type="gramStart"/>
      <w:r>
        <w:rPr>
          <w:sz w:val="16"/>
        </w:rPr>
        <w:t>п</w:t>
      </w:r>
      <w:proofErr w:type="gramEnd"/>
      <w:r>
        <w:rPr>
          <w:sz w:val="16"/>
        </w:rPr>
        <w:t>ідпис</w:t>
      </w:r>
      <w:proofErr w:type="spellEnd"/>
      <w:r>
        <w:rPr>
          <w:sz w:val="16"/>
        </w:rPr>
        <w:t>)                                   (</w:t>
      </w:r>
      <w:proofErr w:type="spellStart"/>
      <w:r>
        <w:rPr>
          <w:sz w:val="16"/>
        </w:rPr>
        <w:t>прізвище</w:t>
      </w:r>
      <w:proofErr w:type="spellEnd"/>
      <w:r>
        <w:rPr>
          <w:sz w:val="16"/>
        </w:rPr>
        <w:t xml:space="preserve"> та </w:t>
      </w:r>
      <w:proofErr w:type="spellStart"/>
      <w:r>
        <w:rPr>
          <w:sz w:val="16"/>
        </w:rPr>
        <w:t>ініціали</w:t>
      </w:r>
      <w:proofErr w:type="spellEnd"/>
      <w:r>
        <w:rPr>
          <w:sz w:val="16"/>
        </w:rPr>
        <w:t xml:space="preserve">)         </w:t>
      </w:r>
    </w:p>
    <w:p w:rsidR="00F67121" w:rsidRDefault="00F67121" w:rsidP="00F67121"/>
    <w:p w:rsidR="00F67121" w:rsidRDefault="00F67121" w:rsidP="00F67121"/>
    <w:p w:rsidR="00F67121" w:rsidRDefault="00F67121" w:rsidP="00F67121"/>
    <w:p w:rsidR="00F67121" w:rsidRDefault="00F67121" w:rsidP="00F67121"/>
    <w:p w:rsidR="00F67121" w:rsidRDefault="00F67121" w:rsidP="00F67121"/>
    <w:p w:rsidR="00F67121" w:rsidRDefault="00F67121" w:rsidP="00F67121"/>
    <w:p w:rsidR="00F67121" w:rsidRDefault="00F67121" w:rsidP="00F67121"/>
    <w:p w:rsidR="00F67121" w:rsidRDefault="00F67121" w:rsidP="00F67121">
      <w:pPr>
        <w:jc w:val="center"/>
        <w:rPr>
          <w:lang w:val="uk-UA"/>
        </w:rPr>
      </w:pPr>
    </w:p>
    <w:p w:rsidR="00F67121" w:rsidRPr="002F0628" w:rsidRDefault="00F67121" w:rsidP="00F67121">
      <w:pPr>
        <w:rPr>
          <w:lang w:val="uk-UA"/>
        </w:rPr>
      </w:pPr>
    </w:p>
    <w:p w:rsidR="00F67121" w:rsidRDefault="00F67121" w:rsidP="00F67121">
      <w:pPr>
        <w:rPr>
          <w:sz w:val="16"/>
        </w:rPr>
      </w:pPr>
      <w:r>
        <w:rPr>
          <w:sz w:val="16"/>
        </w:rPr>
        <w:t xml:space="preserve">         </w:t>
      </w:r>
    </w:p>
    <w:p w:rsidR="00F67121" w:rsidRDefault="00F67121" w:rsidP="00F67121"/>
    <w:p w:rsidR="00F67121" w:rsidRDefault="00F67121" w:rsidP="00F67121"/>
    <w:p w:rsidR="00F67121" w:rsidRDefault="00F67121" w:rsidP="00F67121">
      <w:pPr>
        <w:pStyle w:val="1"/>
        <w:spacing w:before="0" w:after="0"/>
        <w:ind w:left="72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br w:type="page"/>
      </w:r>
    </w:p>
    <w:p w:rsidR="00F67121" w:rsidRDefault="00F67121" w:rsidP="00F67121">
      <w:pPr>
        <w:pStyle w:val="1"/>
        <w:spacing w:before="0" w:after="0"/>
        <w:ind w:left="720"/>
        <w:rPr>
          <w:b w:val="0"/>
          <w:bCs w:val="0"/>
          <w:sz w:val="28"/>
          <w:szCs w:val="28"/>
        </w:rPr>
      </w:pPr>
    </w:p>
    <w:p w:rsidR="00F67121" w:rsidRDefault="00F67121" w:rsidP="00F67121">
      <w:pPr>
        <w:pStyle w:val="1"/>
        <w:numPr>
          <w:ilvl w:val="0"/>
          <w:numId w:val="1"/>
        </w:numPr>
        <w:spacing w:before="0" w:after="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Опис навчальної дисципліни</w:t>
      </w:r>
    </w:p>
    <w:p w:rsidR="00F67121" w:rsidRDefault="00F67121" w:rsidP="00F67121">
      <w:pPr>
        <w:pStyle w:val="1"/>
        <w:jc w:val="center"/>
        <w:rPr>
          <w:bCs w:val="0"/>
          <w:i/>
          <w:sz w:val="28"/>
          <w:szCs w:val="28"/>
        </w:rPr>
      </w:pPr>
      <w:r>
        <w:rPr>
          <w:bCs w:val="0"/>
          <w:i/>
          <w:sz w:val="28"/>
          <w:szCs w:val="28"/>
        </w:rPr>
        <w:t>(Витяг з робочої програми  навчальн</w:t>
      </w:r>
      <w:r w:rsidR="00D445D4">
        <w:rPr>
          <w:bCs w:val="0"/>
          <w:i/>
          <w:sz w:val="28"/>
          <w:szCs w:val="28"/>
        </w:rPr>
        <w:t xml:space="preserve">ої дисципліни </w:t>
      </w:r>
      <w:proofErr w:type="spellStart"/>
      <w:r w:rsidR="00D445D4">
        <w:rPr>
          <w:bCs w:val="0"/>
          <w:i/>
          <w:sz w:val="28"/>
          <w:szCs w:val="28"/>
        </w:rPr>
        <w:t>“Європейське</w:t>
      </w:r>
      <w:proofErr w:type="spellEnd"/>
      <w:r w:rsidR="00D445D4">
        <w:rPr>
          <w:bCs w:val="0"/>
          <w:i/>
          <w:sz w:val="28"/>
          <w:szCs w:val="28"/>
        </w:rPr>
        <w:t xml:space="preserve"> екологічне </w:t>
      </w:r>
      <w:proofErr w:type="spellStart"/>
      <w:r w:rsidR="00D445D4">
        <w:rPr>
          <w:bCs w:val="0"/>
          <w:i/>
          <w:sz w:val="28"/>
          <w:szCs w:val="28"/>
        </w:rPr>
        <w:t>право</w:t>
      </w:r>
      <w:r>
        <w:rPr>
          <w:bCs w:val="0"/>
          <w:i/>
          <w:sz w:val="28"/>
          <w:szCs w:val="28"/>
        </w:rPr>
        <w:t>”</w:t>
      </w:r>
      <w:proofErr w:type="spellEnd"/>
      <w:r>
        <w:rPr>
          <w:bCs w:val="0"/>
          <w:i/>
          <w:sz w:val="28"/>
          <w:szCs w:val="28"/>
        </w:rPr>
        <w:t>)</w:t>
      </w:r>
    </w:p>
    <w:p w:rsidR="00F67121" w:rsidRDefault="00F67121" w:rsidP="00F67121">
      <w:pPr>
        <w:rPr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6"/>
        <w:gridCol w:w="2499"/>
        <w:gridCol w:w="2023"/>
        <w:gridCol w:w="114"/>
        <w:gridCol w:w="1824"/>
      </w:tblGrid>
      <w:tr w:rsidR="00F67121" w:rsidTr="00755FBF">
        <w:trPr>
          <w:cantSplit/>
          <w:trHeight w:val="803"/>
        </w:trPr>
        <w:tc>
          <w:tcPr>
            <w:tcW w:w="2896" w:type="dxa"/>
            <w:vMerge w:val="restart"/>
            <w:vAlign w:val="center"/>
          </w:tcPr>
          <w:p w:rsidR="00F67121" w:rsidRDefault="00F67121" w:rsidP="00755FB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2499" w:type="dxa"/>
            <w:vMerge w:val="restart"/>
            <w:vAlign w:val="center"/>
          </w:tcPr>
          <w:p w:rsidR="00F67121" w:rsidRDefault="00F67121" w:rsidP="00755FB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961" w:type="dxa"/>
            <w:gridSpan w:val="3"/>
            <w:vAlign w:val="center"/>
          </w:tcPr>
          <w:p w:rsidR="00F67121" w:rsidRDefault="00F67121" w:rsidP="00755FB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F67121" w:rsidTr="00755FBF">
        <w:trPr>
          <w:cantSplit/>
          <w:trHeight w:val="802"/>
        </w:trPr>
        <w:tc>
          <w:tcPr>
            <w:tcW w:w="2896" w:type="dxa"/>
            <w:vMerge/>
            <w:vAlign w:val="center"/>
          </w:tcPr>
          <w:p w:rsidR="00F67121" w:rsidRDefault="00F67121" w:rsidP="00755FB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F67121" w:rsidRDefault="00F67121" w:rsidP="00755FB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023" w:type="dxa"/>
            <w:vAlign w:val="center"/>
          </w:tcPr>
          <w:p w:rsidR="00F67121" w:rsidRPr="00D737C7" w:rsidRDefault="00F67121" w:rsidP="00755FBF">
            <w:pPr>
              <w:jc w:val="center"/>
              <w:rPr>
                <w:b/>
                <w:i/>
                <w:szCs w:val="28"/>
                <w:lang w:val="uk-UA"/>
              </w:rPr>
            </w:pPr>
            <w:r w:rsidRPr="00D737C7">
              <w:rPr>
                <w:b/>
                <w:i/>
                <w:szCs w:val="28"/>
                <w:lang w:val="uk-UA"/>
              </w:rPr>
              <w:t>денна форма навчання</w:t>
            </w:r>
          </w:p>
        </w:tc>
        <w:tc>
          <w:tcPr>
            <w:tcW w:w="1938" w:type="dxa"/>
            <w:gridSpan w:val="2"/>
            <w:vAlign w:val="center"/>
          </w:tcPr>
          <w:p w:rsidR="00F67121" w:rsidRDefault="00F67121" w:rsidP="00755FBF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заочна форма навчання</w:t>
            </w:r>
          </w:p>
        </w:tc>
      </w:tr>
      <w:tr w:rsidR="00F67121" w:rsidTr="00755FBF">
        <w:trPr>
          <w:trHeight w:val="409"/>
        </w:trPr>
        <w:tc>
          <w:tcPr>
            <w:tcW w:w="2896" w:type="dxa"/>
            <w:vAlign w:val="center"/>
          </w:tcPr>
          <w:p w:rsidR="00F67121" w:rsidRDefault="00F67121" w:rsidP="00755FB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Кількість кредитів,  2</w:t>
            </w:r>
          </w:p>
        </w:tc>
        <w:tc>
          <w:tcPr>
            <w:tcW w:w="2499" w:type="dxa"/>
            <w:vAlign w:val="center"/>
          </w:tcPr>
          <w:p w:rsidR="00F67121" w:rsidRDefault="00F67121" w:rsidP="00755FBF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</w:t>
            </w:r>
          </w:p>
          <w:p w:rsidR="00F67121" w:rsidRDefault="00F67121" w:rsidP="00755FBF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</w:p>
          <w:p w:rsidR="00F67121" w:rsidRDefault="00F67121" w:rsidP="00755FBF">
            <w:pPr>
              <w:jc w:val="center"/>
              <w:rPr>
                <w:szCs w:val="28"/>
                <w:vertAlign w:val="superscript"/>
                <w:lang w:val="uk-UA"/>
              </w:rPr>
            </w:pPr>
            <w:r>
              <w:rPr>
                <w:szCs w:val="28"/>
                <w:vertAlign w:val="superscript"/>
                <w:lang w:val="uk-UA"/>
              </w:rPr>
              <w:t>(шифр, назва)</w:t>
            </w:r>
          </w:p>
        </w:tc>
        <w:tc>
          <w:tcPr>
            <w:tcW w:w="3961" w:type="dxa"/>
            <w:gridSpan w:val="3"/>
            <w:vAlign w:val="center"/>
          </w:tcPr>
          <w:p w:rsidR="00F67121" w:rsidRDefault="00F67121" w:rsidP="00755FB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Нормативна</w:t>
            </w:r>
          </w:p>
          <w:p w:rsidR="00F67121" w:rsidRDefault="00F67121" w:rsidP="00755FB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(за вибором студента)</w:t>
            </w:r>
          </w:p>
          <w:p w:rsidR="00F67121" w:rsidRDefault="00F67121" w:rsidP="00755FBF">
            <w:pPr>
              <w:jc w:val="center"/>
              <w:rPr>
                <w:i/>
                <w:szCs w:val="28"/>
                <w:lang w:val="uk-UA"/>
              </w:rPr>
            </w:pPr>
          </w:p>
        </w:tc>
      </w:tr>
      <w:tr w:rsidR="00F67121" w:rsidTr="00755FBF">
        <w:trPr>
          <w:cantSplit/>
          <w:trHeight w:val="170"/>
        </w:trPr>
        <w:tc>
          <w:tcPr>
            <w:tcW w:w="2896" w:type="dxa"/>
            <w:vAlign w:val="center"/>
          </w:tcPr>
          <w:p w:rsidR="00F67121" w:rsidRDefault="00F67121" w:rsidP="00755FB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Модулів – 2</w:t>
            </w:r>
          </w:p>
        </w:tc>
        <w:tc>
          <w:tcPr>
            <w:tcW w:w="2499" w:type="dxa"/>
            <w:vAlign w:val="center"/>
          </w:tcPr>
          <w:p w:rsidR="00F67121" w:rsidRDefault="00F67121" w:rsidP="00755FBF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Напрям</w:t>
            </w:r>
          </w:p>
          <w:p w:rsidR="00F67121" w:rsidRDefault="00F67121" w:rsidP="00755FBF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міжна</w:t>
            </w:r>
            <w:r w:rsidR="00D445D4">
              <w:rPr>
                <w:szCs w:val="28"/>
                <w:lang w:val="uk-UA"/>
              </w:rPr>
              <w:t>родні право</w:t>
            </w:r>
          </w:p>
          <w:p w:rsidR="00F67121" w:rsidRDefault="00F67121" w:rsidP="00755FB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vertAlign w:val="superscript"/>
                <w:lang w:val="uk-UA"/>
              </w:rPr>
              <w:t>(шифр, назва)</w:t>
            </w:r>
          </w:p>
        </w:tc>
        <w:tc>
          <w:tcPr>
            <w:tcW w:w="3961" w:type="dxa"/>
            <w:gridSpan w:val="3"/>
            <w:vAlign w:val="center"/>
          </w:tcPr>
          <w:p w:rsidR="00F67121" w:rsidRDefault="00F67121" w:rsidP="00755FBF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Рік підготовки:</w:t>
            </w:r>
          </w:p>
        </w:tc>
      </w:tr>
      <w:tr w:rsidR="00F67121" w:rsidTr="00755FBF">
        <w:trPr>
          <w:cantSplit/>
          <w:trHeight w:val="207"/>
        </w:trPr>
        <w:tc>
          <w:tcPr>
            <w:tcW w:w="2896" w:type="dxa"/>
            <w:vAlign w:val="center"/>
          </w:tcPr>
          <w:p w:rsidR="00F67121" w:rsidRDefault="00F67121" w:rsidP="00755FB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Змістових модулів – 2</w:t>
            </w:r>
          </w:p>
        </w:tc>
        <w:tc>
          <w:tcPr>
            <w:tcW w:w="2499" w:type="dxa"/>
            <w:vMerge w:val="restart"/>
            <w:vAlign w:val="center"/>
          </w:tcPr>
          <w:p w:rsidR="00F67121" w:rsidRDefault="00F67121" w:rsidP="00755FB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Спеціальність (професійне спрямування):</w:t>
            </w:r>
          </w:p>
          <w:p w:rsidR="00F67121" w:rsidRDefault="00D445D4" w:rsidP="00755FB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Європейське право</w:t>
            </w:r>
          </w:p>
          <w:p w:rsidR="00F67121" w:rsidRDefault="00F67121" w:rsidP="00755FB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F67121" w:rsidRDefault="00D445D4" w:rsidP="00755FB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2015</w:t>
            </w:r>
            <w:r w:rsidR="00F67121">
              <w:rPr>
                <w:szCs w:val="28"/>
                <w:lang w:val="uk-UA"/>
              </w:rPr>
              <w:t>-й</w:t>
            </w:r>
          </w:p>
        </w:tc>
        <w:tc>
          <w:tcPr>
            <w:tcW w:w="1824" w:type="dxa"/>
            <w:vAlign w:val="center"/>
          </w:tcPr>
          <w:p w:rsidR="00F67121" w:rsidRDefault="00F67121" w:rsidP="00755FB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</w:tr>
      <w:tr w:rsidR="00F67121" w:rsidTr="00755FBF">
        <w:trPr>
          <w:cantSplit/>
          <w:trHeight w:val="232"/>
        </w:trPr>
        <w:tc>
          <w:tcPr>
            <w:tcW w:w="2896" w:type="dxa"/>
            <w:vAlign w:val="center"/>
          </w:tcPr>
          <w:p w:rsidR="00F67121" w:rsidRDefault="00F67121" w:rsidP="00755FB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Курсова робота</w:t>
            </w:r>
          </w:p>
        </w:tc>
        <w:tc>
          <w:tcPr>
            <w:tcW w:w="2499" w:type="dxa"/>
            <w:vMerge/>
            <w:vAlign w:val="center"/>
          </w:tcPr>
          <w:p w:rsidR="00F67121" w:rsidRDefault="00F67121" w:rsidP="00755FB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F67121" w:rsidRDefault="00F67121" w:rsidP="00755FBF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Семестр</w:t>
            </w:r>
          </w:p>
        </w:tc>
      </w:tr>
      <w:tr w:rsidR="00F67121" w:rsidTr="00755FBF">
        <w:trPr>
          <w:cantSplit/>
          <w:trHeight w:val="323"/>
        </w:trPr>
        <w:tc>
          <w:tcPr>
            <w:tcW w:w="2896" w:type="dxa"/>
            <w:vMerge w:val="restart"/>
            <w:vAlign w:val="center"/>
          </w:tcPr>
          <w:p w:rsidR="00F67121" w:rsidRDefault="00F67121" w:rsidP="00755FB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Загальна кількість годин - 3</w:t>
            </w:r>
            <w:r w:rsidR="00D445D4">
              <w:rPr>
                <w:szCs w:val="28"/>
                <w:lang w:val="uk-UA"/>
              </w:rPr>
              <w:t>2</w:t>
            </w:r>
          </w:p>
        </w:tc>
        <w:tc>
          <w:tcPr>
            <w:tcW w:w="2499" w:type="dxa"/>
            <w:vMerge/>
            <w:vAlign w:val="center"/>
          </w:tcPr>
          <w:p w:rsidR="00F67121" w:rsidRDefault="00F67121" w:rsidP="00755FB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F67121" w:rsidRDefault="00F67121" w:rsidP="00755FB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2-й</w:t>
            </w:r>
          </w:p>
        </w:tc>
        <w:tc>
          <w:tcPr>
            <w:tcW w:w="1824" w:type="dxa"/>
            <w:vAlign w:val="center"/>
          </w:tcPr>
          <w:p w:rsidR="00F67121" w:rsidRDefault="00F67121" w:rsidP="00755FB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</w:tr>
      <w:tr w:rsidR="00F67121" w:rsidTr="00755FBF">
        <w:trPr>
          <w:cantSplit/>
          <w:trHeight w:val="322"/>
        </w:trPr>
        <w:tc>
          <w:tcPr>
            <w:tcW w:w="2896" w:type="dxa"/>
            <w:vMerge/>
            <w:vAlign w:val="center"/>
          </w:tcPr>
          <w:p w:rsidR="00F67121" w:rsidRDefault="00F67121" w:rsidP="00755FBF">
            <w:pPr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F67121" w:rsidRDefault="00F67121" w:rsidP="00755FB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F67121" w:rsidRDefault="00F67121" w:rsidP="00755FBF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Лекції</w:t>
            </w:r>
          </w:p>
        </w:tc>
      </w:tr>
      <w:tr w:rsidR="00F67121" w:rsidTr="00755FBF">
        <w:trPr>
          <w:cantSplit/>
          <w:trHeight w:val="320"/>
        </w:trPr>
        <w:tc>
          <w:tcPr>
            <w:tcW w:w="2896" w:type="dxa"/>
            <w:vMerge w:val="restart"/>
            <w:vAlign w:val="center"/>
          </w:tcPr>
          <w:p w:rsidR="00F67121" w:rsidRDefault="00F67121" w:rsidP="00755FB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Тижневих годин для денної форми навчання:</w:t>
            </w:r>
          </w:p>
          <w:p w:rsidR="00F67121" w:rsidRDefault="00F67121" w:rsidP="00755FB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аудиторних – 2</w:t>
            </w:r>
          </w:p>
          <w:p w:rsidR="00F67121" w:rsidRDefault="00F67121" w:rsidP="00755FB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самостійної роботи студента – 3</w:t>
            </w:r>
          </w:p>
        </w:tc>
        <w:tc>
          <w:tcPr>
            <w:tcW w:w="2499" w:type="dxa"/>
            <w:vMerge w:val="restart"/>
            <w:vAlign w:val="center"/>
          </w:tcPr>
          <w:p w:rsidR="00F67121" w:rsidRDefault="00F67121" w:rsidP="00755FB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Освітньо-кваліфікаційний рівень: магістр</w:t>
            </w:r>
          </w:p>
          <w:p w:rsidR="00F67121" w:rsidRDefault="00F67121" w:rsidP="00755FB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F67121" w:rsidRDefault="00D445D4" w:rsidP="00755FB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16</w:t>
            </w:r>
            <w:r w:rsidR="00F67121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F67121" w:rsidRDefault="00F67121" w:rsidP="00755FB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</w:tr>
      <w:tr w:rsidR="00F67121" w:rsidTr="00755FBF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F67121" w:rsidRDefault="00F67121" w:rsidP="00755FBF">
            <w:pPr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F67121" w:rsidRDefault="00F67121" w:rsidP="00755FB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F67121" w:rsidRDefault="00F67121" w:rsidP="00755FBF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Практичні, семінарські</w:t>
            </w:r>
          </w:p>
        </w:tc>
      </w:tr>
      <w:tr w:rsidR="00F67121" w:rsidTr="00755FBF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F67121" w:rsidRDefault="00F67121" w:rsidP="00755FBF">
            <w:pPr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F67121" w:rsidRDefault="00F67121" w:rsidP="00755FB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F67121" w:rsidRDefault="00D445D4" w:rsidP="00755FBF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16</w:t>
            </w:r>
            <w:r w:rsidR="00F67121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F67121" w:rsidRDefault="00F67121" w:rsidP="00755FB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</w:tr>
      <w:tr w:rsidR="00F67121" w:rsidTr="00755FBF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F67121" w:rsidRDefault="00F67121" w:rsidP="00755FB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F67121" w:rsidRDefault="00F67121" w:rsidP="00755FB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F67121" w:rsidRDefault="00F67121" w:rsidP="00755FBF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Лабораторні</w:t>
            </w:r>
          </w:p>
        </w:tc>
      </w:tr>
      <w:tr w:rsidR="00F67121" w:rsidTr="00755FBF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F67121" w:rsidRDefault="00F67121" w:rsidP="00755FB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F67121" w:rsidRDefault="00F67121" w:rsidP="00755FB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F67121" w:rsidRDefault="00F67121" w:rsidP="00755FBF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-.</w:t>
            </w:r>
          </w:p>
        </w:tc>
        <w:tc>
          <w:tcPr>
            <w:tcW w:w="1824" w:type="dxa"/>
            <w:vAlign w:val="center"/>
          </w:tcPr>
          <w:p w:rsidR="00F67121" w:rsidRDefault="00F67121" w:rsidP="00755FBF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</w:tr>
      <w:tr w:rsidR="00F67121" w:rsidTr="00755FBF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F67121" w:rsidRDefault="00F67121" w:rsidP="00755FB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F67121" w:rsidRDefault="00F67121" w:rsidP="00755FB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F67121" w:rsidRDefault="00F67121" w:rsidP="00755FBF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Самостійна робота</w:t>
            </w:r>
          </w:p>
        </w:tc>
      </w:tr>
      <w:tr w:rsidR="00F67121" w:rsidTr="00755FBF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F67121" w:rsidRDefault="00F67121" w:rsidP="00755FB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F67121" w:rsidRDefault="00F67121" w:rsidP="00755FB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F67121" w:rsidRPr="007446CD" w:rsidRDefault="00D445D4" w:rsidP="00755FB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58</w:t>
            </w:r>
          </w:p>
        </w:tc>
        <w:tc>
          <w:tcPr>
            <w:tcW w:w="1824" w:type="dxa"/>
            <w:vAlign w:val="center"/>
          </w:tcPr>
          <w:p w:rsidR="00F67121" w:rsidRDefault="00F67121" w:rsidP="00755FB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</w:tr>
      <w:tr w:rsidR="00F67121" w:rsidTr="00755FBF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F67121" w:rsidRDefault="00F67121" w:rsidP="00755FB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F67121" w:rsidRDefault="00F67121" w:rsidP="00755FB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F67121" w:rsidRDefault="00F67121" w:rsidP="00755FBF">
            <w:pPr>
              <w:jc w:val="center"/>
              <w:rPr>
                <w:i/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ІНДЗ</w:t>
            </w:r>
            <w:proofErr w:type="spellEnd"/>
            <w:r>
              <w:rPr>
                <w:szCs w:val="28"/>
                <w:lang w:val="uk-UA"/>
              </w:rPr>
              <w:t xml:space="preserve">: </w:t>
            </w:r>
          </w:p>
        </w:tc>
      </w:tr>
      <w:tr w:rsidR="00F67121" w:rsidTr="00755FBF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F67121" w:rsidRDefault="00F67121" w:rsidP="00755FB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F67121" w:rsidRDefault="00F67121" w:rsidP="00755FB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F67121" w:rsidRDefault="00F67121" w:rsidP="00755FBF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Вид контролю: іспит</w:t>
            </w:r>
          </w:p>
        </w:tc>
      </w:tr>
    </w:tbl>
    <w:p w:rsidR="00F67121" w:rsidRDefault="00F67121" w:rsidP="00F67121">
      <w:pPr>
        <w:rPr>
          <w:lang w:val="uk-UA"/>
        </w:rPr>
      </w:pPr>
    </w:p>
    <w:p w:rsidR="00F67121" w:rsidRDefault="00F67121" w:rsidP="00F67121">
      <w:pPr>
        <w:ind w:left="1440" w:hanging="1440"/>
        <w:jc w:val="both"/>
        <w:rPr>
          <w:lang w:val="uk-UA"/>
        </w:rPr>
      </w:pPr>
      <w:r>
        <w:rPr>
          <w:b/>
          <w:bCs/>
          <w:lang w:val="uk-UA"/>
        </w:rPr>
        <w:t>Примітка</w:t>
      </w:r>
      <w:r>
        <w:rPr>
          <w:lang w:val="uk-UA"/>
        </w:rPr>
        <w:t>.</w:t>
      </w:r>
    </w:p>
    <w:p w:rsidR="00F67121" w:rsidRDefault="00F67121" w:rsidP="00F67121">
      <w:pPr>
        <w:jc w:val="both"/>
        <w:rPr>
          <w:lang w:val="uk-UA"/>
        </w:rPr>
      </w:pPr>
      <w:r>
        <w:rPr>
          <w:lang w:val="uk-UA"/>
        </w:rPr>
        <w:t>Співвідношення кількості годин аудиторних занять до самостійної і індивідуальної роботи становить:</w:t>
      </w:r>
    </w:p>
    <w:p w:rsidR="00F67121" w:rsidRDefault="00F67121" w:rsidP="00F67121">
      <w:pPr>
        <w:ind w:firstLine="600"/>
        <w:jc w:val="both"/>
        <w:rPr>
          <w:lang w:val="uk-UA"/>
        </w:rPr>
      </w:pPr>
      <w:r>
        <w:rPr>
          <w:lang w:val="uk-UA"/>
        </w:rPr>
        <w:t>для денної форми навчання – 50%</w:t>
      </w:r>
    </w:p>
    <w:p w:rsidR="00F67121" w:rsidRDefault="00F67121" w:rsidP="00F67121">
      <w:pPr>
        <w:rPr>
          <w:lang w:val="uk-UA"/>
        </w:rPr>
      </w:pPr>
    </w:p>
    <w:p w:rsidR="00F67121" w:rsidRDefault="00F67121" w:rsidP="00F67121">
      <w:pPr>
        <w:rPr>
          <w:lang w:val="uk-UA"/>
        </w:rPr>
      </w:pPr>
    </w:p>
    <w:p w:rsidR="00F67121" w:rsidRDefault="00F67121" w:rsidP="00F67121">
      <w:pPr>
        <w:rPr>
          <w:lang w:val="uk-UA"/>
        </w:rPr>
      </w:pPr>
    </w:p>
    <w:p w:rsidR="00F67121" w:rsidRDefault="00F67121" w:rsidP="00F67121">
      <w:pPr>
        <w:rPr>
          <w:lang w:val="uk-UA"/>
        </w:rPr>
      </w:pPr>
    </w:p>
    <w:p w:rsidR="00F67121" w:rsidRDefault="00F67121" w:rsidP="00F67121">
      <w:pPr>
        <w:rPr>
          <w:lang w:val="uk-UA"/>
        </w:rPr>
      </w:pPr>
    </w:p>
    <w:p w:rsidR="00F67121" w:rsidRDefault="00F67121" w:rsidP="00F67121">
      <w:pPr>
        <w:rPr>
          <w:lang w:val="uk-UA"/>
        </w:rPr>
      </w:pPr>
    </w:p>
    <w:p w:rsidR="00F67121" w:rsidRDefault="00F67121" w:rsidP="00F67121">
      <w:pPr>
        <w:rPr>
          <w:lang w:val="uk-UA"/>
        </w:rPr>
      </w:pPr>
    </w:p>
    <w:p w:rsidR="00F67121" w:rsidRDefault="00F67121" w:rsidP="00F67121">
      <w:pPr>
        <w:rPr>
          <w:lang w:val="uk-UA"/>
        </w:rPr>
      </w:pPr>
    </w:p>
    <w:p w:rsidR="00F67121" w:rsidRDefault="00F67121" w:rsidP="00F67121">
      <w:pPr>
        <w:rPr>
          <w:lang w:val="uk-UA"/>
        </w:rPr>
      </w:pPr>
    </w:p>
    <w:p w:rsidR="00F67121" w:rsidRDefault="00F67121" w:rsidP="00F67121">
      <w:pPr>
        <w:rPr>
          <w:lang w:val="uk-UA"/>
        </w:rPr>
      </w:pPr>
    </w:p>
    <w:p w:rsidR="00F67121" w:rsidRDefault="00F67121" w:rsidP="00F67121">
      <w:pPr>
        <w:rPr>
          <w:lang w:val="uk-UA"/>
        </w:rPr>
      </w:pPr>
    </w:p>
    <w:p w:rsidR="00F67121" w:rsidRDefault="00F67121" w:rsidP="00F67121">
      <w:pPr>
        <w:rPr>
          <w:lang w:val="uk-UA"/>
        </w:rPr>
      </w:pPr>
    </w:p>
    <w:p w:rsidR="00F67121" w:rsidRDefault="00F67121" w:rsidP="00F67121">
      <w:pPr>
        <w:rPr>
          <w:lang w:val="uk-UA"/>
        </w:rPr>
      </w:pPr>
    </w:p>
    <w:p w:rsidR="00F67121" w:rsidRDefault="00F67121" w:rsidP="00F67121">
      <w:pPr>
        <w:rPr>
          <w:lang w:val="uk-UA"/>
        </w:rPr>
      </w:pPr>
    </w:p>
    <w:p w:rsidR="00F67121" w:rsidRDefault="00F67121" w:rsidP="00F67121">
      <w:pPr>
        <w:numPr>
          <w:ilvl w:val="0"/>
          <w:numId w:val="1"/>
        </w:numPr>
        <w:tabs>
          <w:tab w:val="left" w:pos="3900"/>
        </w:tabs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Мета та завдання навчальної дисципліни</w:t>
      </w:r>
    </w:p>
    <w:p w:rsidR="00F67121" w:rsidRPr="00A8168A" w:rsidRDefault="00F67121" w:rsidP="0025713C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A8168A">
        <w:rPr>
          <w:szCs w:val="28"/>
          <w:lang w:val="uk-UA"/>
        </w:rPr>
        <w:t xml:space="preserve">1.1. </w:t>
      </w:r>
      <w:r w:rsidRPr="00DA055A">
        <w:rPr>
          <w:b/>
          <w:szCs w:val="28"/>
          <w:lang w:val="uk-UA"/>
        </w:rPr>
        <w:t>Актуальність та значення курсу.</w:t>
      </w:r>
      <w:r w:rsidRPr="00A8168A">
        <w:rPr>
          <w:szCs w:val="28"/>
          <w:lang w:val="uk-UA"/>
        </w:rPr>
        <w:t xml:space="preserve"> </w:t>
      </w:r>
      <w:r w:rsidR="008958EC">
        <w:rPr>
          <w:szCs w:val="28"/>
          <w:lang w:val="uk-UA"/>
        </w:rPr>
        <w:t>Упродовж тривалого історичного періоду</w:t>
      </w:r>
      <w:r w:rsidR="008958EC" w:rsidRPr="008958EC">
        <w:rPr>
          <w:szCs w:val="28"/>
          <w:lang w:val="uk-UA"/>
        </w:rPr>
        <w:t xml:space="preserve"> міжнародне співтовариство шукає виходи з екологічної кризи, що охопила фактично всі країни світу, ставлячи своїм </w:t>
      </w:r>
      <w:r w:rsidR="008958EC">
        <w:rPr>
          <w:szCs w:val="28"/>
          <w:lang w:val="uk-UA"/>
        </w:rPr>
        <w:t xml:space="preserve">головним </w:t>
      </w:r>
      <w:r w:rsidR="008958EC" w:rsidRPr="008958EC">
        <w:rPr>
          <w:szCs w:val="28"/>
          <w:lang w:val="uk-UA"/>
        </w:rPr>
        <w:t>завданням досягнення екологічної безпеки. Важлива роль у досягненні цієї глобальної мети людства відводитьс</w:t>
      </w:r>
      <w:r w:rsidR="008958EC">
        <w:rPr>
          <w:szCs w:val="28"/>
          <w:lang w:val="uk-UA"/>
        </w:rPr>
        <w:t>я міжнародно-правовим механізмам</w:t>
      </w:r>
      <w:r w:rsidR="008958EC" w:rsidRPr="008958EC">
        <w:rPr>
          <w:szCs w:val="28"/>
          <w:lang w:val="uk-UA"/>
        </w:rPr>
        <w:t xml:space="preserve"> охорони навколишнього середовища, які є складовою вирішення</w:t>
      </w:r>
      <w:r w:rsidR="008958EC">
        <w:rPr>
          <w:szCs w:val="28"/>
          <w:lang w:val="uk-UA"/>
        </w:rPr>
        <w:t xml:space="preserve"> численних екологічних проблем.</w:t>
      </w:r>
      <w:r w:rsidR="008958EC" w:rsidRPr="008958EC">
        <w:rPr>
          <w:szCs w:val="28"/>
          <w:lang w:val="uk-UA"/>
        </w:rPr>
        <w:t xml:space="preserve"> Складовою цих механізмів є </w:t>
      </w:r>
      <w:r w:rsidR="008958EC">
        <w:rPr>
          <w:szCs w:val="28"/>
          <w:lang w:val="uk-UA"/>
        </w:rPr>
        <w:t>Екологічне право Європейського Союзу.</w:t>
      </w:r>
    </w:p>
    <w:p w:rsidR="00F67121" w:rsidRPr="00A8168A" w:rsidRDefault="00F67121" w:rsidP="00F67121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A8168A">
        <w:rPr>
          <w:szCs w:val="28"/>
          <w:lang w:val="uk-UA"/>
        </w:rPr>
        <w:t xml:space="preserve">1.2. </w:t>
      </w:r>
      <w:r w:rsidRPr="00DA055A">
        <w:rPr>
          <w:b/>
          <w:szCs w:val="28"/>
          <w:lang w:val="uk-UA"/>
        </w:rPr>
        <w:t>Об'єктом вивчення у даному курсі є:</w:t>
      </w:r>
      <w:r w:rsidRPr="00A8168A">
        <w:rPr>
          <w:szCs w:val="28"/>
          <w:lang w:val="uk-UA"/>
        </w:rPr>
        <w:t xml:space="preserve"> </w:t>
      </w:r>
      <w:r w:rsidR="0025713C" w:rsidRPr="0025713C">
        <w:rPr>
          <w:szCs w:val="28"/>
          <w:lang w:val="uk-UA"/>
        </w:rPr>
        <w:t>є правовідносини, що харак</w:t>
      </w:r>
      <w:r w:rsidR="0025713C">
        <w:rPr>
          <w:szCs w:val="28"/>
          <w:lang w:val="uk-UA"/>
        </w:rPr>
        <w:t>теризують охорону навколишнього середовища</w:t>
      </w:r>
      <w:r w:rsidR="0025713C" w:rsidRPr="0025713C">
        <w:rPr>
          <w:szCs w:val="28"/>
          <w:lang w:val="uk-UA"/>
        </w:rPr>
        <w:t xml:space="preserve"> в рамках прав</w:t>
      </w:r>
      <w:r w:rsidR="0025713C">
        <w:rPr>
          <w:szCs w:val="28"/>
          <w:lang w:val="uk-UA"/>
        </w:rPr>
        <w:t>а ЄС та співпрацю України в екологічній сфері</w:t>
      </w:r>
      <w:r w:rsidRPr="00A8168A">
        <w:rPr>
          <w:szCs w:val="28"/>
          <w:lang w:val="uk-UA"/>
        </w:rPr>
        <w:t>.</w:t>
      </w:r>
    </w:p>
    <w:p w:rsidR="00F67121" w:rsidRPr="00A8168A" w:rsidRDefault="00F67121" w:rsidP="00F67121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</w:p>
    <w:p w:rsidR="00F67121" w:rsidRPr="00A8168A" w:rsidRDefault="00F67121" w:rsidP="00F67121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A8168A">
        <w:rPr>
          <w:szCs w:val="28"/>
          <w:lang w:val="uk-UA"/>
        </w:rPr>
        <w:t xml:space="preserve">1.3. </w:t>
      </w:r>
      <w:r w:rsidRPr="00DA055A">
        <w:rPr>
          <w:b/>
          <w:szCs w:val="28"/>
          <w:lang w:val="uk-UA"/>
        </w:rPr>
        <w:t>Предметом вивчення у даному курсі є:</w:t>
      </w:r>
      <w:r w:rsidRPr="00A8168A">
        <w:rPr>
          <w:szCs w:val="28"/>
          <w:lang w:val="uk-UA"/>
        </w:rPr>
        <w:t xml:space="preserve"> </w:t>
      </w:r>
      <w:r w:rsidR="0025713C" w:rsidRPr="0025713C">
        <w:rPr>
          <w:szCs w:val="28"/>
          <w:lang w:val="uk-UA"/>
        </w:rPr>
        <w:t xml:space="preserve">принципи і норми права ЄС, які регулюють </w:t>
      </w:r>
      <w:r w:rsidR="0025713C">
        <w:rPr>
          <w:szCs w:val="28"/>
          <w:lang w:val="uk-UA"/>
        </w:rPr>
        <w:t>відносини у сфері охорони навколишнього середовища</w:t>
      </w:r>
      <w:r w:rsidR="0025713C" w:rsidRPr="0025713C">
        <w:rPr>
          <w:szCs w:val="28"/>
          <w:lang w:val="uk-UA"/>
        </w:rPr>
        <w:t xml:space="preserve"> і визначають діяльність інституціональних механізмів у цій сфері, а також правові зас</w:t>
      </w:r>
      <w:r w:rsidR="0025713C">
        <w:rPr>
          <w:szCs w:val="28"/>
          <w:lang w:val="uk-UA"/>
        </w:rPr>
        <w:t>ади співпраці України та ЄС</w:t>
      </w:r>
      <w:r w:rsidR="0025713C" w:rsidRPr="0025713C">
        <w:rPr>
          <w:szCs w:val="28"/>
          <w:lang w:val="uk-UA"/>
        </w:rPr>
        <w:t>.</w:t>
      </w:r>
    </w:p>
    <w:p w:rsidR="00F67121" w:rsidRPr="00A8168A" w:rsidRDefault="00F67121" w:rsidP="00F67121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A8168A">
        <w:rPr>
          <w:szCs w:val="28"/>
          <w:lang w:val="uk-UA"/>
        </w:rPr>
        <w:t xml:space="preserve">1.4. </w:t>
      </w:r>
      <w:r w:rsidRPr="00DA055A">
        <w:rPr>
          <w:b/>
          <w:szCs w:val="28"/>
          <w:lang w:val="uk-UA"/>
        </w:rPr>
        <w:t>Метою вивчення даного курсу є:</w:t>
      </w:r>
      <w:r w:rsidRPr="00A8168A">
        <w:rPr>
          <w:szCs w:val="28"/>
          <w:lang w:val="uk-UA"/>
        </w:rPr>
        <w:t xml:space="preserve"> формування у студентів навиків наукової роботи та оволодінн</w:t>
      </w:r>
      <w:r>
        <w:rPr>
          <w:szCs w:val="28"/>
          <w:lang w:val="uk-UA"/>
        </w:rPr>
        <w:t>я інструментами наукового дослі</w:t>
      </w:r>
      <w:r w:rsidRPr="00A8168A">
        <w:rPr>
          <w:szCs w:val="28"/>
          <w:lang w:val="uk-UA"/>
        </w:rPr>
        <w:t>дження</w:t>
      </w:r>
    </w:p>
    <w:p w:rsidR="00F67121" w:rsidRPr="00A8168A" w:rsidRDefault="00F67121" w:rsidP="00F67121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</w:p>
    <w:p w:rsidR="00F67121" w:rsidRPr="00A8168A" w:rsidRDefault="00F67121" w:rsidP="00F67121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A8168A">
        <w:rPr>
          <w:szCs w:val="28"/>
          <w:lang w:val="uk-UA"/>
        </w:rPr>
        <w:t xml:space="preserve">1.5. Методами вивчення курсу є: </w:t>
      </w:r>
    </w:p>
    <w:p w:rsidR="00F67121" w:rsidRPr="00A8168A" w:rsidRDefault="00F67121" w:rsidP="00F67121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A8168A">
        <w:rPr>
          <w:szCs w:val="28"/>
          <w:lang w:val="uk-UA"/>
        </w:rPr>
        <w:t>a) практичні заняття;</w:t>
      </w:r>
    </w:p>
    <w:p w:rsidR="00F67121" w:rsidRPr="00A8168A" w:rsidRDefault="00F67121" w:rsidP="00F67121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A8168A">
        <w:rPr>
          <w:szCs w:val="28"/>
          <w:lang w:val="uk-UA"/>
        </w:rPr>
        <w:t>б) самостійна робота вдома з навчальною літературою та методичними матеріалами;</w:t>
      </w:r>
    </w:p>
    <w:p w:rsidR="00F67121" w:rsidRPr="00A8168A" w:rsidRDefault="00F67121" w:rsidP="00F67121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A8168A">
        <w:rPr>
          <w:szCs w:val="28"/>
          <w:lang w:val="uk-UA"/>
        </w:rPr>
        <w:t>в) самостійна робота у бібліотеці з науковою літературою.</w:t>
      </w:r>
    </w:p>
    <w:p w:rsidR="00F67121" w:rsidRPr="00A8168A" w:rsidRDefault="00F67121" w:rsidP="00F67121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</w:p>
    <w:p w:rsidR="00F67121" w:rsidRPr="00A8168A" w:rsidRDefault="00F67121" w:rsidP="00F67121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A8168A">
        <w:rPr>
          <w:szCs w:val="28"/>
          <w:lang w:val="uk-UA"/>
        </w:rPr>
        <w:t>1.6. Даний предмет пов'язаний із такими предметами:</w:t>
      </w:r>
      <w:r w:rsidR="00DA055A">
        <w:rPr>
          <w:szCs w:val="28"/>
          <w:lang w:val="uk-UA"/>
        </w:rPr>
        <w:t>Міжнародне право охорони навколишнього середовища, Право Європейського Союзу, Екологічне право України</w:t>
      </w:r>
      <w:r w:rsidRPr="00A8168A">
        <w:rPr>
          <w:szCs w:val="28"/>
          <w:lang w:val="uk-UA"/>
        </w:rPr>
        <w:t>.</w:t>
      </w:r>
    </w:p>
    <w:p w:rsidR="00F67121" w:rsidRPr="00A8168A" w:rsidRDefault="00F67121" w:rsidP="00F67121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</w:p>
    <w:p w:rsidR="00F67121" w:rsidRPr="00A8168A" w:rsidRDefault="00F67121" w:rsidP="00F67121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A8168A">
        <w:rPr>
          <w:szCs w:val="28"/>
          <w:lang w:val="uk-UA"/>
        </w:rPr>
        <w:t>1.7. Міжсесійний контроль. Студенти протягом занять готують презентації та доповіді по</w:t>
      </w:r>
      <w:r w:rsidR="0025713C">
        <w:rPr>
          <w:szCs w:val="28"/>
          <w:lang w:val="uk-UA"/>
        </w:rPr>
        <w:t xml:space="preserve"> вибраних темах. Після кожного 4</w:t>
      </w:r>
      <w:r w:rsidRPr="00A8168A">
        <w:rPr>
          <w:szCs w:val="28"/>
          <w:lang w:val="uk-UA"/>
        </w:rPr>
        <w:t xml:space="preserve"> заняття студенти пишуть письмові тести (колоквіум).</w:t>
      </w:r>
    </w:p>
    <w:p w:rsidR="00F67121" w:rsidRPr="00A8168A" w:rsidRDefault="00F67121" w:rsidP="00F67121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A8168A">
        <w:rPr>
          <w:szCs w:val="28"/>
          <w:lang w:val="uk-UA"/>
        </w:rPr>
        <w:t xml:space="preserve">Після вивчення курсу студенти складають залік. На заліку оцінюється: </w:t>
      </w:r>
    </w:p>
    <w:p w:rsidR="00F67121" w:rsidRPr="00A8168A" w:rsidRDefault="00F67121" w:rsidP="00F67121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A8168A">
        <w:rPr>
          <w:szCs w:val="28"/>
          <w:lang w:val="uk-UA"/>
        </w:rPr>
        <w:t>а) володіння достатнім рівнем знань щодо пройденого матеріалу;</w:t>
      </w:r>
    </w:p>
    <w:p w:rsidR="00F67121" w:rsidRPr="00A8168A" w:rsidRDefault="00F67121" w:rsidP="00F67121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A8168A">
        <w:rPr>
          <w:szCs w:val="28"/>
          <w:lang w:val="uk-UA"/>
        </w:rPr>
        <w:t>б) позитивна оцінка за колоквіум, проведений в середині семестру;</w:t>
      </w:r>
    </w:p>
    <w:p w:rsidR="00F67121" w:rsidRPr="00A8168A" w:rsidRDefault="00F67121" w:rsidP="00F67121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A8168A">
        <w:rPr>
          <w:szCs w:val="28"/>
          <w:lang w:val="uk-UA"/>
        </w:rPr>
        <w:t>в) підготовлена доповідь та презентація.</w:t>
      </w:r>
    </w:p>
    <w:p w:rsidR="00F67121" w:rsidRPr="00A8168A" w:rsidRDefault="00F67121" w:rsidP="00F67121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</w:p>
    <w:p w:rsidR="00F67121" w:rsidRPr="00A8168A" w:rsidRDefault="00F67121" w:rsidP="00F67121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A8168A">
        <w:rPr>
          <w:szCs w:val="28"/>
          <w:lang w:val="uk-UA"/>
        </w:rPr>
        <w:t xml:space="preserve">1.8. Технічною базою для вивчення курсу повинен служити </w:t>
      </w:r>
      <w:proofErr w:type="spellStart"/>
      <w:r w:rsidRPr="00A8168A">
        <w:rPr>
          <w:szCs w:val="28"/>
          <w:lang w:val="uk-UA"/>
        </w:rPr>
        <w:t>графопроектор</w:t>
      </w:r>
      <w:proofErr w:type="spellEnd"/>
      <w:r w:rsidRPr="00A8168A">
        <w:rPr>
          <w:szCs w:val="28"/>
          <w:lang w:val="uk-UA"/>
        </w:rPr>
        <w:t xml:space="preserve"> для демонстрування </w:t>
      </w:r>
      <w:proofErr w:type="spellStart"/>
      <w:r w:rsidRPr="00A8168A">
        <w:rPr>
          <w:szCs w:val="28"/>
          <w:lang w:val="uk-UA"/>
        </w:rPr>
        <w:t>прозірок</w:t>
      </w:r>
      <w:proofErr w:type="spellEnd"/>
      <w:r w:rsidRPr="00A8168A">
        <w:rPr>
          <w:szCs w:val="28"/>
          <w:lang w:val="uk-UA"/>
        </w:rPr>
        <w:t>, комп'ютер.</w:t>
      </w:r>
    </w:p>
    <w:p w:rsidR="00F67121" w:rsidRPr="00A8168A" w:rsidRDefault="00F67121" w:rsidP="00F67121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</w:p>
    <w:p w:rsidR="00F67121" w:rsidRPr="00A8168A" w:rsidRDefault="00F67121" w:rsidP="00F67121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A8168A">
        <w:rPr>
          <w:szCs w:val="28"/>
          <w:lang w:val="uk-UA"/>
        </w:rPr>
        <w:t xml:space="preserve">1.9. Після вивчення курсу студенти повинні: </w:t>
      </w:r>
    </w:p>
    <w:p w:rsidR="00F67121" w:rsidRPr="00A8168A" w:rsidRDefault="00F67121" w:rsidP="00F67121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A8168A">
        <w:rPr>
          <w:szCs w:val="28"/>
          <w:lang w:val="uk-UA"/>
        </w:rPr>
        <w:t>а) вміти аналізувати нові ідеї</w:t>
      </w:r>
      <w:r w:rsidR="0025713C">
        <w:rPr>
          <w:szCs w:val="28"/>
          <w:lang w:val="uk-UA"/>
        </w:rPr>
        <w:t xml:space="preserve"> та концепції в теорії </w:t>
      </w:r>
      <w:r w:rsidR="00FE4EFB">
        <w:rPr>
          <w:szCs w:val="28"/>
          <w:lang w:val="uk-UA"/>
        </w:rPr>
        <w:t>Європейського екологічного права</w:t>
      </w:r>
      <w:r w:rsidRPr="00A8168A">
        <w:rPr>
          <w:szCs w:val="28"/>
          <w:lang w:val="uk-UA"/>
        </w:rPr>
        <w:t xml:space="preserve">; </w:t>
      </w:r>
    </w:p>
    <w:p w:rsidR="00F67121" w:rsidRPr="00A8168A" w:rsidRDefault="00F67121" w:rsidP="00F67121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A8168A">
        <w:rPr>
          <w:szCs w:val="28"/>
          <w:lang w:val="uk-UA"/>
        </w:rPr>
        <w:t>б) засвоїти поняті</w:t>
      </w:r>
      <w:r w:rsidR="00FE4EFB">
        <w:rPr>
          <w:szCs w:val="28"/>
          <w:lang w:val="uk-UA"/>
        </w:rPr>
        <w:t>йний апарат, що застосовується в праві ЄС</w:t>
      </w:r>
      <w:r w:rsidRPr="00A8168A">
        <w:rPr>
          <w:szCs w:val="28"/>
          <w:lang w:val="uk-UA"/>
        </w:rPr>
        <w:t xml:space="preserve">; </w:t>
      </w:r>
    </w:p>
    <w:p w:rsidR="00F67121" w:rsidRDefault="00F67121" w:rsidP="00F67121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A8168A">
        <w:rPr>
          <w:szCs w:val="28"/>
          <w:lang w:val="uk-UA"/>
        </w:rPr>
        <w:t xml:space="preserve">в) вміти </w:t>
      </w:r>
      <w:r w:rsidR="00FE4EFB">
        <w:rPr>
          <w:szCs w:val="28"/>
          <w:lang w:val="uk-UA"/>
        </w:rPr>
        <w:t>творчо аналізувати стан системи Європейського екологічного права</w:t>
      </w:r>
      <w:r w:rsidRPr="00A8168A">
        <w:rPr>
          <w:szCs w:val="28"/>
          <w:lang w:val="uk-UA"/>
        </w:rPr>
        <w:t>.</w:t>
      </w:r>
    </w:p>
    <w:p w:rsidR="00F67121" w:rsidRDefault="00F67121" w:rsidP="00F67121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</w:p>
    <w:p w:rsidR="00F67121" w:rsidRPr="00902BFC" w:rsidRDefault="00F67121" w:rsidP="00F67121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</w:p>
    <w:p w:rsidR="00F67121" w:rsidRPr="00902BFC" w:rsidRDefault="00F67121" w:rsidP="00F67121">
      <w:pPr>
        <w:rPr>
          <w:lang w:val="uk-UA"/>
        </w:rPr>
      </w:pPr>
    </w:p>
    <w:p w:rsidR="00F67121" w:rsidRPr="00902BFC" w:rsidRDefault="00F67121" w:rsidP="00F67121">
      <w:pPr>
        <w:numPr>
          <w:ilvl w:val="0"/>
          <w:numId w:val="1"/>
        </w:numPr>
        <w:tabs>
          <w:tab w:val="left" w:pos="284"/>
          <w:tab w:val="left" w:pos="567"/>
        </w:tabs>
        <w:jc w:val="center"/>
        <w:rPr>
          <w:b/>
          <w:szCs w:val="28"/>
          <w:lang w:val="uk-UA"/>
        </w:rPr>
      </w:pPr>
      <w:r w:rsidRPr="00902BFC">
        <w:rPr>
          <w:b/>
          <w:szCs w:val="28"/>
          <w:lang w:val="uk-UA"/>
        </w:rPr>
        <w:t>Програма навчальної дисципліни</w:t>
      </w:r>
    </w:p>
    <w:p w:rsidR="00F67121" w:rsidRDefault="00F67121" w:rsidP="00F67121">
      <w:pPr>
        <w:tabs>
          <w:tab w:val="left" w:pos="284"/>
          <w:tab w:val="left" w:pos="567"/>
        </w:tabs>
        <w:ind w:firstLine="567"/>
        <w:jc w:val="both"/>
        <w:rPr>
          <w:b/>
          <w:szCs w:val="28"/>
          <w:lang w:val="uk-UA"/>
        </w:rPr>
      </w:pPr>
    </w:p>
    <w:p w:rsidR="00F67121" w:rsidRPr="00902BFC" w:rsidRDefault="00F67121" w:rsidP="00F67121">
      <w:pPr>
        <w:tabs>
          <w:tab w:val="left" w:pos="284"/>
          <w:tab w:val="left" w:pos="567"/>
        </w:tabs>
        <w:ind w:firstLine="567"/>
        <w:jc w:val="both"/>
        <w:rPr>
          <w:b/>
          <w:szCs w:val="28"/>
          <w:lang w:val="uk-UA"/>
        </w:rPr>
      </w:pPr>
      <w:r w:rsidRPr="00902BFC">
        <w:rPr>
          <w:b/>
          <w:szCs w:val="28"/>
          <w:lang w:val="uk-UA"/>
        </w:rPr>
        <w:t xml:space="preserve">Змістовий модуль 1. </w:t>
      </w:r>
      <w:r w:rsidR="002D54AA" w:rsidRPr="002D54AA">
        <w:rPr>
          <w:b/>
          <w:szCs w:val="28"/>
          <w:lang w:val="uk-UA"/>
        </w:rPr>
        <w:t>Загальна частина.</w:t>
      </w:r>
    </w:p>
    <w:p w:rsidR="00F67121" w:rsidRPr="00442F41" w:rsidRDefault="00F67121" w:rsidP="00F67121">
      <w:pPr>
        <w:shd w:val="clear" w:color="auto" w:fill="FFFFFF"/>
        <w:ind w:firstLine="709"/>
        <w:jc w:val="both"/>
        <w:rPr>
          <w:b/>
          <w:lang w:val="uk-UA"/>
        </w:rPr>
      </w:pPr>
      <w:r w:rsidRPr="00442F41">
        <w:rPr>
          <w:b/>
          <w:color w:val="000000"/>
          <w:lang w:val="uk-UA"/>
        </w:rPr>
        <w:t xml:space="preserve">Тема 1. </w:t>
      </w:r>
      <w:r w:rsidR="00FE4EFB" w:rsidRPr="00FE4EFB">
        <w:rPr>
          <w:b/>
          <w:color w:val="000000"/>
          <w:lang w:val="uk-UA"/>
        </w:rPr>
        <w:t>Поняття, предмет та система екологічного права Європейського Союзу</w:t>
      </w:r>
      <w:r w:rsidRPr="00442F41">
        <w:rPr>
          <w:b/>
          <w:color w:val="000000"/>
          <w:lang w:val="uk-UA"/>
        </w:rPr>
        <w:tab/>
        <w:t>(2 год.)</w:t>
      </w:r>
    </w:p>
    <w:p w:rsidR="002D54AA" w:rsidRPr="002D54AA" w:rsidRDefault="002D54AA" w:rsidP="002D54AA">
      <w:pPr>
        <w:ind w:firstLine="567"/>
        <w:jc w:val="both"/>
        <w:rPr>
          <w:lang w:val="uk-UA"/>
        </w:rPr>
      </w:pPr>
      <w:r w:rsidRPr="002D54AA">
        <w:rPr>
          <w:lang w:val="uk-UA"/>
        </w:rPr>
        <w:lastRenderedPageBreak/>
        <w:t>Історичні передумови формування  права ЄС.</w:t>
      </w:r>
      <w:r>
        <w:rPr>
          <w:lang w:val="uk-UA"/>
        </w:rPr>
        <w:t xml:space="preserve"> </w:t>
      </w:r>
      <w:r w:rsidRPr="002D54AA">
        <w:rPr>
          <w:lang w:val="uk-UA"/>
        </w:rPr>
        <w:t xml:space="preserve">Етапи формування екологічного права Європейського Союзу. Підходи до визначення </w:t>
      </w:r>
      <w:proofErr w:type="spellStart"/>
      <w:r w:rsidRPr="002D54AA">
        <w:rPr>
          <w:lang w:val="uk-UA"/>
        </w:rPr>
        <w:t>европейського</w:t>
      </w:r>
      <w:proofErr w:type="spellEnd"/>
      <w:r w:rsidRPr="002D54AA">
        <w:rPr>
          <w:lang w:val="uk-UA"/>
        </w:rPr>
        <w:t xml:space="preserve"> права  та його співвідношення із поняттями </w:t>
      </w:r>
      <w:proofErr w:type="spellStart"/>
      <w:r w:rsidRPr="002D54AA">
        <w:rPr>
          <w:lang w:val="uk-UA"/>
        </w:rPr>
        <w:t>“право</w:t>
      </w:r>
      <w:proofErr w:type="spellEnd"/>
      <w:r w:rsidRPr="002D54AA">
        <w:rPr>
          <w:lang w:val="uk-UA"/>
        </w:rPr>
        <w:t xml:space="preserve"> Європейського </w:t>
      </w:r>
      <w:proofErr w:type="spellStart"/>
      <w:r w:rsidRPr="002D54AA">
        <w:rPr>
          <w:lang w:val="uk-UA"/>
        </w:rPr>
        <w:t>союзу”</w:t>
      </w:r>
      <w:proofErr w:type="spellEnd"/>
      <w:r w:rsidRPr="002D54AA">
        <w:rPr>
          <w:lang w:val="uk-UA"/>
        </w:rPr>
        <w:t xml:space="preserve">, </w:t>
      </w:r>
      <w:proofErr w:type="spellStart"/>
      <w:r w:rsidRPr="002D54AA">
        <w:rPr>
          <w:lang w:val="uk-UA"/>
        </w:rPr>
        <w:t>“право</w:t>
      </w:r>
      <w:proofErr w:type="spellEnd"/>
      <w:r w:rsidRPr="002D54AA">
        <w:rPr>
          <w:lang w:val="uk-UA"/>
        </w:rPr>
        <w:t xml:space="preserve"> Європейського </w:t>
      </w:r>
      <w:proofErr w:type="spellStart"/>
      <w:r w:rsidRPr="002D54AA">
        <w:rPr>
          <w:lang w:val="uk-UA"/>
        </w:rPr>
        <w:t>співтовариства”</w:t>
      </w:r>
      <w:proofErr w:type="spellEnd"/>
      <w:r w:rsidRPr="002D54AA">
        <w:rPr>
          <w:lang w:val="uk-UA"/>
        </w:rPr>
        <w:t xml:space="preserve"> та </w:t>
      </w:r>
      <w:proofErr w:type="spellStart"/>
      <w:r w:rsidRPr="002D54AA">
        <w:rPr>
          <w:lang w:val="uk-UA"/>
        </w:rPr>
        <w:t>“право</w:t>
      </w:r>
      <w:proofErr w:type="spellEnd"/>
      <w:r w:rsidRPr="002D54AA">
        <w:rPr>
          <w:lang w:val="uk-UA"/>
        </w:rPr>
        <w:t xml:space="preserve"> Європейських </w:t>
      </w:r>
      <w:proofErr w:type="spellStart"/>
      <w:r w:rsidRPr="002D54AA">
        <w:rPr>
          <w:lang w:val="uk-UA"/>
        </w:rPr>
        <w:t>Співтовариств”</w:t>
      </w:r>
      <w:proofErr w:type="spellEnd"/>
      <w:r w:rsidRPr="002D54AA">
        <w:rPr>
          <w:lang w:val="uk-UA"/>
        </w:rPr>
        <w:t>.</w:t>
      </w:r>
      <w:r>
        <w:rPr>
          <w:lang w:val="uk-UA"/>
        </w:rPr>
        <w:t xml:space="preserve"> </w:t>
      </w:r>
      <w:r w:rsidRPr="002D54AA">
        <w:rPr>
          <w:lang w:val="uk-UA"/>
        </w:rPr>
        <w:t>Поняття екологічного права ЄС.</w:t>
      </w:r>
    </w:p>
    <w:p w:rsidR="00F67121" w:rsidRPr="00442F41" w:rsidRDefault="002D54AA" w:rsidP="002D54AA">
      <w:pPr>
        <w:jc w:val="both"/>
        <w:rPr>
          <w:lang w:val="uk-UA"/>
        </w:rPr>
      </w:pPr>
      <w:r w:rsidRPr="002D54AA">
        <w:rPr>
          <w:lang w:val="uk-UA"/>
        </w:rPr>
        <w:t>Структура та система права Європейського Союзу.</w:t>
      </w:r>
      <w:r>
        <w:rPr>
          <w:lang w:val="uk-UA"/>
        </w:rPr>
        <w:t xml:space="preserve"> </w:t>
      </w:r>
      <w:r w:rsidRPr="002D54AA">
        <w:rPr>
          <w:lang w:val="uk-UA"/>
        </w:rPr>
        <w:t>Місце екологічного права в системі права ЄС.</w:t>
      </w:r>
      <w:r>
        <w:rPr>
          <w:lang w:val="uk-UA"/>
        </w:rPr>
        <w:t xml:space="preserve"> </w:t>
      </w:r>
      <w:r w:rsidRPr="002D54AA">
        <w:rPr>
          <w:lang w:val="uk-UA"/>
        </w:rPr>
        <w:t>Система екологічного права ЄС.</w:t>
      </w:r>
      <w:r w:rsidR="00F67121" w:rsidRPr="00442F41">
        <w:rPr>
          <w:lang w:val="uk-UA"/>
        </w:rPr>
        <w:t>.</w:t>
      </w:r>
    </w:p>
    <w:p w:rsidR="00F67121" w:rsidRPr="00442F41" w:rsidRDefault="00F67121" w:rsidP="00F67121">
      <w:pPr>
        <w:shd w:val="clear" w:color="auto" w:fill="FFFFFF"/>
        <w:ind w:firstLine="709"/>
        <w:jc w:val="both"/>
        <w:rPr>
          <w:b/>
          <w:color w:val="000000"/>
          <w:lang w:val="uk-UA"/>
        </w:rPr>
      </w:pPr>
    </w:p>
    <w:p w:rsidR="00F67121" w:rsidRPr="002D54AA" w:rsidRDefault="00F67121" w:rsidP="002D54AA">
      <w:pPr>
        <w:spacing w:line="360" w:lineRule="auto"/>
        <w:ind w:firstLine="720"/>
        <w:jc w:val="both"/>
        <w:rPr>
          <w:b/>
          <w:sz w:val="28"/>
          <w:lang w:val="uk-UA"/>
        </w:rPr>
      </w:pPr>
      <w:r w:rsidRPr="00442F41">
        <w:rPr>
          <w:b/>
          <w:color w:val="000000"/>
          <w:lang w:val="uk-UA"/>
        </w:rPr>
        <w:t>Тема 2.</w:t>
      </w:r>
      <w:r w:rsidR="002D54AA" w:rsidRPr="002D54AA">
        <w:rPr>
          <w:b/>
          <w:sz w:val="28"/>
        </w:rPr>
        <w:t xml:space="preserve"> </w:t>
      </w:r>
      <w:proofErr w:type="spellStart"/>
      <w:r w:rsidR="002D54AA">
        <w:rPr>
          <w:b/>
          <w:sz w:val="28"/>
        </w:rPr>
        <w:t>Джерела</w:t>
      </w:r>
      <w:proofErr w:type="spellEnd"/>
      <w:r w:rsidR="002D54AA">
        <w:rPr>
          <w:b/>
          <w:sz w:val="28"/>
        </w:rPr>
        <w:t xml:space="preserve"> </w:t>
      </w:r>
      <w:proofErr w:type="spellStart"/>
      <w:r w:rsidR="002D54AA">
        <w:rPr>
          <w:b/>
          <w:sz w:val="28"/>
        </w:rPr>
        <w:t>екологічного</w:t>
      </w:r>
      <w:proofErr w:type="spellEnd"/>
      <w:r w:rsidR="002D54AA">
        <w:rPr>
          <w:b/>
          <w:sz w:val="28"/>
        </w:rPr>
        <w:t xml:space="preserve"> права </w:t>
      </w:r>
      <w:proofErr w:type="spellStart"/>
      <w:r w:rsidR="002D54AA">
        <w:rPr>
          <w:b/>
          <w:sz w:val="28"/>
        </w:rPr>
        <w:t>Європейського</w:t>
      </w:r>
      <w:proofErr w:type="spellEnd"/>
      <w:r w:rsidR="002D54AA">
        <w:rPr>
          <w:b/>
          <w:sz w:val="28"/>
        </w:rPr>
        <w:t xml:space="preserve"> Союзу</w:t>
      </w:r>
      <w:r w:rsidR="002D54AA">
        <w:rPr>
          <w:b/>
          <w:sz w:val="28"/>
          <w:lang w:val="uk-UA"/>
        </w:rPr>
        <w:t xml:space="preserve">. </w:t>
      </w:r>
      <w:r w:rsidRPr="00442F41">
        <w:rPr>
          <w:b/>
          <w:color w:val="000000"/>
          <w:lang w:val="uk-UA"/>
        </w:rPr>
        <w:t>(2 год.)</w:t>
      </w:r>
    </w:p>
    <w:p w:rsidR="00F67121" w:rsidRDefault="002D54AA" w:rsidP="002D54AA">
      <w:pPr>
        <w:ind w:firstLine="567"/>
        <w:jc w:val="both"/>
        <w:rPr>
          <w:lang w:val="uk-UA"/>
        </w:rPr>
      </w:pPr>
      <w:proofErr w:type="spellStart"/>
      <w:r>
        <w:t>Джерела</w:t>
      </w:r>
      <w:proofErr w:type="spellEnd"/>
      <w:r>
        <w:t xml:space="preserve"> </w:t>
      </w:r>
      <w:proofErr w:type="spellStart"/>
      <w:r>
        <w:t>екологічного</w:t>
      </w:r>
      <w:proofErr w:type="spellEnd"/>
      <w:r>
        <w:t xml:space="preserve"> права Є</w:t>
      </w:r>
      <w:proofErr w:type="gramStart"/>
      <w:r>
        <w:t>С-</w:t>
      </w:r>
      <w:proofErr w:type="gramEnd"/>
      <w:r>
        <w:t xml:space="preserve"> </w:t>
      </w:r>
      <w:proofErr w:type="spellStart"/>
      <w:r>
        <w:t>поняття</w:t>
      </w:r>
      <w:proofErr w:type="spellEnd"/>
      <w:r>
        <w:t xml:space="preserve"> та </w:t>
      </w:r>
      <w:proofErr w:type="spellStart"/>
      <w:r>
        <w:t>види</w:t>
      </w:r>
      <w:proofErr w:type="spellEnd"/>
      <w:r>
        <w:t xml:space="preserve">. </w:t>
      </w:r>
      <w:proofErr w:type="spellStart"/>
      <w:r>
        <w:t>Первинні</w:t>
      </w:r>
      <w:proofErr w:type="spellEnd"/>
      <w:r>
        <w:t xml:space="preserve"> </w:t>
      </w:r>
      <w:proofErr w:type="spellStart"/>
      <w:r>
        <w:t>джерела</w:t>
      </w:r>
      <w:proofErr w:type="spellEnd"/>
      <w:r>
        <w:t xml:space="preserve"> </w:t>
      </w:r>
      <w:proofErr w:type="spellStart"/>
      <w:r>
        <w:t>екологічного</w:t>
      </w:r>
      <w:proofErr w:type="spellEnd"/>
      <w:r>
        <w:t xml:space="preserve"> права ЄС.</w:t>
      </w:r>
      <w:r>
        <w:rPr>
          <w:lang w:val="uk-UA"/>
        </w:rPr>
        <w:t xml:space="preserve"> </w:t>
      </w:r>
      <w:proofErr w:type="spellStart"/>
      <w:r>
        <w:t>Регламенти</w:t>
      </w:r>
      <w:proofErr w:type="spellEnd"/>
      <w:r>
        <w:t xml:space="preserve">, </w:t>
      </w:r>
      <w:proofErr w:type="spellStart"/>
      <w:r>
        <w:t>директиви</w:t>
      </w:r>
      <w:proofErr w:type="spellEnd"/>
      <w:r>
        <w:t xml:space="preserve">, </w:t>
      </w:r>
      <w:proofErr w:type="spellStart"/>
      <w:r>
        <w:t>рішення</w:t>
      </w:r>
      <w:proofErr w:type="spellEnd"/>
      <w:r>
        <w:t xml:space="preserve"> як  </w:t>
      </w:r>
      <w:proofErr w:type="spellStart"/>
      <w:r>
        <w:t>вторинні</w:t>
      </w:r>
      <w:proofErr w:type="spellEnd"/>
      <w:r>
        <w:t xml:space="preserve"> </w:t>
      </w:r>
      <w:proofErr w:type="spellStart"/>
      <w:r>
        <w:t>джерела</w:t>
      </w:r>
      <w:proofErr w:type="spellEnd"/>
      <w:r>
        <w:t xml:space="preserve"> </w:t>
      </w:r>
      <w:proofErr w:type="spellStart"/>
      <w:r>
        <w:t>екологічного</w:t>
      </w:r>
      <w:proofErr w:type="spellEnd"/>
      <w:r>
        <w:t xml:space="preserve"> права</w:t>
      </w:r>
      <w:proofErr w:type="gramStart"/>
      <w:r>
        <w:t xml:space="preserve"> ЄС</w:t>
      </w:r>
      <w:proofErr w:type="gramEnd"/>
      <w:r>
        <w:t xml:space="preserve">: </w:t>
      </w:r>
      <w:proofErr w:type="spellStart"/>
      <w:r>
        <w:t>загальна</w:t>
      </w:r>
      <w:proofErr w:type="spellEnd"/>
      <w:r>
        <w:t xml:space="preserve"> </w:t>
      </w:r>
      <w:proofErr w:type="spellStart"/>
      <w:r>
        <w:t>характелистика</w:t>
      </w:r>
      <w:proofErr w:type="spellEnd"/>
      <w:r>
        <w:t xml:space="preserve"> та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риси</w:t>
      </w:r>
      <w:proofErr w:type="spellEnd"/>
      <w:r>
        <w:t>.</w:t>
      </w:r>
    </w:p>
    <w:p w:rsidR="002D54AA" w:rsidRPr="002D54AA" w:rsidRDefault="002D54AA" w:rsidP="002D54AA">
      <w:pPr>
        <w:ind w:firstLine="567"/>
        <w:jc w:val="both"/>
        <w:rPr>
          <w:lang w:val="uk-UA"/>
        </w:rPr>
      </w:pPr>
    </w:p>
    <w:p w:rsidR="00F67121" w:rsidRPr="002D54AA" w:rsidRDefault="002D54AA" w:rsidP="002D54AA">
      <w:pPr>
        <w:spacing w:line="360" w:lineRule="auto"/>
        <w:ind w:firstLine="720"/>
        <w:jc w:val="both"/>
        <w:rPr>
          <w:b/>
          <w:sz w:val="28"/>
          <w:lang w:val="uk-UA"/>
        </w:rPr>
      </w:pPr>
      <w:r>
        <w:rPr>
          <w:b/>
          <w:lang w:val="uk-UA"/>
        </w:rPr>
        <w:t xml:space="preserve">Тема 3. </w:t>
      </w:r>
      <w:r>
        <w:rPr>
          <w:b/>
          <w:sz w:val="28"/>
          <w:lang w:val="uk-UA"/>
        </w:rPr>
        <w:t>П</w:t>
      </w:r>
      <w:r w:rsidRPr="002D54AA">
        <w:rPr>
          <w:b/>
          <w:sz w:val="28"/>
          <w:lang w:val="uk-UA"/>
        </w:rPr>
        <w:t>ринципи екологічного права Європейського Союзу</w:t>
      </w:r>
      <w:r>
        <w:rPr>
          <w:b/>
          <w:sz w:val="28"/>
          <w:lang w:val="uk-UA"/>
        </w:rPr>
        <w:t xml:space="preserve">. </w:t>
      </w:r>
      <w:r>
        <w:rPr>
          <w:b/>
          <w:lang w:val="uk-UA"/>
        </w:rPr>
        <w:t xml:space="preserve">(2 </w:t>
      </w:r>
      <w:r w:rsidR="00F67121" w:rsidRPr="00442F41">
        <w:rPr>
          <w:b/>
          <w:lang w:val="uk-UA"/>
        </w:rPr>
        <w:t>год.)</w:t>
      </w:r>
    </w:p>
    <w:p w:rsidR="00F67121" w:rsidRPr="00442F41" w:rsidRDefault="002D43EC" w:rsidP="002D43EC">
      <w:pPr>
        <w:shd w:val="clear" w:color="auto" w:fill="FFFFFF"/>
        <w:ind w:firstLine="709"/>
        <w:jc w:val="both"/>
        <w:rPr>
          <w:color w:val="000000"/>
          <w:lang w:val="uk-UA"/>
        </w:rPr>
      </w:pPr>
      <w:r w:rsidRPr="002D43EC">
        <w:rPr>
          <w:color w:val="000000"/>
          <w:lang w:val="uk-UA"/>
        </w:rPr>
        <w:t xml:space="preserve">Принципи екологічного права ЄС. Застосування принципу </w:t>
      </w:r>
      <w:proofErr w:type="spellStart"/>
      <w:r w:rsidRPr="002D43EC">
        <w:rPr>
          <w:color w:val="000000"/>
          <w:lang w:val="uk-UA"/>
        </w:rPr>
        <w:t>субсидіарності</w:t>
      </w:r>
      <w:proofErr w:type="spellEnd"/>
      <w:r w:rsidRPr="002D43EC">
        <w:rPr>
          <w:color w:val="000000"/>
          <w:lang w:val="uk-UA"/>
        </w:rPr>
        <w:t xml:space="preserve"> в екологічному праві ЄС.</w:t>
      </w:r>
      <w:r>
        <w:rPr>
          <w:color w:val="000000"/>
          <w:lang w:val="uk-UA"/>
        </w:rPr>
        <w:t xml:space="preserve"> </w:t>
      </w:r>
      <w:r w:rsidRPr="002D43EC">
        <w:rPr>
          <w:color w:val="000000"/>
          <w:lang w:val="uk-UA"/>
        </w:rPr>
        <w:t>Особливості нормотворчих процедур щодо прийняття еколого-правових норм.</w:t>
      </w:r>
      <w:r>
        <w:rPr>
          <w:color w:val="000000"/>
          <w:lang w:val="uk-UA"/>
        </w:rPr>
        <w:t xml:space="preserve"> </w:t>
      </w:r>
      <w:r w:rsidRPr="002D43EC">
        <w:rPr>
          <w:color w:val="000000"/>
          <w:lang w:val="uk-UA"/>
        </w:rPr>
        <w:t>Сфера дії екологічного права ЄС. Принцип прямої дії законодавчих та нормативно-правових екологічних актів ЄС.</w:t>
      </w:r>
      <w:r>
        <w:rPr>
          <w:color w:val="000000"/>
          <w:lang w:val="uk-UA"/>
        </w:rPr>
        <w:t xml:space="preserve"> </w:t>
      </w:r>
      <w:r w:rsidRPr="002D43EC">
        <w:rPr>
          <w:color w:val="000000"/>
          <w:lang w:val="uk-UA"/>
        </w:rPr>
        <w:t>Етапи формування  та розвитку екологічної політики ЄС. Законодавче забезпечення екологічної політики ЄС.</w:t>
      </w:r>
      <w:r>
        <w:rPr>
          <w:color w:val="000000"/>
          <w:lang w:val="uk-UA"/>
        </w:rPr>
        <w:t xml:space="preserve"> </w:t>
      </w:r>
      <w:r w:rsidRPr="002D43EC">
        <w:rPr>
          <w:color w:val="000000"/>
          <w:lang w:val="uk-UA"/>
        </w:rPr>
        <w:t xml:space="preserve">Основні цілі, </w:t>
      </w:r>
      <w:proofErr w:type="spellStart"/>
      <w:r w:rsidRPr="002D43EC">
        <w:rPr>
          <w:color w:val="000000"/>
          <w:lang w:val="uk-UA"/>
        </w:rPr>
        <w:t>приорітети</w:t>
      </w:r>
      <w:proofErr w:type="spellEnd"/>
      <w:r w:rsidRPr="002D43EC">
        <w:rPr>
          <w:color w:val="000000"/>
          <w:lang w:val="uk-UA"/>
        </w:rPr>
        <w:t xml:space="preserve"> та принципи екологічної політики ЄС. Екологічні програми ЄС.</w:t>
      </w:r>
    </w:p>
    <w:p w:rsidR="00F67121" w:rsidRPr="00442F41" w:rsidRDefault="00F67121" w:rsidP="00F67121">
      <w:pPr>
        <w:shd w:val="clear" w:color="auto" w:fill="FFFFFF"/>
        <w:ind w:firstLine="709"/>
        <w:jc w:val="both"/>
        <w:rPr>
          <w:color w:val="000000"/>
          <w:lang w:val="uk-UA"/>
        </w:rPr>
      </w:pPr>
    </w:p>
    <w:p w:rsidR="00F67121" w:rsidRDefault="002D43EC" w:rsidP="00F67121">
      <w:pPr>
        <w:shd w:val="clear" w:color="auto" w:fill="FFFFFF"/>
        <w:ind w:firstLine="709"/>
        <w:jc w:val="both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Тема 4. </w:t>
      </w:r>
      <w:r w:rsidRPr="002D43EC">
        <w:rPr>
          <w:b/>
          <w:color w:val="000000"/>
          <w:lang w:val="uk-UA"/>
        </w:rPr>
        <w:t>Інституційний механізм ЄС та його роль у розвитку та застосуванні екологічного права ЄС.</w:t>
      </w:r>
      <w:r w:rsidR="00F67121" w:rsidRPr="00442F41">
        <w:rPr>
          <w:b/>
          <w:color w:val="000000"/>
          <w:lang w:val="uk-UA"/>
        </w:rPr>
        <w:tab/>
        <w:t>(2 год.)</w:t>
      </w:r>
    </w:p>
    <w:p w:rsidR="002D43EC" w:rsidRPr="00442F41" w:rsidRDefault="002D43EC" w:rsidP="00F67121">
      <w:pPr>
        <w:shd w:val="clear" w:color="auto" w:fill="FFFFFF"/>
        <w:ind w:firstLine="709"/>
        <w:jc w:val="both"/>
        <w:rPr>
          <w:b/>
          <w:color w:val="000000"/>
          <w:lang w:val="uk-UA"/>
        </w:rPr>
      </w:pPr>
    </w:p>
    <w:p w:rsidR="00F67121" w:rsidRDefault="002D43EC" w:rsidP="002D43EC">
      <w:pPr>
        <w:shd w:val="clear" w:color="auto" w:fill="FFFFFF"/>
        <w:ind w:firstLine="709"/>
        <w:jc w:val="both"/>
        <w:rPr>
          <w:color w:val="000000"/>
          <w:lang w:val="uk-UA"/>
        </w:rPr>
      </w:pPr>
      <w:proofErr w:type="spellStart"/>
      <w:r w:rsidRPr="002D43EC">
        <w:rPr>
          <w:color w:val="000000"/>
        </w:rPr>
        <w:t>Компетенція</w:t>
      </w:r>
      <w:proofErr w:type="spellEnd"/>
      <w:r w:rsidRPr="002D43EC">
        <w:rPr>
          <w:color w:val="000000"/>
        </w:rPr>
        <w:t xml:space="preserve"> </w:t>
      </w:r>
      <w:proofErr w:type="spellStart"/>
      <w:r w:rsidRPr="002D43EC">
        <w:rPr>
          <w:color w:val="000000"/>
        </w:rPr>
        <w:t>органів</w:t>
      </w:r>
      <w:proofErr w:type="spellEnd"/>
      <w:proofErr w:type="gramStart"/>
      <w:r w:rsidRPr="002D43EC">
        <w:rPr>
          <w:color w:val="000000"/>
        </w:rPr>
        <w:t xml:space="preserve"> ЄС</w:t>
      </w:r>
      <w:proofErr w:type="gramEnd"/>
      <w:r w:rsidRPr="002D43EC">
        <w:rPr>
          <w:color w:val="000000"/>
        </w:rPr>
        <w:t xml:space="preserve"> у </w:t>
      </w:r>
      <w:proofErr w:type="spellStart"/>
      <w:r w:rsidRPr="002D43EC">
        <w:rPr>
          <w:color w:val="000000"/>
        </w:rPr>
        <w:t>сфері</w:t>
      </w:r>
      <w:proofErr w:type="spellEnd"/>
      <w:r w:rsidRPr="002D43EC">
        <w:rPr>
          <w:color w:val="000000"/>
        </w:rPr>
        <w:t xml:space="preserve"> </w:t>
      </w:r>
      <w:proofErr w:type="spellStart"/>
      <w:r w:rsidRPr="002D43EC">
        <w:rPr>
          <w:color w:val="000000"/>
        </w:rPr>
        <w:t>охорони</w:t>
      </w:r>
      <w:proofErr w:type="spellEnd"/>
      <w:r w:rsidRPr="002D43EC">
        <w:rPr>
          <w:color w:val="000000"/>
        </w:rPr>
        <w:t xml:space="preserve"> </w:t>
      </w:r>
      <w:proofErr w:type="spellStart"/>
      <w:r w:rsidRPr="002D43EC">
        <w:rPr>
          <w:color w:val="000000"/>
        </w:rPr>
        <w:t>навколишнього</w:t>
      </w:r>
      <w:proofErr w:type="spellEnd"/>
      <w:r w:rsidRPr="002D43EC">
        <w:rPr>
          <w:color w:val="000000"/>
        </w:rPr>
        <w:t xml:space="preserve"> </w:t>
      </w:r>
      <w:proofErr w:type="spellStart"/>
      <w:r w:rsidRPr="002D43EC">
        <w:rPr>
          <w:color w:val="000000"/>
        </w:rPr>
        <w:t>середовища</w:t>
      </w:r>
      <w:proofErr w:type="spellEnd"/>
      <w:r w:rsidRPr="002D43EC">
        <w:rPr>
          <w:color w:val="000000"/>
        </w:rPr>
        <w:t>.</w:t>
      </w:r>
      <w:r>
        <w:rPr>
          <w:color w:val="000000"/>
          <w:lang w:val="uk-UA"/>
        </w:rPr>
        <w:t xml:space="preserve"> </w:t>
      </w:r>
      <w:r w:rsidRPr="002D43EC">
        <w:rPr>
          <w:color w:val="000000"/>
        </w:rPr>
        <w:t xml:space="preserve">Рада </w:t>
      </w:r>
      <w:proofErr w:type="spellStart"/>
      <w:r w:rsidRPr="002D43EC">
        <w:rPr>
          <w:color w:val="000000"/>
        </w:rPr>
        <w:t>Європейського</w:t>
      </w:r>
      <w:proofErr w:type="spellEnd"/>
      <w:r w:rsidRPr="002D43EC">
        <w:rPr>
          <w:color w:val="000000"/>
        </w:rPr>
        <w:t xml:space="preserve"> Союзу</w:t>
      </w:r>
      <w:proofErr w:type="gramStart"/>
      <w:r w:rsidRPr="002D43EC">
        <w:rPr>
          <w:color w:val="000000"/>
        </w:rPr>
        <w:t>.</w:t>
      </w:r>
      <w:proofErr w:type="gramEnd"/>
      <w:r w:rsidRPr="002D43EC">
        <w:rPr>
          <w:color w:val="000000"/>
        </w:rPr>
        <w:t xml:space="preserve"> </w:t>
      </w:r>
      <w:proofErr w:type="spellStart"/>
      <w:r w:rsidRPr="002D43EC">
        <w:rPr>
          <w:color w:val="000000"/>
        </w:rPr>
        <w:t>Є</w:t>
      </w:r>
      <w:proofErr w:type="gramStart"/>
      <w:r w:rsidRPr="002D43EC">
        <w:rPr>
          <w:color w:val="000000"/>
        </w:rPr>
        <w:t>в</w:t>
      </w:r>
      <w:proofErr w:type="gramEnd"/>
      <w:r w:rsidRPr="002D43EC">
        <w:rPr>
          <w:color w:val="000000"/>
        </w:rPr>
        <w:t>ропейський</w:t>
      </w:r>
      <w:proofErr w:type="spellEnd"/>
      <w:r w:rsidRPr="002D43EC">
        <w:rPr>
          <w:color w:val="000000"/>
        </w:rPr>
        <w:t xml:space="preserve"> Парламент. </w:t>
      </w:r>
      <w:proofErr w:type="spellStart"/>
      <w:r w:rsidRPr="002D43EC">
        <w:rPr>
          <w:color w:val="000000"/>
        </w:rPr>
        <w:t>Європейська</w:t>
      </w:r>
      <w:proofErr w:type="spellEnd"/>
      <w:r w:rsidRPr="002D43EC">
        <w:rPr>
          <w:color w:val="000000"/>
        </w:rPr>
        <w:t xml:space="preserve"> </w:t>
      </w:r>
      <w:proofErr w:type="spellStart"/>
      <w:r w:rsidRPr="002D43EC">
        <w:rPr>
          <w:color w:val="000000"/>
        </w:rPr>
        <w:t>Комісія</w:t>
      </w:r>
      <w:proofErr w:type="spellEnd"/>
      <w:r w:rsidRPr="002D43EC">
        <w:rPr>
          <w:color w:val="000000"/>
        </w:rPr>
        <w:t xml:space="preserve">. Суд </w:t>
      </w:r>
      <w:proofErr w:type="spellStart"/>
      <w:r w:rsidRPr="002D43EC">
        <w:rPr>
          <w:color w:val="000000"/>
        </w:rPr>
        <w:t>Європейських</w:t>
      </w:r>
      <w:proofErr w:type="spellEnd"/>
      <w:r w:rsidRPr="002D43EC">
        <w:rPr>
          <w:color w:val="000000"/>
        </w:rPr>
        <w:t xml:space="preserve"> </w:t>
      </w:r>
      <w:proofErr w:type="spellStart"/>
      <w:r w:rsidRPr="002D43EC">
        <w:rPr>
          <w:color w:val="000000"/>
        </w:rPr>
        <w:t>Співтовариств</w:t>
      </w:r>
      <w:proofErr w:type="spellEnd"/>
      <w:r w:rsidRPr="002D43EC">
        <w:rPr>
          <w:color w:val="000000"/>
        </w:rPr>
        <w:t xml:space="preserve">. </w:t>
      </w:r>
      <w:proofErr w:type="spellStart"/>
      <w:r w:rsidRPr="002D43EC">
        <w:rPr>
          <w:color w:val="000000"/>
        </w:rPr>
        <w:t>Уповноважений</w:t>
      </w:r>
      <w:proofErr w:type="spellEnd"/>
      <w:r w:rsidRPr="002D43EC">
        <w:rPr>
          <w:color w:val="000000"/>
        </w:rPr>
        <w:t xml:space="preserve"> </w:t>
      </w:r>
      <w:proofErr w:type="spellStart"/>
      <w:r w:rsidRPr="002D43EC">
        <w:rPr>
          <w:color w:val="000000"/>
        </w:rPr>
        <w:t>з</w:t>
      </w:r>
      <w:proofErr w:type="spellEnd"/>
      <w:r w:rsidRPr="002D43EC">
        <w:rPr>
          <w:color w:val="000000"/>
        </w:rPr>
        <w:t xml:space="preserve"> прав </w:t>
      </w:r>
      <w:proofErr w:type="spellStart"/>
      <w:r w:rsidRPr="002D43EC">
        <w:rPr>
          <w:color w:val="000000"/>
        </w:rPr>
        <w:t>людини</w:t>
      </w:r>
      <w:proofErr w:type="spellEnd"/>
      <w:r w:rsidRPr="002D43EC">
        <w:rPr>
          <w:color w:val="000000"/>
        </w:rPr>
        <w:t xml:space="preserve"> </w:t>
      </w:r>
      <w:proofErr w:type="spellStart"/>
      <w:r w:rsidRPr="002D43EC">
        <w:rPr>
          <w:color w:val="000000"/>
        </w:rPr>
        <w:t>Європейського</w:t>
      </w:r>
      <w:proofErr w:type="spellEnd"/>
      <w:r w:rsidRPr="002D43EC">
        <w:rPr>
          <w:color w:val="000000"/>
        </w:rPr>
        <w:t xml:space="preserve"> Союзу</w:t>
      </w:r>
      <w:proofErr w:type="gramStart"/>
      <w:r w:rsidRPr="002D43EC">
        <w:rPr>
          <w:color w:val="000000"/>
        </w:rPr>
        <w:t>.</w:t>
      </w:r>
      <w:proofErr w:type="gramEnd"/>
      <w:r w:rsidRPr="002D43EC">
        <w:rPr>
          <w:color w:val="000000"/>
        </w:rPr>
        <w:t xml:space="preserve"> </w:t>
      </w:r>
      <w:proofErr w:type="spellStart"/>
      <w:r w:rsidRPr="002D43EC">
        <w:rPr>
          <w:color w:val="000000"/>
        </w:rPr>
        <w:t>Є</w:t>
      </w:r>
      <w:proofErr w:type="gramStart"/>
      <w:r w:rsidRPr="002D43EC">
        <w:rPr>
          <w:color w:val="000000"/>
        </w:rPr>
        <w:t>в</w:t>
      </w:r>
      <w:proofErr w:type="gramEnd"/>
      <w:r w:rsidRPr="002D43EC">
        <w:rPr>
          <w:color w:val="000000"/>
        </w:rPr>
        <w:t>ропейський</w:t>
      </w:r>
      <w:proofErr w:type="spellEnd"/>
      <w:r w:rsidRPr="002D43EC">
        <w:rPr>
          <w:color w:val="000000"/>
        </w:rPr>
        <w:t xml:space="preserve"> </w:t>
      </w:r>
      <w:proofErr w:type="spellStart"/>
      <w:r w:rsidRPr="002D43EC">
        <w:rPr>
          <w:color w:val="000000"/>
        </w:rPr>
        <w:t>інвестиційний</w:t>
      </w:r>
      <w:proofErr w:type="spellEnd"/>
      <w:r w:rsidRPr="002D43EC">
        <w:rPr>
          <w:color w:val="000000"/>
        </w:rPr>
        <w:t xml:space="preserve"> банк.</w:t>
      </w:r>
      <w:r>
        <w:rPr>
          <w:color w:val="000000"/>
          <w:lang w:val="uk-UA"/>
        </w:rPr>
        <w:t xml:space="preserve"> </w:t>
      </w:r>
      <w:proofErr w:type="spellStart"/>
      <w:r w:rsidRPr="002D43EC">
        <w:rPr>
          <w:color w:val="000000"/>
        </w:rPr>
        <w:t>Спеціальні</w:t>
      </w:r>
      <w:proofErr w:type="spellEnd"/>
      <w:r w:rsidRPr="002D43EC">
        <w:rPr>
          <w:color w:val="000000"/>
        </w:rPr>
        <w:t xml:space="preserve"> </w:t>
      </w:r>
      <w:proofErr w:type="spellStart"/>
      <w:r w:rsidRPr="002D43EC">
        <w:rPr>
          <w:color w:val="000000"/>
        </w:rPr>
        <w:t>органи</w:t>
      </w:r>
      <w:proofErr w:type="spellEnd"/>
      <w:proofErr w:type="gramStart"/>
      <w:r w:rsidRPr="002D43EC">
        <w:rPr>
          <w:color w:val="000000"/>
        </w:rPr>
        <w:t xml:space="preserve"> ЄС</w:t>
      </w:r>
      <w:proofErr w:type="gramEnd"/>
      <w:r w:rsidRPr="002D43EC">
        <w:rPr>
          <w:color w:val="000000"/>
        </w:rPr>
        <w:t xml:space="preserve"> у </w:t>
      </w:r>
      <w:proofErr w:type="spellStart"/>
      <w:r w:rsidRPr="002D43EC">
        <w:rPr>
          <w:color w:val="000000"/>
        </w:rPr>
        <w:t>сфері</w:t>
      </w:r>
      <w:proofErr w:type="spellEnd"/>
      <w:r w:rsidRPr="002D43EC">
        <w:rPr>
          <w:color w:val="000000"/>
        </w:rPr>
        <w:t xml:space="preserve"> </w:t>
      </w:r>
      <w:proofErr w:type="spellStart"/>
      <w:r w:rsidRPr="002D43EC">
        <w:rPr>
          <w:color w:val="000000"/>
        </w:rPr>
        <w:t>охорони</w:t>
      </w:r>
      <w:proofErr w:type="spellEnd"/>
      <w:r w:rsidRPr="002D43EC">
        <w:rPr>
          <w:color w:val="000000"/>
        </w:rPr>
        <w:t xml:space="preserve"> </w:t>
      </w:r>
      <w:proofErr w:type="spellStart"/>
      <w:r w:rsidRPr="002D43EC">
        <w:rPr>
          <w:color w:val="000000"/>
        </w:rPr>
        <w:t>навколишнього</w:t>
      </w:r>
      <w:proofErr w:type="spellEnd"/>
      <w:r w:rsidRPr="002D43EC">
        <w:rPr>
          <w:color w:val="000000"/>
        </w:rPr>
        <w:t xml:space="preserve"> </w:t>
      </w:r>
      <w:proofErr w:type="spellStart"/>
      <w:r w:rsidRPr="002D43EC">
        <w:rPr>
          <w:color w:val="000000"/>
        </w:rPr>
        <w:t>середовища</w:t>
      </w:r>
      <w:proofErr w:type="spellEnd"/>
      <w:r w:rsidRPr="002D43EC">
        <w:rPr>
          <w:color w:val="000000"/>
        </w:rPr>
        <w:t xml:space="preserve">. </w:t>
      </w:r>
      <w:proofErr w:type="spellStart"/>
      <w:r w:rsidRPr="002D43EC">
        <w:rPr>
          <w:color w:val="000000"/>
        </w:rPr>
        <w:t>Європейське</w:t>
      </w:r>
      <w:proofErr w:type="spellEnd"/>
      <w:r w:rsidRPr="002D43EC">
        <w:rPr>
          <w:color w:val="000000"/>
        </w:rPr>
        <w:t xml:space="preserve"> </w:t>
      </w:r>
      <w:proofErr w:type="spellStart"/>
      <w:r w:rsidRPr="002D43EC">
        <w:rPr>
          <w:color w:val="000000"/>
        </w:rPr>
        <w:t>агенство</w:t>
      </w:r>
      <w:proofErr w:type="spellEnd"/>
      <w:r w:rsidRPr="002D43EC">
        <w:rPr>
          <w:color w:val="000000"/>
        </w:rPr>
        <w:t xml:space="preserve"> </w:t>
      </w:r>
      <w:proofErr w:type="spellStart"/>
      <w:r w:rsidRPr="002D43EC">
        <w:rPr>
          <w:color w:val="000000"/>
        </w:rPr>
        <w:t>з</w:t>
      </w:r>
      <w:proofErr w:type="spellEnd"/>
      <w:r w:rsidRPr="002D43EC">
        <w:rPr>
          <w:color w:val="000000"/>
        </w:rPr>
        <w:t xml:space="preserve"> </w:t>
      </w:r>
      <w:proofErr w:type="spellStart"/>
      <w:r w:rsidRPr="002D43EC">
        <w:rPr>
          <w:color w:val="000000"/>
        </w:rPr>
        <w:t>навколишнього</w:t>
      </w:r>
      <w:proofErr w:type="spellEnd"/>
      <w:r w:rsidRPr="002D43EC">
        <w:rPr>
          <w:color w:val="000000"/>
        </w:rPr>
        <w:t xml:space="preserve"> </w:t>
      </w:r>
      <w:proofErr w:type="spellStart"/>
      <w:r w:rsidRPr="002D43EC">
        <w:rPr>
          <w:color w:val="000000"/>
        </w:rPr>
        <w:t>середовища</w:t>
      </w:r>
      <w:proofErr w:type="spellEnd"/>
      <w:r w:rsidRPr="002D43EC">
        <w:rPr>
          <w:color w:val="000000"/>
        </w:rPr>
        <w:t>.</w:t>
      </w:r>
      <w:r>
        <w:rPr>
          <w:color w:val="000000"/>
          <w:lang w:val="uk-UA"/>
        </w:rPr>
        <w:t xml:space="preserve"> </w:t>
      </w:r>
      <w:proofErr w:type="spellStart"/>
      <w:r w:rsidRPr="002D43EC">
        <w:rPr>
          <w:color w:val="000000"/>
        </w:rPr>
        <w:t>Консультативні</w:t>
      </w:r>
      <w:proofErr w:type="spellEnd"/>
      <w:r w:rsidRPr="002D43EC">
        <w:rPr>
          <w:color w:val="000000"/>
        </w:rPr>
        <w:t xml:space="preserve"> </w:t>
      </w:r>
      <w:proofErr w:type="spellStart"/>
      <w:r w:rsidRPr="002D43EC">
        <w:rPr>
          <w:color w:val="000000"/>
        </w:rPr>
        <w:t>органи</w:t>
      </w:r>
      <w:proofErr w:type="spellEnd"/>
      <w:r w:rsidRPr="002D43EC">
        <w:rPr>
          <w:color w:val="000000"/>
        </w:rPr>
        <w:t xml:space="preserve"> у </w:t>
      </w:r>
      <w:proofErr w:type="spellStart"/>
      <w:r w:rsidRPr="002D43EC">
        <w:rPr>
          <w:color w:val="000000"/>
        </w:rPr>
        <w:t>сфері</w:t>
      </w:r>
      <w:proofErr w:type="spellEnd"/>
      <w:r w:rsidRPr="002D43EC">
        <w:rPr>
          <w:color w:val="000000"/>
        </w:rPr>
        <w:t xml:space="preserve"> </w:t>
      </w:r>
      <w:proofErr w:type="spellStart"/>
      <w:r w:rsidRPr="002D43EC">
        <w:rPr>
          <w:color w:val="000000"/>
        </w:rPr>
        <w:t>охорони</w:t>
      </w:r>
      <w:proofErr w:type="spellEnd"/>
      <w:r w:rsidRPr="002D43EC">
        <w:rPr>
          <w:color w:val="000000"/>
        </w:rPr>
        <w:t xml:space="preserve"> </w:t>
      </w:r>
      <w:proofErr w:type="spellStart"/>
      <w:r w:rsidRPr="002D43EC">
        <w:rPr>
          <w:color w:val="000000"/>
        </w:rPr>
        <w:t>навколишнього</w:t>
      </w:r>
      <w:proofErr w:type="spellEnd"/>
      <w:r w:rsidRPr="002D43EC">
        <w:rPr>
          <w:color w:val="000000"/>
        </w:rPr>
        <w:t xml:space="preserve"> </w:t>
      </w:r>
      <w:proofErr w:type="spellStart"/>
      <w:r w:rsidRPr="002D43EC">
        <w:rPr>
          <w:color w:val="000000"/>
        </w:rPr>
        <w:t>середовища</w:t>
      </w:r>
      <w:proofErr w:type="spellEnd"/>
      <w:r w:rsidRPr="002D43EC">
        <w:rPr>
          <w:color w:val="000000"/>
        </w:rPr>
        <w:t>.</w:t>
      </w:r>
    </w:p>
    <w:p w:rsidR="002D43EC" w:rsidRPr="002D43EC" w:rsidRDefault="002D43EC" w:rsidP="002D43EC">
      <w:pPr>
        <w:shd w:val="clear" w:color="auto" w:fill="FFFFFF"/>
        <w:ind w:firstLine="709"/>
        <w:jc w:val="both"/>
        <w:rPr>
          <w:color w:val="000000"/>
          <w:lang w:val="uk-UA"/>
        </w:rPr>
      </w:pPr>
    </w:p>
    <w:p w:rsidR="00F67121" w:rsidRPr="00442F41" w:rsidRDefault="00F67121" w:rsidP="00F67121">
      <w:pPr>
        <w:shd w:val="clear" w:color="auto" w:fill="FFFFFF"/>
        <w:ind w:firstLine="709"/>
        <w:jc w:val="both"/>
        <w:rPr>
          <w:b/>
          <w:color w:val="000000"/>
          <w:lang w:val="uk-UA"/>
        </w:rPr>
      </w:pPr>
      <w:r w:rsidRPr="00442F41">
        <w:rPr>
          <w:b/>
          <w:color w:val="000000"/>
          <w:lang w:val="uk-UA"/>
        </w:rPr>
        <w:t>Тема 5.</w:t>
      </w:r>
      <w:r w:rsidR="002D43EC">
        <w:rPr>
          <w:b/>
          <w:color w:val="000000"/>
          <w:lang w:val="uk-UA"/>
        </w:rPr>
        <w:t xml:space="preserve"> </w:t>
      </w:r>
      <w:r w:rsidR="002D43EC" w:rsidRPr="002D43EC">
        <w:rPr>
          <w:b/>
          <w:color w:val="000000"/>
          <w:lang w:val="uk-UA"/>
        </w:rPr>
        <w:t>Україна та Європейський Союз: правові засади співробітництва в сфері охорони навколи</w:t>
      </w:r>
      <w:r w:rsidR="002D43EC">
        <w:rPr>
          <w:b/>
          <w:color w:val="000000"/>
          <w:lang w:val="uk-UA"/>
        </w:rPr>
        <w:t>шнього середовища та інтеграції</w:t>
      </w:r>
      <w:r w:rsidR="002D43EC" w:rsidRPr="002D43EC">
        <w:rPr>
          <w:b/>
          <w:color w:val="000000"/>
          <w:lang w:val="uk-UA"/>
        </w:rPr>
        <w:t>.</w:t>
      </w:r>
      <w:r w:rsidRPr="00442F41">
        <w:rPr>
          <w:b/>
          <w:color w:val="000000"/>
          <w:lang w:val="uk-UA"/>
        </w:rPr>
        <w:tab/>
        <w:t>(2 год.)</w:t>
      </w:r>
    </w:p>
    <w:p w:rsidR="00F67121" w:rsidRDefault="00F67121" w:rsidP="00F67121">
      <w:pPr>
        <w:shd w:val="clear" w:color="auto" w:fill="FFFFFF"/>
        <w:ind w:firstLine="709"/>
        <w:jc w:val="both"/>
        <w:rPr>
          <w:rFonts w:eastAsia="Symbol"/>
          <w:lang w:val="uk-UA"/>
        </w:rPr>
      </w:pPr>
    </w:p>
    <w:p w:rsidR="002D43EC" w:rsidRDefault="002D43EC" w:rsidP="002D43EC">
      <w:pPr>
        <w:shd w:val="clear" w:color="auto" w:fill="FFFFFF"/>
        <w:ind w:firstLine="709"/>
        <w:jc w:val="both"/>
        <w:rPr>
          <w:rFonts w:eastAsia="Symbol"/>
          <w:lang w:val="uk-UA"/>
        </w:rPr>
      </w:pPr>
      <w:proofErr w:type="spellStart"/>
      <w:r w:rsidRPr="002D43EC">
        <w:rPr>
          <w:rFonts w:eastAsia="Symbol"/>
        </w:rPr>
        <w:t>Принципи</w:t>
      </w:r>
      <w:proofErr w:type="spellEnd"/>
      <w:r w:rsidRPr="002D43EC">
        <w:rPr>
          <w:rFonts w:eastAsia="Symbol"/>
        </w:rPr>
        <w:t xml:space="preserve"> та </w:t>
      </w:r>
      <w:proofErr w:type="spellStart"/>
      <w:r w:rsidRPr="002D43EC">
        <w:rPr>
          <w:rFonts w:eastAsia="Symbol"/>
        </w:rPr>
        <w:t>форми</w:t>
      </w:r>
      <w:proofErr w:type="spellEnd"/>
      <w:r w:rsidRPr="002D43EC">
        <w:rPr>
          <w:rFonts w:eastAsia="Symbol"/>
        </w:rPr>
        <w:t xml:space="preserve"> </w:t>
      </w:r>
      <w:proofErr w:type="spellStart"/>
      <w:r w:rsidRPr="002D43EC">
        <w:rPr>
          <w:rFonts w:eastAsia="Symbol"/>
        </w:rPr>
        <w:t>співробітництва</w:t>
      </w:r>
      <w:proofErr w:type="spellEnd"/>
      <w:r w:rsidRPr="002D43EC">
        <w:rPr>
          <w:rFonts w:eastAsia="Symbol"/>
        </w:rPr>
        <w:t xml:space="preserve"> </w:t>
      </w:r>
      <w:proofErr w:type="spellStart"/>
      <w:r w:rsidRPr="002D43EC">
        <w:rPr>
          <w:rFonts w:eastAsia="Symbol"/>
        </w:rPr>
        <w:t>Європейського</w:t>
      </w:r>
      <w:proofErr w:type="spellEnd"/>
      <w:r w:rsidRPr="002D43EC">
        <w:rPr>
          <w:rFonts w:eastAsia="Symbol"/>
        </w:rPr>
        <w:t xml:space="preserve"> Союзу </w:t>
      </w:r>
      <w:proofErr w:type="spellStart"/>
      <w:r w:rsidRPr="002D43EC">
        <w:rPr>
          <w:rFonts w:eastAsia="Symbol"/>
        </w:rPr>
        <w:t>із</w:t>
      </w:r>
      <w:proofErr w:type="spellEnd"/>
      <w:r w:rsidRPr="002D43EC">
        <w:rPr>
          <w:rFonts w:eastAsia="Symbol"/>
        </w:rPr>
        <w:t xml:space="preserve">  державами, </w:t>
      </w:r>
      <w:proofErr w:type="spellStart"/>
      <w:r w:rsidRPr="002D43EC">
        <w:rPr>
          <w:rFonts w:eastAsia="Symbol"/>
        </w:rPr>
        <w:t>що</w:t>
      </w:r>
      <w:proofErr w:type="spellEnd"/>
      <w:r w:rsidRPr="002D43EC">
        <w:rPr>
          <w:rFonts w:eastAsia="Symbol"/>
        </w:rPr>
        <w:t xml:space="preserve"> не </w:t>
      </w:r>
      <w:proofErr w:type="spellStart"/>
      <w:r w:rsidRPr="002D43EC">
        <w:rPr>
          <w:rFonts w:eastAsia="Symbol"/>
        </w:rPr>
        <w:t>є</w:t>
      </w:r>
      <w:proofErr w:type="spellEnd"/>
      <w:r w:rsidRPr="002D43EC">
        <w:rPr>
          <w:rFonts w:eastAsia="Symbol"/>
        </w:rPr>
        <w:t xml:space="preserve"> членами ЄС.</w:t>
      </w:r>
      <w:r>
        <w:rPr>
          <w:rFonts w:eastAsia="Symbol"/>
          <w:lang w:val="uk-UA"/>
        </w:rPr>
        <w:t xml:space="preserve"> </w:t>
      </w:r>
      <w:r w:rsidRPr="002D43EC">
        <w:rPr>
          <w:rFonts w:eastAsia="Symbol"/>
        </w:rPr>
        <w:t xml:space="preserve">Угода про </w:t>
      </w:r>
      <w:proofErr w:type="spellStart"/>
      <w:r w:rsidRPr="002D43EC">
        <w:rPr>
          <w:rFonts w:eastAsia="Symbol"/>
        </w:rPr>
        <w:t>співробітництво</w:t>
      </w:r>
      <w:proofErr w:type="spellEnd"/>
      <w:r w:rsidRPr="002D43EC">
        <w:rPr>
          <w:rFonts w:eastAsia="Symbol"/>
        </w:rPr>
        <w:t xml:space="preserve"> та партнерство </w:t>
      </w:r>
      <w:proofErr w:type="spellStart"/>
      <w:proofErr w:type="gramStart"/>
      <w:r w:rsidRPr="002D43EC">
        <w:rPr>
          <w:rFonts w:eastAsia="Symbol"/>
        </w:rPr>
        <w:t>м</w:t>
      </w:r>
      <w:proofErr w:type="gramEnd"/>
      <w:r w:rsidRPr="002D43EC">
        <w:rPr>
          <w:rFonts w:eastAsia="Symbol"/>
        </w:rPr>
        <w:t>іж</w:t>
      </w:r>
      <w:proofErr w:type="spellEnd"/>
      <w:r w:rsidRPr="002D43EC">
        <w:rPr>
          <w:rFonts w:eastAsia="Symbol"/>
        </w:rPr>
        <w:t xml:space="preserve"> </w:t>
      </w:r>
      <w:proofErr w:type="spellStart"/>
      <w:r w:rsidRPr="002D43EC">
        <w:rPr>
          <w:rFonts w:eastAsia="Symbol"/>
        </w:rPr>
        <w:t>Україною</w:t>
      </w:r>
      <w:proofErr w:type="spellEnd"/>
      <w:r w:rsidRPr="002D43EC">
        <w:rPr>
          <w:rFonts w:eastAsia="Symbol"/>
        </w:rPr>
        <w:t xml:space="preserve"> та </w:t>
      </w:r>
      <w:proofErr w:type="spellStart"/>
      <w:r w:rsidRPr="002D43EC">
        <w:rPr>
          <w:rFonts w:eastAsia="Symbol"/>
        </w:rPr>
        <w:t>Європейськими</w:t>
      </w:r>
      <w:proofErr w:type="spellEnd"/>
      <w:r w:rsidRPr="002D43EC">
        <w:rPr>
          <w:rFonts w:eastAsia="Symbol"/>
        </w:rPr>
        <w:t xml:space="preserve"> </w:t>
      </w:r>
      <w:proofErr w:type="spellStart"/>
      <w:r w:rsidRPr="002D43EC">
        <w:rPr>
          <w:rFonts w:eastAsia="Symbol"/>
        </w:rPr>
        <w:t>Співтовариствами</w:t>
      </w:r>
      <w:proofErr w:type="spellEnd"/>
      <w:r w:rsidRPr="002D43EC">
        <w:rPr>
          <w:rFonts w:eastAsia="Symbol"/>
        </w:rPr>
        <w:t xml:space="preserve">: </w:t>
      </w:r>
      <w:proofErr w:type="spellStart"/>
      <w:r w:rsidRPr="002D43EC">
        <w:rPr>
          <w:rFonts w:eastAsia="Symbol"/>
        </w:rPr>
        <w:t>загальна</w:t>
      </w:r>
      <w:proofErr w:type="spellEnd"/>
      <w:r w:rsidRPr="002D43EC">
        <w:rPr>
          <w:rFonts w:eastAsia="Symbol"/>
        </w:rPr>
        <w:t xml:space="preserve"> характеристика.</w:t>
      </w:r>
      <w:r>
        <w:rPr>
          <w:rFonts w:eastAsia="Symbol"/>
          <w:lang w:val="uk-UA"/>
        </w:rPr>
        <w:t xml:space="preserve"> </w:t>
      </w:r>
      <w:r w:rsidRPr="002D43EC">
        <w:rPr>
          <w:rFonts w:eastAsia="Symbol"/>
          <w:lang w:val="uk-UA"/>
        </w:rPr>
        <w:t xml:space="preserve">Основні напрямки та </w:t>
      </w:r>
      <w:proofErr w:type="spellStart"/>
      <w:r w:rsidRPr="002D43EC">
        <w:rPr>
          <w:rFonts w:eastAsia="Symbol"/>
          <w:lang w:val="uk-UA"/>
        </w:rPr>
        <w:t>пріорітети</w:t>
      </w:r>
      <w:proofErr w:type="spellEnd"/>
      <w:r w:rsidRPr="002D43EC">
        <w:rPr>
          <w:rFonts w:eastAsia="Symbol"/>
          <w:lang w:val="uk-UA"/>
        </w:rPr>
        <w:t xml:space="preserve"> інтеграції України у ЄС.</w:t>
      </w:r>
      <w:r>
        <w:rPr>
          <w:rFonts w:eastAsia="Symbol"/>
          <w:lang w:val="uk-UA"/>
        </w:rPr>
        <w:t xml:space="preserve"> </w:t>
      </w:r>
      <w:r w:rsidRPr="002D43EC">
        <w:rPr>
          <w:rFonts w:eastAsia="Symbol"/>
          <w:lang w:val="uk-UA"/>
        </w:rPr>
        <w:t xml:space="preserve">Екологічні </w:t>
      </w:r>
      <w:proofErr w:type="spellStart"/>
      <w:r w:rsidRPr="002D43EC">
        <w:rPr>
          <w:rFonts w:eastAsia="Symbol"/>
          <w:lang w:val="uk-UA"/>
        </w:rPr>
        <w:t>пріорітети</w:t>
      </w:r>
      <w:proofErr w:type="spellEnd"/>
      <w:r w:rsidRPr="002D43EC">
        <w:rPr>
          <w:rFonts w:eastAsia="Symbol"/>
          <w:lang w:val="uk-UA"/>
        </w:rPr>
        <w:t xml:space="preserve"> в процесі гармонізації законодавства  України до законодавства ЄС.</w:t>
      </w:r>
      <w:r>
        <w:rPr>
          <w:rFonts w:eastAsia="Symbol"/>
          <w:lang w:val="uk-UA"/>
        </w:rPr>
        <w:t xml:space="preserve"> </w:t>
      </w:r>
      <w:proofErr w:type="spellStart"/>
      <w:r w:rsidRPr="002D43EC">
        <w:rPr>
          <w:rFonts w:eastAsia="Symbol"/>
        </w:rPr>
        <w:t>Правові</w:t>
      </w:r>
      <w:proofErr w:type="spellEnd"/>
      <w:r w:rsidRPr="002D43EC">
        <w:rPr>
          <w:rFonts w:eastAsia="Symbol"/>
        </w:rPr>
        <w:t xml:space="preserve"> засади </w:t>
      </w:r>
      <w:proofErr w:type="spellStart"/>
      <w:r w:rsidRPr="002D43EC">
        <w:rPr>
          <w:rFonts w:eastAsia="Symbol"/>
        </w:rPr>
        <w:t>адаптації</w:t>
      </w:r>
      <w:proofErr w:type="spellEnd"/>
      <w:r w:rsidRPr="002D43EC">
        <w:rPr>
          <w:rFonts w:eastAsia="Symbol"/>
        </w:rPr>
        <w:t xml:space="preserve"> </w:t>
      </w:r>
      <w:proofErr w:type="spellStart"/>
      <w:r w:rsidRPr="002D43EC">
        <w:rPr>
          <w:rFonts w:eastAsia="Symbol"/>
        </w:rPr>
        <w:t>екологічного</w:t>
      </w:r>
      <w:proofErr w:type="spellEnd"/>
      <w:r w:rsidRPr="002D43EC">
        <w:rPr>
          <w:rFonts w:eastAsia="Symbol"/>
        </w:rPr>
        <w:t xml:space="preserve"> </w:t>
      </w:r>
      <w:proofErr w:type="spellStart"/>
      <w:r w:rsidRPr="002D43EC">
        <w:rPr>
          <w:rFonts w:eastAsia="Symbol"/>
        </w:rPr>
        <w:t>законодавства</w:t>
      </w:r>
      <w:proofErr w:type="spellEnd"/>
      <w:r w:rsidRPr="002D43EC">
        <w:rPr>
          <w:rFonts w:eastAsia="Symbol"/>
        </w:rPr>
        <w:t xml:space="preserve"> </w:t>
      </w:r>
      <w:proofErr w:type="spellStart"/>
      <w:r w:rsidRPr="002D43EC">
        <w:rPr>
          <w:rFonts w:eastAsia="Symbol"/>
        </w:rPr>
        <w:t>України</w:t>
      </w:r>
      <w:proofErr w:type="spellEnd"/>
      <w:r w:rsidRPr="002D43EC">
        <w:rPr>
          <w:rFonts w:eastAsia="Symbol"/>
        </w:rPr>
        <w:t xml:space="preserve"> до </w:t>
      </w:r>
      <w:proofErr w:type="spellStart"/>
      <w:r w:rsidRPr="002D43EC">
        <w:rPr>
          <w:rFonts w:eastAsia="Symbol"/>
        </w:rPr>
        <w:t>законодавства</w:t>
      </w:r>
      <w:proofErr w:type="spellEnd"/>
      <w:r w:rsidRPr="002D43EC">
        <w:rPr>
          <w:rFonts w:eastAsia="Symbol"/>
        </w:rPr>
        <w:t xml:space="preserve"> ЄС.</w:t>
      </w:r>
    </w:p>
    <w:p w:rsidR="002D43EC" w:rsidRPr="002D43EC" w:rsidRDefault="002D43EC" w:rsidP="002D43EC">
      <w:pPr>
        <w:shd w:val="clear" w:color="auto" w:fill="FFFFFF"/>
        <w:ind w:firstLine="709"/>
        <w:jc w:val="both"/>
        <w:rPr>
          <w:rFonts w:eastAsia="Symbol"/>
          <w:lang w:val="uk-UA"/>
        </w:rPr>
      </w:pPr>
    </w:p>
    <w:p w:rsidR="00F67121" w:rsidRPr="00902BFC" w:rsidRDefault="00F67121" w:rsidP="00F67121">
      <w:pPr>
        <w:tabs>
          <w:tab w:val="left" w:pos="284"/>
          <w:tab w:val="left" w:pos="567"/>
        </w:tabs>
        <w:ind w:firstLine="567"/>
        <w:jc w:val="both"/>
        <w:rPr>
          <w:b/>
          <w:szCs w:val="28"/>
          <w:lang w:val="uk-UA"/>
        </w:rPr>
      </w:pPr>
      <w:r w:rsidRPr="00902BFC">
        <w:rPr>
          <w:b/>
          <w:szCs w:val="28"/>
          <w:lang w:val="uk-UA"/>
        </w:rPr>
        <w:t xml:space="preserve">Змістовий модуль </w:t>
      </w:r>
      <w:r>
        <w:rPr>
          <w:b/>
          <w:szCs w:val="28"/>
          <w:lang w:val="uk-UA"/>
        </w:rPr>
        <w:t>2</w:t>
      </w:r>
      <w:r w:rsidRPr="00902BFC">
        <w:rPr>
          <w:b/>
          <w:szCs w:val="28"/>
          <w:lang w:val="uk-UA"/>
        </w:rPr>
        <w:t xml:space="preserve">. </w:t>
      </w:r>
    </w:p>
    <w:p w:rsidR="00F67121" w:rsidRPr="00442F41" w:rsidRDefault="00F67121" w:rsidP="00F67121">
      <w:pPr>
        <w:shd w:val="clear" w:color="auto" w:fill="FFFFFF"/>
        <w:ind w:firstLine="709"/>
        <w:jc w:val="both"/>
        <w:rPr>
          <w:rFonts w:eastAsia="Symbol"/>
          <w:lang w:val="uk-UA"/>
        </w:rPr>
      </w:pPr>
    </w:p>
    <w:p w:rsidR="00F67121" w:rsidRDefault="002D43EC" w:rsidP="00F67121">
      <w:pPr>
        <w:shd w:val="clear" w:color="auto" w:fill="FFFFFF"/>
        <w:ind w:firstLine="709"/>
        <w:jc w:val="both"/>
        <w:rPr>
          <w:b/>
          <w:lang w:val="uk-UA"/>
        </w:rPr>
      </w:pPr>
      <w:r>
        <w:rPr>
          <w:b/>
          <w:lang w:val="uk-UA"/>
        </w:rPr>
        <w:t xml:space="preserve">Тема 6. </w:t>
      </w:r>
      <w:r w:rsidRPr="002D43EC">
        <w:rPr>
          <w:b/>
          <w:lang w:val="uk-UA"/>
        </w:rPr>
        <w:t>Правове регулювання поводження з відходами в ЄС</w:t>
      </w:r>
      <w:r>
        <w:rPr>
          <w:b/>
          <w:lang w:val="uk-UA"/>
        </w:rPr>
        <w:t xml:space="preserve"> </w:t>
      </w:r>
      <w:r w:rsidR="00F67121" w:rsidRPr="00442F41">
        <w:rPr>
          <w:b/>
          <w:lang w:val="uk-UA"/>
        </w:rPr>
        <w:t>(2 год.)</w:t>
      </w:r>
    </w:p>
    <w:p w:rsidR="002D43EC" w:rsidRPr="00442F41" w:rsidRDefault="002D43EC" w:rsidP="00F67121">
      <w:pPr>
        <w:shd w:val="clear" w:color="auto" w:fill="FFFFFF"/>
        <w:ind w:firstLine="709"/>
        <w:jc w:val="both"/>
        <w:rPr>
          <w:b/>
          <w:lang w:val="uk-UA"/>
        </w:rPr>
      </w:pPr>
    </w:p>
    <w:p w:rsidR="00482F14" w:rsidRDefault="002D43EC" w:rsidP="00F67121">
      <w:pPr>
        <w:shd w:val="clear" w:color="auto" w:fill="FFFFFF"/>
        <w:ind w:firstLine="709"/>
        <w:jc w:val="both"/>
        <w:rPr>
          <w:lang w:val="uk-UA"/>
        </w:rPr>
      </w:pPr>
      <w:r>
        <w:rPr>
          <w:lang w:val="uk-UA"/>
        </w:rPr>
        <w:t xml:space="preserve">Поняття відходів в праві ЄС. </w:t>
      </w:r>
      <w:r w:rsidR="00482F14">
        <w:rPr>
          <w:lang w:val="uk-UA"/>
        </w:rPr>
        <w:t xml:space="preserve">Правове регулювання поводження із специфічними категоріями відходів. Правове регулювання операцій поводження з відходами. Правове регулювання утилізації та видалення відходів. Правові засади співробітництва України та ЄС з питань поводження з відходами в контексті Угоди про Асоціацію 2014 р. Адаптація законодавства України до права ЄС  </w:t>
      </w:r>
      <w:proofErr w:type="spellStart"/>
      <w:r w:rsidR="00482F14">
        <w:rPr>
          <w:lang w:val="uk-UA"/>
        </w:rPr>
        <w:t>усфері</w:t>
      </w:r>
      <w:proofErr w:type="spellEnd"/>
      <w:r w:rsidR="00482F14">
        <w:rPr>
          <w:lang w:val="uk-UA"/>
        </w:rPr>
        <w:t xml:space="preserve"> поводження з відходами.</w:t>
      </w:r>
    </w:p>
    <w:p w:rsidR="00F67121" w:rsidRPr="00442F41" w:rsidRDefault="00482F14" w:rsidP="00F67121">
      <w:pPr>
        <w:shd w:val="clear" w:color="auto" w:fill="FFFFFF"/>
        <w:ind w:firstLine="709"/>
        <w:jc w:val="both"/>
        <w:rPr>
          <w:lang w:val="uk-UA"/>
        </w:rPr>
      </w:pPr>
      <w:r>
        <w:rPr>
          <w:lang w:val="uk-UA"/>
        </w:rPr>
        <w:t xml:space="preserve">  </w:t>
      </w:r>
    </w:p>
    <w:p w:rsidR="00F67121" w:rsidRPr="00442F41" w:rsidRDefault="00482F14" w:rsidP="00F67121">
      <w:pPr>
        <w:shd w:val="clear" w:color="auto" w:fill="FFFFFF"/>
        <w:ind w:firstLine="709"/>
        <w:jc w:val="both"/>
        <w:rPr>
          <w:b/>
          <w:lang w:val="uk-UA"/>
        </w:rPr>
      </w:pPr>
      <w:r>
        <w:rPr>
          <w:b/>
          <w:lang w:val="uk-UA"/>
        </w:rPr>
        <w:lastRenderedPageBreak/>
        <w:t xml:space="preserve">Тема 7.  </w:t>
      </w:r>
      <w:r w:rsidRPr="00482F14">
        <w:rPr>
          <w:b/>
          <w:lang w:val="uk-UA"/>
        </w:rPr>
        <w:t>Правове регулювання поводження з генетично-модифікованими організмами в ЄС</w:t>
      </w:r>
      <w:r>
        <w:rPr>
          <w:b/>
          <w:lang w:val="uk-UA"/>
        </w:rPr>
        <w:t>. (2</w:t>
      </w:r>
      <w:r w:rsidR="00F67121" w:rsidRPr="00442F41">
        <w:rPr>
          <w:b/>
          <w:lang w:val="uk-UA"/>
        </w:rPr>
        <w:t xml:space="preserve"> год.)</w:t>
      </w:r>
    </w:p>
    <w:p w:rsidR="00F67121" w:rsidRDefault="00482F14" w:rsidP="00F67121">
      <w:pPr>
        <w:shd w:val="clear" w:color="auto" w:fill="FFFFFF"/>
        <w:ind w:firstLine="709"/>
        <w:jc w:val="both"/>
        <w:rPr>
          <w:rStyle w:val="a5"/>
          <w:b w:val="0"/>
          <w:lang w:val="uk-UA"/>
        </w:rPr>
      </w:pPr>
      <w:r w:rsidRPr="00482F14">
        <w:rPr>
          <w:rStyle w:val="a5"/>
          <w:b w:val="0"/>
          <w:lang w:val="uk-UA"/>
        </w:rPr>
        <w:t>Поняття генетично модифікованих організмів</w:t>
      </w:r>
      <w:r>
        <w:rPr>
          <w:rStyle w:val="a5"/>
          <w:b w:val="0"/>
          <w:lang w:val="uk-UA"/>
        </w:rPr>
        <w:t xml:space="preserve">. </w:t>
      </w:r>
      <w:r w:rsidRPr="00482F14">
        <w:rPr>
          <w:rStyle w:val="a5"/>
          <w:b w:val="0"/>
          <w:lang w:val="uk-UA"/>
        </w:rPr>
        <w:t>Правове регулювання використання генетично-модифікованих організмів на універсальному рівні</w:t>
      </w:r>
      <w:r>
        <w:rPr>
          <w:rStyle w:val="a5"/>
          <w:b w:val="0"/>
          <w:lang w:val="uk-UA"/>
        </w:rPr>
        <w:t xml:space="preserve">. </w:t>
      </w:r>
      <w:r w:rsidRPr="00482F14">
        <w:rPr>
          <w:rStyle w:val="a5"/>
          <w:b w:val="0"/>
          <w:lang w:val="uk-UA"/>
        </w:rPr>
        <w:t>Правове регулювання використання генетично-модифікованих організмів у вторинному праві ЄС</w:t>
      </w:r>
      <w:r>
        <w:rPr>
          <w:rStyle w:val="a5"/>
          <w:b w:val="0"/>
          <w:lang w:val="uk-UA"/>
        </w:rPr>
        <w:t>.</w:t>
      </w:r>
      <w:r w:rsidRPr="00482F14">
        <w:t xml:space="preserve"> </w:t>
      </w:r>
      <w:r w:rsidRPr="00482F14">
        <w:rPr>
          <w:rStyle w:val="a5"/>
          <w:b w:val="0"/>
          <w:lang w:val="uk-UA"/>
        </w:rPr>
        <w:t>Правове регулювання поводження з генетично-модифікованими організмами відповідно до законодавства Україні</w:t>
      </w:r>
    </w:p>
    <w:p w:rsidR="00482F14" w:rsidRPr="00442F41" w:rsidRDefault="00482F14" w:rsidP="00F67121">
      <w:pPr>
        <w:shd w:val="clear" w:color="auto" w:fill="FFFFFF"/>
        <w:ind w:firstLine="709"/>
        <w:jc w:val="both"/>
        <w:rPr>
          <w:lang w:val="uk-UA"/>
        </w:rPr>
      </w:pPr>
    </w:p>
    <w:p w:rsidR="00F67121" w:rsidRPr="00442F41" w:rsidRDefault="00F67121" w:rsidP="00F67121">
      <w:pPr>
        <w:shd w:val="clear" w:color="auto" w:fill="FFFFFF"/>
        <w:ind w:firstLine="709"/>
        <w:jc w:val="both"/>
        <w:rPr>
          <w:b/>
          <w:lang w:val="uk-UA"/>
        </w:rPr>
      </w:pPr>
      <w:r w:rsidRPr="00442F41">
        <w:rPr>
          <w:b/>
          <w:lang w:val="uk-UA"/>
        </w:rPr>
        <w:t>Тема 8.</w:t>
      </w:r>
      <w:r w:rsidR="000A5280" w:rsidRPr="000A5280">
        <w:t xml:space="preserve"> </w:t>
      </w:r>
      <w:r w:rsidR="000A5280" w:rsidRPr="000A5280">
        <w:rPr>
          <w:b/>
          <w:lang w:val="uk-UA"/>
        </w:rPr>
        <w:t>Проблеми відповідальності  за порушення екологічного права ЄС.</w:t>
      </w:r>
      <w:r>
        <w:rPr>
          <w:b/>
          <w:lang w:val="uk-UA"/>
        </w:rPr>
        <w:tab/>
      </w:r>
      <w:r w:rsidRPr="00442F41">
        <w:rPr>
          <w:b/>
          <w:lang w:val="uk-UA"/>
        </w:rPr>
        <w:tab/>
        <w:t>(2 год.)</w:t>
      </w:r>
    </w:p>
    <w:p w:rsidR="00F67121" w:rsidRPr="00442F41" w:rsidRDefault="00F67121" w:rsidP="00F67121">
      <w:pPr>
        <w:shd w:val="clear" w:color="auto" w:fill="FFFFFF"/>
        <w:ind w:firstLine="709"/>
        <w:jc w:val="both"/>
        <w:rPr>
          <w:lang w:val="uk-UA"/>
        </w:rPr>
      </w:pPr>
    </w:p>
    <w:p w:rsidR="00F67121" w:rsidRDefault="00F67121" w:rsidP="00F67121">
      <w:pPr>
        <w:numPr>
          <w:ilvl w:val="0"/>
          <w:numId w:val="1"/>
        </w:num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Структура навчальної дисципліни</w:t>
      </w:r>
    </w:p>
    <w:p w:rsidR="00F67121" w:rsidRDefault="00F67121" w:rsidP="00F67121">
      <w:pPr>
        <w:ind w:left="360"/>
        <w:jc w:val="center"/>
        <w:rPr>
          <w:b/>
          <w:bCs/>
          <w:sz w:val="32"/>
          <w:szCs w:val="32"/>
          <w:lang w:val="uk-U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13"/>
        <w:gridCol w:w="941"/>
        <w:gridCol w:w="456"/>
        <w:gridCol w:w="456"/>
        <w:gridCol w:w="565"/>
        <w:gridCol w:w="534"/>
        <w:gridCol w:w="456"/>
      </w:tblGrid>
      <w:tr w:rsidR="00F67121" w:rsidTr="00755FBF">
        <w:trPr>
          <w:cantSplit/>
        </w:trPr>
        <w:tc>
          <w:tcPr>
            <w:tcW w:w="0" w:type="auto"/>
            <w:vMerge w:val="restart"/>
          </w:tcPr>
          <w:p w:rsidR="00F67121" w:rsidRDefault="00F67121" w:rsidP="00755F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Назви змістових модулів і тем</w:t>
            </w:r>
          </w:p>
        </w:tc>
        <w:tc>
          <w:tcPr>
            <w:tcW w:w="0" w:type="auto"/>
            <w:gridSpan w:val="6"/>
          </w:tcPr>
          <w:p w:rsidR="00F67121" w:rsidRDefault="00F67121" w:rsidP="00755F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годин</w:t>
            </w:r>
          </w:p>
        </w:tc>
      </w:tr>
      <w:tr w:rsidR="00F67121" w:rsidTr="00755FBF">
        <w:trPr>
          <w:cantSplit/>
        </w:trPr>
        <w:tc>
          <w:tcPr>
            <w:tcW w:w="0" w:type="auto"/>
            <w:vMerge/>
          </w:tcPr>
          <w:p w:rsidR="00F67121" w:rsidRDefault="00F67121" w:rsidP="00755FBF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F67121" w:rsidRDefault="00F67121" w:rsidP="00755F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Денна форма</w:t>
            </w:r>
          </w:p>
        </w:tc>
      </w:tr>
      <w:tr w:rsidR="00F67121" w:rsidTr="00755FBF">
        <w:trPr>
          <w:cantSplit/>
        </w:trPr>
        <w:tc>
          <w:tcPr>
            <w:tcW w:w="0" w:type="auto"/>
            <w:vMerge/>
          </w:tcPr>
          <w:p w:rsidR="00F67121" w:rsidRDefault="00F67121" w:rsidP="00755FBF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Merge w:val="restart"/>
          </w:tcPr>
          <w:p w:rsidR="00F67121" w:rsidRDefault="00F67121" w:rsidP="00755F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Усього </w:t>
            </w:r>
          </w:p>
        </w:tc>
        <w:tc>
          <w:tcPr>
            <w:tcW w:w="0" w:type="auto"/>
            <w:gridSpan w:val="5"/>
          </w:tcPr>
          <w:p w:rsidR="00F67121" w:rsidRDefault="00F67121" w:rsidP="00755F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 тому числі</w:t>
            </w:r>
          </w:p>
        </w:tc>
      </w:tr>
      <w:tr w:rsidR="00F67121" w:rsidTr="00755FBF">
        <w:trPr>
          <w:cantSplit/>
        </w:trPr>
        <w:tc>
          <w:tcPr>
            <w:tcW w:w="0" w:type="auto"/>
            <w:vMerge/>
          </w:tcPr>
          <w:p w:rsidR="00F67121" w:rsidRDefault="00F67121" w:rsidP="00755FBF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Merge/>
          </w:tcPr>
          <w:p w:rsidR="00F67121" w:rsidRDefault="00F67121" w:rsidP="00755FBF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</w:tcPr>
          <w:p w:rsidR="00F67121" w:rsidRDefault="00F67121" w:rsidP="00755F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0" w:type="auto"/>
          </w:tcPr>
          <w:p w:rsidR="00F67121" w:rsidRDefault="00F67121" w:rsidP="00755F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0" w:type="auto"/>
          </w:tcPr>
          <w:p w:rsidR="00F67121" w:rsidRDefault="00F67121" w:rsidP="00755FB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</w:p>
        </w:tc>
        <w:tc>
          <w:tcPr>
            <w:tcW w:w="0" w:type="auto"/>
          </w:tcPr>
          <w:p w:rsidR="00F67121" w:rsidRDefault="00F67121" w:rsidP="00755FB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інд</w:t>
            </w:r>
            <w:proofErr w:type="spellEnd"/>
          </w:p>
        </w:tc>
        <w:tc>
          <w:tcPr>
            <w:tcW w:w="0" w:type="auto"/>
          </w:tcPr>
          <w:p w:rsidR="00F67121" w:rsidRDefault="00F67121" w:rsidP="00755FB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ср</w:t>
            </w:r>
            <w:proofErr w:type="spellEnd"/>
          </w:p>
        </w:tc>
      </w:tr>
      <w:tr w:rsidR="00F67121" w:rsidTr="00755FBF">
        <w:tc>
          <w:tcPr>
            <w:tcW w:w="0" w:type="auto"/>
          </w:tcPr>
          <w:p w:rsidR="00F67121" w:rsidRDefault="00F67121" w:rsidP="00755FB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0" w:type="auto"/>
          </w:tcPr>
          <w:p w:rsidR="00F67121" w:rsidRDefault="000A5280" w:rsidP="00755FB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90</w:t>
            </w:r>
          </w:p>
        </w:tc>
        <w:tc>
          <w:tcPr>
            <w:tcW w:w="0" w:type="auto"/>
          </w:tcPr>
          <w:p w:rsidR="00F67121" w:rsidRDefault="000A5280" w:rsidP="00755FB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16</w:t>
            </w:r>
          </w:p>
        </w:tc>
        <w:tc>
          <w:tcPr>
            <w:tcW w:w="0" w:type="auto"/>
          </w:tcPr>
          <w:p w:rsidR="00F67121" w:rsidRDefault="000A5280" w:rsidP="00755FB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16</w:t>
            </w:r>
          </w:p>
        </w:tc>
        <w:tc>
          <w:tcPr>
            <w:tcW w:w="0" w:type="auto"/>
          </w:tcPr>
          <w:p w:rsidR="00F67121" w:rsidRDefault="00F67121" w:rsidP="00755FBF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0" w:type="auto"/>
          </w:tcPr>
          <w:p w:rsidR="00F67121" w:rsidRDefault="00F67121" w:rsidP="00755FBF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0" w:type="auto"/>
          </w:tcPr>
          <w:p w:rsidR="00F67121" w:rsidRDefault="000A5280" w:rsidP="00755FB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58</w:t>
            </w:r>
          </w:p>
        </w:tc>
      </w:tr>
      <w:tr w:rsidR="00F67121" w:rsidTr="00755FBF">
        <w:trPr>
          <w:cantSplit/>
        </w:trPr>
        <w:tc>
          <w:tcPr>
            <w:tcW w:w="0" w:type="auto"/>
            <w:gridSpan w:val="7"/>
          </w:tcPr>
          <w:p w:rsidR="00F67121" w:rsidRDefault="00F67121" w:rsidP="00755FB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Модуль 1</w:t>
            </w:r>
          </w:p>
        </w:tc>
      </w:tr>
      <w:tr w:rsidR="00F67121" w:rsidTr="00755FBF">
        <w:trPr>
          <w:cantSplit/>
        </w:trPr>
        <w:tc>
          <w:tcPr>
            <w:tcW w:w="0" w:type="auto"/>
            <w:gridSpan w:val="7"/>
          </w:tcPr>
          <w:p w:rsidR="00F67121" w:rsidRPr="00902BFC" w:rsidRDefault="00F67121" w:rsidP="00755FBF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bCs/>
                <w:lang w:val="uk-UA"/>
              </w:rPr>
              <w:t>Змістовий модуль 1</w:t>
            </w:r>
            <w:r w:rsidR="000A5280">
              <w:rPr>
                <w:lang w:val="uk-UA"/>
              </w:rPr>
              <w:t xml:space="preserve">. </w:t>
            </w:r>
          </w:p>
          <w:p w:rsidR="00F67121" w:rsidRDefault="00F67121" w:rsidP="00755FBF">
            <w:pPr>
              <w:jc w:val="center"/>
              <w:rPr>
                <w:lang w:val="uk-UA"/>
              </w:rPr>
            </w:pPr>
          </w:p>
        </w:tc>
      </w:tr>
      <w:tr w:rsidR="00F67121" w:rsidTr="00755FBF">
        <w:tc>
          <w:tcPr>
            <w:tcW w:w="0" w:type="auto"/>
          </w:tcPr>
          <w:p w:rsidR="00F67121" w:rsidRDefault="00F67121" w:rsidP="00755FBF">
            <w:pPr>
              <w:rPr>
                <w:bCs/>
                <w:lang w:val="uk-UA"/>
              </w:rPr>
            </w:pPr>
            <w:r w:rsidRPr="00A8168A">
              <w:rPr>
                <w:bCs/>
                <w:lang w:val="uk-UA"/>
              </w:rPr>
              <w:t xml:space="preserve">Тема 1. </w:t>
            </w:r>
            <w:r w:rsidR="000A5280" w:rsidRPr="000A5280">
              <w:rPr>
                <w:bCs/>
                <w:lang w:val="uk-UA"/>
              </w:rPr>
              <w:t>Поняття, предмет та система екологічного права Європейського Союзу</w:t>
            </w:r>
          </w:p>
          <w:p w:rsidR="000A5280" w:rsidRDefault="000A5280" w:rsidP="00755FBF">
            <w:pPr>
              <w:rPr>
                <w:lang w:val="uk-UA"/>
              </w:rPr>
            </w:pPr>
          </w:p>
        </w:tc>
        <w:tc>
          <w:tcPr>
            <w:tcW w:w="0" w:type="auto"/>
          </w:tcPr>
          <w:p w:rsidR="00F67121" w:rsidRDefault="00FF642D" w:rsidP="00755FBF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0" w:type="auto"/>
          </w:tcPr>
          <w:p w:rsidR="00F67121" w:rsidRDefault="00FF642D" w:rsidP="00755FB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0" w:type="auto"/>
          </w:tcPr>
          <w:p w:rsidR="00F67121" w:rsidRDefault="00F67121" w:rsidP="00755FB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0" w:type="auto"/>
          </w:tcPr>
          <w:p w:rsidR="00F67121" w:rsidRDefault="00F67121" w:rsidP="00755FBF">
            <w:pPr>
              <w:rPr>
                <w:lang w:val="uk-UA"/>
              </w:rPr>
            </w:pPr>
          </w:p>
        </w:tc>
        <w:tc>
          <w:tcPr>
            <w:tcW w:w="0" w:type="auto"/>
          </w:tcPr>
          <w:p w:rsidR="00F67121" w:rsidRDefault="00F67121" w:rsidP="00755FBF">
            <w:pPr>
              <w:rPr>
                <w:lang w:val="uk-UA"/>
              </w:rPr>
            </w:pPr>
          </w:p>
        </w:tc>
        <w:tc>
          <w:tcPr>
            <w:tcW w:w="0" w:type="auto"/>
          </w:tcPr>
          <w:p w:rsidR="00F67121" w:rsidRDefault="00FF642D" w:rsidP="00755FBF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F67121" w:rsidTr="00755FBF">
        <w:trPr>
          <w:trHeight w:val="723"/>
        </w:trPr>
        <w:tc>
          <w:tcPr>
            <w:tcW w:w="0" w:type="auto"/>
          </w:tcPr>
          <w:p w:rsidR="00F67121" w:rsidRDefault="00F67121" w:rsidP="00755FBF">
            <w:pPr>
              <w:rPr>
                <w:lang w:val="uk-UA"/>
              </w:rPr>
            </w:pPr>
            <w:r w:rsidRPr="00A8168A">
              <w:rPr>
                <w:bCs/>
                <w:lang w:val="uk-UA"/>
              </w:rPr>
              <w:t>Тема 2.</w:t>
            </w:r>
            <w:r w:rsidR="000A5280">
              <w:t xml:space="preserve"> </w:t>
            </w:r>
            <w:r w:rsidR="000A5280" w:rsidRPr="000A5280">
              <w:rPr>
                <w:bCs/>
                <w:lang w:val="uk-UA"/>
              </w:rPr>
              <w:t>Джерела екологічного права ЄС</w:t>
            </w:r>
          </w:p>
        </w:tc>
        <w:tc>
          <w:tcPr>
            <w:tcW w:w="0" w:type="auto"/>
          </w:tcPr>
          <w:p w:rsidR="00F67121" w:rsidRDefault="00FF642D" w:rsidP="00755FBF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0" w:type="auto"/>
          </w:tcPr>
          <w:p w:rsidR="00F67121" w:rsidRDefault="00FF642D" w:rsidP="00755FB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0" w:type="auto"/>
          </w:tcPr>
          <w:p w:rsidR="00F67121" w:rsidRDefault="00F67121" w:rsidP="00755FB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0" w:type="auto"/>
          </w:tcPr>
          <w:p w:rsidR="00F67121" w:rsidRDefault="00F67121" w:rsidP="00755FBF">
            <w:pPr>
              <w:rPr>
                <w:lang w:val="uk-UA"/>
              </w:rPr>
            </w:pPr>
          </w:p>
        </w:tc>
        <w:tc>
          <w:tcPr>
            <w:tcW w:w="0" w:type="auto"/>
          </w:tcPr>
          <w:p w:rsidR="00F67121" w:rsidRPr="00C658C5" w:rsidRDefault="00F67121" w:rsidP="00755FBF">
            <w:pPr>
              <w:rPr>
                <w:lang w:val="uk-UA"/>
              </w:rPr>
            </w:pPr>
          </w:p>
        </w:tc>
        <w:tc>
          <w:tcPr>
            <w:tcW w:w="0" w:type="auto"/>
          </w:tcPr>
          <w:p w:rsidR="00F67121" w:rsidRDefault="00FF642D" w:rsidP="00755FBF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F67121" w:rsidTr="00755FBF">
        <w:tc>
          <w:tcPr>
            <w:tcW w:w="0" w:type="auto"/>
          </w:tcPr>
          <w:p w:rsidR="00F67121" w:rsidRDefault="00F67121" w:rsidP="00755FBF">
            <w:pPr>
              <w:rPr>
                <w:bCs/>
                <w:lang w:val="uk-UA"/>
              </w:rPr>
            </w:pPr>
            <w:r w:rsidRPr="00A8168A">
              <w:rPr>
                <w:bCs/>
                <w:lang w:val="uk-UA"/>
              </w:rPr>
              <w:t xml:space="preserve">Тема 3. </w:t>
            </w:r>
            <w:r w:rsidR="000A5280" w:rsidRPr="000A5280">
              <w:rPr>
                <w:bCs/>
                <w:lang w:val="uk-UA"/>
              </w:rPr>
              <w:t>Принципи екологічного права ЄС</w:t>
            </w:r>
          </w:p>
          <w:p w:rsidR="000A5280" w:rsidRPr="00CE14FB" w:rsidRDefault="000A5280" w:rsidP="00755FBF">
            <w:pPr>
              <w:rPr>
                <w:bCs/>
                <w:lang w:val="uk-UA"/>
              </w:rPr>
            </w:pPr>
          </w:p>
        </w:tc>
        <w:tc>
          <w:tcPr>
            <w:tcW w:w="0" w:type="auto"/>
          </w:tcPr>
          <w:p w:rsidR="00F67121" w:rsidRDefault="00FF642D" w:rsidP="00755FBF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0" w:type="auto"/>
          </w:tcPr>
          <w:p w:rsidR="00F67121" w:rsidRDefault="00FF642D" w:rsidP="00755FB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0" w:type="auto"/>
          </w:tcPr>
          <w:p w:rsidR="00F67121" w:rsidRDefault="00FF642D" w:rsidP="00755FB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0" w:type="auto"/>
          </w:tcPr>
          <w:p w:rsidR="00F67121" w:rsidRDefault="00F67121" w:rsidP="00755FBF">
            <w:pPr>
              <w:rPr>
                <w:lang w:val="uk-UA"/>
              </w:rPr>
            </w:pPr>
          </w:p>
        </w:tc>
        <w:tc>
          <w:tcPr>
            <w:tcW w:w="0" w:type="auto"/>
          </w:tcPr>
          <w:p w:rsidR="00F67121" w:rsidRDefault="00F67121" w:rsidP="00755FBF">
            <w:pPr>
              <w:rPr>
                <w:lang w:val="uk-UA"/>
              </w:rPr>
            </w:pPr>
          </w:p>
        </w:tc>
        <w:tc>
          <w:tcPr>
            <w:tcW w:w="0" w:type="auto"/>
          </w:tcPr>
          <w:p w:rsidR="00F67121" w:rsidRDefault="00FF642D" w:rsidP="00755FBF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F67121" w:rsidTr="00755FBF">
        <w:tc>
          <w:tcPr>
            <w:tcW w:w="0" w:type="auto"/>
          </w:tcPr>
          <w:p w:rsidR="00F67121" w:rsidRDefault="00F67121" w:rsidP="00755FBF">
            <w:pPr>
              <w:rPr>
                <w:bCs/>
                <w:lang w:val="uk-UA"/>
              </w:rPr>
            </w:pPr>
            <w:r w:rsidRPr="00A8168A">
              <w:rPr>
                <w:bCs/>
                <w:lang w:val="uk-UA"/>
              </w:rPr>
              <w:t xml:space="preserve">Тема 4. </w:t>
            </w:r>
            <w:r w:rsidR="000A5280" w:rsidRPr="000A5280">
              <w:rPr>
                <w:bCs/>
                <w:lang w:val="uk-UA"/>
              </w:rPr>
              <w:t>Інституційний механізм Європейського Союзу  у сфері довкілля</w:t>
            </w:r>
          </w:p>
          <w:p w:rsidR="000A5280" w:rsidRPr="00CE14FB" w:rsidRDefault="000A5280" w:rsidP="00755FBF">
            <w:pPr>
              <w:rPr>
                <w:bCs/>
                <w:lang w:val="uk-UA"/>
              </w:rPr>
            </w:pPr>
          </w:p>
        </w:tc>
        <w:tc>
          <w:tcPr>
            <w:tcW w:w="0" w:type="auto"/>
          </w:tcPr>
          <w:p w:rsidR="00F67121" w:rsidRDefault="00FF642D" w:rsidP="00755FBF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0" w:type="auto"/>
          </w:tcPr>
          <w:p w:rsidR="00F67121" w:rsidRDefault="00FF642D" w:rsidP="00755FB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0" w:type="auto"/>
          </w:tcPr>
          <w:p w:rsidR="00F67121" w:rsidRDefault="00F67121" w:rsidP="00755FB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0" w:type="auto"/>
          </w:tcPr>
          <w:p w:rsidR="00F67121" w:rsidRDefault="00F67121" w:rsidP="00755FBF">
            <w:pPr>
              <w:rPr>
                <w:lang w:val="uk-UA"/>
              </w:rPr>
            </w:pPr>
          </w:p>
        </w:tc>
        <w:tc>
          <w:tcPr>
            <w:tcW w:w="0" w:type="auto"/>
          </w:tcPr>
          <w:p w:rsidR="00F67121" w:rsidRDefault="00F67121" w:rsidP="00755FBF">
            <w:pPr>
              <w:rPr>
                <w:lang w:val="uk-UA"/>
              </w:rPr>
            </w:pPr>
          </w:p>
        </w:tc>
        <w:tc>
          <w:tcPr>
            <w:tcW w:w="0" w:type="auto"/>
          </w:tcPr>
          <w:p w:rsidR="00F67121" w:rsidRDefault="00FF642D" w:rsidP="00755FBF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F67121" w:rsidTr="00755FBF">
        <w:tc>
          <w:tcPr>
            <w:tcW w:w="0" w:type="auto"/>
          </w:tcPr>
          <w:p w:rsidR="00F67121" w:rsidRPr="00CE14FB" w:rsidRDefault="00F67121" w:rsidP="00755FBF">
            <w:pPr>
              <w:rPr>
                <w:bCs/>
                <w:lang w:val="uk-UA"/>
              </w:rPr>
            </w:pPr>
            <w:r w:rsidRPr="00A8168A">
              <w:rPr>
                <w:bCs/>
                <w:lang w:val="uk-UA"/>
              </w:rPr>
              <w:t xml:space="preserve">Тема 5. </w:t>
            </w:r>
            <w:r w:rsidR="000A5280" w:rsidRPr="000A5280">
              <w:rPr>
                <w:bCs/>
                <w:lang w:val="uk-UA"/>
              </w:rPr>
              <w:t>Україна та Європейський Союз: правові засади співробітництва в сфері охорони навколишнього середовища</w:t>
            </w:r>
          </w:p>
        </w:tc>
        <w:tc>
          <w:tcPr>
            <w:tcW w:w="0" w:type="auto"/>
          </w:tcPr>
          <w:p w:rsidR="00F67121" w:rsidRDefault="00FF642D" w:rsidP="00755FBF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0" w:type="auto"/>
          </w:tcPr>
          <w:p w:rsidR="00F67121" w:rsidRDefault="00FF642D" w:rsidP="00755FB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0" w:type="auto"/>
          </w:tcPr>
          <w:p w:rsidR="00F67121" w:rsidRDefault="00F67121" w:rsidP="00755FB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0" w:type="auto"/>
          </w:tcPr>
          <w:p w:rsidR="00F67121" w:rsidRDefault="00F67121" w:rsidP="00755FBF">
            <w:pPr>
              <w:rPr>
                <w:lang w:val="uk-UA"/>
              </w:rPr>
            </w:pPr>
          </w:p>
        </w:tc>
        <w:tc>
          <w:tcPr>
            <w:tcW w:w="0" w:type="auto"/>
          </w:tcPr>
          <w:p w:rsidR="00F67121" w:rsidRDefault="00F67121" w:rsidP="00755FBF">
            <w:pPr>
              <w:rPr>
                <w:lang w:val="uk-UA"/>
              </w:rPr>
            </w:pPr>
          </w:p>
        </w:tc>
        <w:tc>
          <w:tcPr>
            <w:tcW w:w="0" w:type="auto"/>
          </w:tcPr>
          <w:p w:rsidR="00F67121" w:rsidRDefault="00FF642D" w:rsidP="00755FBF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F67121" w:rsidTr="00755FBF">
        <w:tc>
          <w:tcPr>
            <w:tcW w:w="0" w:type="auto"/>
          </w:tcPr>
          <w:p w:rsidR="00F67121" w:rsidRDefault="00F67121" w:rsidP="00755FBF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Разом – </w:t>
            </w:r>
            <w:proofErr w:type="spellStart"/>
            <w:r>
              <w:rPr>
                <w:bCs/>
                <w:lang w:val="uk-UA"/>
              </w:rPr>
              <w:t>зм</w:t>
            </w:r>
            <w:proofErr w:type="spellEnd"/>
            <w:r>
              <w:rPr>
                <w:bCs/>
                <w:lang w:val="uk-UA"/>
              </w:rPr>
              <w:t>. модуль1</w:t>
            </w:r>
          </w:p>
        </w:tc>
        <w:tc>
          <w:tcPr>
            <w:tcW w:w="0" w:type="auto"/>
          </w:tcPr>
          <w:p w:rsidR="00F67121" w:rsidRDefault="00FF642D" w:rsidP="00755FBF">
            <w:pPr>
              <w:rPr>
                <w:lang w:val="uk-UA"/>
              </w:rPr>
            </w:pPr>
            <w:r>
              <w:rPr>
                <w:lang w:val="uk-UA"/>
              </w:rPr>
              <w:t>57</w:t>
            </w:r>
          </w:p>
        </w:tc>
        <w:tc>
          <w:tcPr>
            <w:tcW w:w="0" w:type="auto"/>
          </w:tcPr>
          <w:p w:rsidR="00F67121" w:rsidRDefault="00FF642D" w:rsidP="00755FBF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0" w:type="auto"/>
          </w:tcPr>
          <w:p w:rsidR="00F67121" w:rsidRDefault="00F67121" w:rsidP="00755FBF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F642D">
              <w:rPr>
                <w:lang w:val="uk-UA"/>
              </w:rPr>
              <w:t>0</w:t>
            </w:r>
          </w:p>
        </w:tc>
        <w:tc>
          <w:tcPr>
            <w:tcW w:w="0" w:type="auto"/>
          </w:tcPr>
          <w:p w:rsidR="00F67121" w:rsidRDefault="00F67121" w:rsidP="00755FBF">
            <w:pPr>
              <w:rPr>
                <w:lang w:val="uk-UA"/>
              </w:rPr>
            </w:pPr>
          </w:p>
        </w:tc>
        <w:tc>
          <w:tcPr>
            <w:tcW w:w="0" w:type="auto"/>
          </w:tcPr>
          <w:p w:rsidR="00F67121" w:rsidRDefault="00F67121" w:rsidP="00755FBF">
            <w:pPr>
              <w:rPr>
                <w:lang w:val="uk-UA"/>
              </w:rPr>
            </w:pPr>
          </w:p>
        </w:tc>
        <w:tc>
          <w:tcPr>
            <w:tcW w:w="0" w:type="auto"/>
          </w:tcPr>
          <w:p w:rsidR="00F67121" w:rsidRDefault="00FF642D" w:rsidP="00755FBF">
            <w:pPr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</w:tr>
      <w:tr w:rsidR="00F67121" w:rsidTr="00755FBF">
        <w:trPr>
          <w:cantSplit/>
        </w:trPr>
        <w:tc>
          <w:tcPr>
            <w:tcW w:w="0" w:type="auto"/>
            <w:gridSpan w:val="7"/>
          </w:tcPr>
          <w:p w:rsidR="00F67121" w:rsidRDefault="00F67121" w:rsidP="00755FBF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Змістовий модуль 2.</w:t>
            </w:r>
            <w:r>
              <w:rPr>
                <w:lang w:val="uk-UA"/>
              </w:rPr>
              <w:t xml:space="preserve"> </w:t>
            </w:r>
          </w:p>
        </w:tc>
      </w:tr>
      <w:tr w:rsidR="00F67121" w:rsidTr="00755FBF">
        <w:tc>
          <w:tcPr>
            <w:tcW w:w="0" w:type="auto"/>
          </w:tcPr>
          <w:p w:rsidR="00F67121" w:rsidRPr="00C658C5" w:rsidRDefault="00F67121" w:rsidP="00755FBF">
            <w:pPr>
              <w:rPr>
                <w:bCs/>
                <w:lang w:val="uk-UA"/>
              </w:rPr>
            </w:pPr>
            <w:r w:rsidRPr="00A8168A">
              <w:rPr>
                <w:bCs/>
                <w:lang w:val="uk-UA"/>
              </w:rPr>
              <w:t>Тема 6.</w:t>
            </w:r>
            <w:r w:rsidR="000A5280">
              <w:rPr>
                <w:bCs/>
                <w:lang w:val="uk-UA"/>
              </w:rPr>
              <w:t xml:space="preserve"> </w:t>
            </w:r>
            <w:r w:rsidR="000A5280" w:rsidRPr="000A5280">
              <w:rPr>
                <w:bCs/>
                <w:lang w:val="uk-UA"/>
              </w:rPr>
              <w:t>Правове регулювання поводження з відходами в ЄС</w:t>
            </w:r>
          </w:p>
        </w:tc>
        <w:tc>
          <w:tcPr>
            <w:tcW w:w="0" w:type="auto"/>
          </w:tcPr>
          <w:p w:rsidR="00F67121" w:rsidRDefault="00FF642D" w:rsidP="00755FBF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0" w:type="auto"/>
          </w:tcPr>
          <w:p w:rsidR="00F67121" w:rsidRDefault="00FF642D" w:rsidP="00755FB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0" w:type="auto"/>
          </w:tcPr>
          <w:p w:rsidR="00F67121" w:rsidRDefault="00F67121" w:rsidP="00755FB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0" w:type="auto"/>
          </w:tcPr>
          <w:p w:rsidR="00F67121" w:rsidRDefault="00F67121" w:rsidP="00755FBF">
            <w:pPr>
              <w:rPr>
                <w:lang w:val="uk-UA"/>
              </w:rPr>
            </w:pPr>
          </w:p>
        </w:tc>
        <w:tc>
          <w:tcPr>
            <w:tcW w:w="0" w:type="auto"/>
          </w:tcPr>
          <w:p w:rsidR="00F67121" w:rsidRDefault="00F67121" w:rsidP="00755FBF">
            <w:pPr>
              <w:rPr>
                <w:lang w:val="uk-UA"/>
              </w:rPr>
            </w:pPr>
          </w:p>
        </w:tc>
        <w:tc>
          <w:tcPr>
            <w:tcW w:w="0" w:type="auto"/>
          </w:tcPr>
          <w:p w:rsidR="00F67121" w:rsidRDefault="00FF642D" w:rsidP="00755FBF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F67121" w:rsidTr="00755FBF">
        <w:tc>
          <w:tcPr>
            <w:tcW w:w="0" w:type="auto"/>
          </w:tcPr>
          <w:p w:rsidR="00F67121" w:rsidRDefault="00F67121" w:rsidP="00755FBF">
            <w:pPr>
              <w:rPr>
                <w:bCs/>
                <w:lang w:val="uk-UA"/>
              </w:rPr>
            </w:pPr>
            <w:r w:rsidRPr="00A8168A">
              <w:rPr>
                <w:bCs/>
                <w:lang w:val="uk-UA"/>
              </w:rPr>
              <w:t xml:space="preserve">Тема 7. </w:t>
            </w:r>
            <w:r w:rsidR="000A5280" w:rsidRPr="000A5280">
              <w:rPr>
                <w:bCs/>
                <w:lang w:val="uk-UA"/>
              </w:rPr>
              <w:t>Правове регулювання поводження з генетично-модифікованими організмами в ЄС</w:t>
            </w:r>
          </w:p>
          <w:p w:rsidR="000A5280" w:rsidRPr="00C658C5" w:rsidRDefault="000A5280" w:rsidP="00755FBF">
            <w:pPr>
              <w:rPr>
                <w:bCs/>
                <w:lang w:val="uk-UA"/>
              </w:rPr>
            </w:pPr>
          </w:p>
        </w:tc>
        <w:tc>
          <w:tcPr>
            <w:tcW w:w="0" w:type="auto"/>
          </w:tcPr>
          <w:p w:rsidR="00F67121" w:rsidRDefault="00FF642D" w:rsidP="00755FBF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0" w:type="auto"/>
          </w:tcPr>
          <w:p w:rsidR="00F67121" w:rsidRDefault="00FF642D" w:rsidP="00755FB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0" w:type="auto"/>
          </w:tcPr>
          <w:p w:rsidR="00F67121" w:rsidRDefault="00FF642D" w:rsidP="00755FB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0" w:type="auto"/>
          </w:tcPr>
          <w:p w:rsidR="00F67121" w:rsidRDefault="00F67121" w:rsidP="00755FBF">
            <w:pPr>
              <w:rPr>
                <w:lang w:val="uk-UA"/>
              </w:rPr>
            </w:pPr>
          </w:p>
        </w:tc>
        <w:tc>
          <w:tcPr>
            <w:tcW w:w="0" w:type="auto"/>
          </w:tcPr>
          <w:p w:rsidR="00F67121" w:rsidRDefault="00F67121" w:rsidP="00755FBF">
            <w:pPr>
              <w:rPr>
                <w:lang w:val="uk-UA"/>
              </w:rPr>
            </w:pPr>
          </w:p>
        </w:tc>
        <w:tc>
          <w:tcPr>
            <w:tcW w:w="0" w:type="auto"/>
          </w:tcPr>
          <w:p w:rsidR="00F67121" w:rsidRDefault="00FF642D" w:rsidP="00755FBF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F67121" w:rsidTr="00755FBF">
        <w:tc>
          <w:tcPr>
            <w:tcW w:w="0" w:type="auto"/>
          </w:tcPr>
          <w:p w:rsidR="00F67121" w:rsidRPr="00C658C5" w:rsidRDefault="000A5280" w:rsidP="00755FBF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Тема 8. </w:t>
            </w:r>
            <w:r w:rsidRPr="000A5280">
              <w:rPr>
                <w:bCs/>
                <w:lang w:val="uk-UA"/>
              </w:rPr>
              <w:t>Проблеми відповідальності  за порушення екологічного права ЄС.</w:t>
            </w:r>
            <w:r w:rsidR="00F67121" w:rsidRPr="00C658C5">
              <w:rPr>
                <w:bCs/>
                <w:lang w:val="uk-UA"/>
              </w:rPr>
              <w:tab/>
            </w:r>
          </w:p>
        </w:tc>
        <w:tc>
          <w:tcPr>
            <w:tcW w:w="0" w:type="auto"/>
          </w:tcPr>
          <w:p w:rsidR="00F67121" w:rsidRDefault="00FF642D" w:rsidP="00755FBF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0" w:type="auto"/>
          </w:tcPr>
          <w:p w:rsidR="00F67121" w:rsidRDefault="00FF642D" w:rsidP="00755FB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0" w:type="auto"/>
          </w:tcPr>
          <w:p w:rsidR="00F67121" w:rsidRDefault="00F67121" w:rsidP="00755FB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0" w:type="auto"/>
          </w:tcPr>
          <w:p w:rsidR="00F67121" w:rsidRDefault="00F67121" w:rsidP="00755FBF">
            <w:pPr>
              <w:rPr>
                <w:lang w:val="uk-UA"/>
              </w:rPr>
            </w:pPr>
          </w:p>
        </w:tc>
        <w:tc>
          <w:tcPr>
            <w:tcW w:w="0" w:type="auto"/>
          </w:tcPr>
          <w:p w:rsidR="00F67121" w:rsidRDefault="00F67121" w:rsidP="00755FBF">
            <w:pPr>
              <w:rPr>
                <w:lang w:val="uk-UA"/>
              </w:rPr>
            </w:pPr>
          </w:p>
        </w:tc>
        <w:tc>
          <w:tcPr>
            <w:tcW w:w="0" w:type="auto"/>
          </w:tcPr>
          <w:p w:rsidR="00F67121" w:rsidRDefault="00FF642D" w:rsidP="00755FBF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F67121" w:rsidTr="00755FBF">
        <w:tc>
          <w:tcPr>
            <w:tcW w:w="0" w:type="auto"/>
          </w:tcPr>
          <w:p w:rsidR="00F67121" w:rsidRDefault="00F67121" w:rsidP="00755FBF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Разом – </w:t>
            </w:r>
            <w:proofErr w:type="spellStart"/>
            <w:r>
              <w:rPr>
                <w:bCs/>
                <w:lang w:val="uk-UA"/>
              </w:rPr>
              <w:t>зм</w:t>
            </w:r>
            <w:proofErr w:type="spellEnd"/>
            <w:r>
              <w:rPr>
                <w:bCs/>
                <w:lang w:val="uk-UA"/>
              </w:rPr>
              <w:t>. модуль 2</w:t>
            </w:r>
          </w:p>
        </w:tc>
        <w:tc>
          <w:tcPr>
            <w:tcW w:w="0" w:type="auto"/>
          </w:tcPr>
          <w:p w:rsidR="00F67121" w:rsidRDefault="00FF642D" w:rsidP="00755FBF">
            <w:pPr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0" w:type="auto"/>
          </w:tcPr>
          <w:p w:rsidR="00F67121" w:rsidRDefault="00FF642D" w:rsidP="00755FBF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0" w:type="auto"/>
          </w:tcPr>
          <w:p w:rsidR="00F67121" w:rsidRDefault="00F67121" w:rsidP="00755FBF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0" w:type="auto"/>
          </w:tcPr>
          <w:p w:rsidR="00F67121" w:rsidRDefault="00F67121" w:rsidP="00755FBF">
            <w:pPr>
              <w:rPr>
                <w:lang w:val="uk-UA"/>
              </w:rPr>
            </w:pPr>
          </w:p>
        </w:tc>
        <w:tc>
          <w:tcPr>
            <w:tcW w:w="0" w:type="auto"/>
          </w:tcPr>
          <w:p w:rsidR="00F67121" w:rsidRDefault="00F67121" w:rsidP="00755FBF">
            <w:pPr>
              <w:rPr>
                <w:lang w:val="uk-UA"/>
              </w:rPr>
            </w:pPr>
          </w:p>
        </w:tc>
        <w:tc>
          <w:tcPr>
            <w:tcW w:w="0" w:type="auto"/>
          </w:tcPr>
          <w:p w:rsidR="00F67121" w:rsidRDefault="00F67121" w:rsidP="00755FB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FF642D">
              <w:rPr>
                <w:lang w:val="uk-UA"/>
              </w:rPr>
              <w:t>1</w:t>
            </w:r>
          </w:p>
        </w:tc>
      </w:tr>
      <w:tr w:rsidR="00F67121" w:rsidTr="00755FBF">
        <w:tc>
          <w:tcPr>
            <w:tcW w:w="0" w:type="auto"/>
          </w:tcPr>
          <w:p w:rsidR="00F67121" w:rsidRDefault="00F67121" w:rsidP="00755FBF">
            <w:pPr>
              <w:pStyle w:val="4"/>
            </w:pPr>
            <w:proofErr w:type="spellStart"/>
            <w:r>
              <w:t>Усього</w:t>
            </w:r>
            <w:proofErr w:type="spellEnd"/>
            <w:r>
              <w:t xml:space="preserve"> годин </w:t>
            </w:r>
          </w:p>
        </w:tc>
        <w:tc>
          <w:tcPr>
            <w:tcW w:w="0" w:type="auto"/>
          </w:tcPr>
          <w:p w:rsidR="00F67121" w:rsidRDefault="000A5280" w:rsidP="00755FBF">
            <w:pPr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0" w:type="auto"/>
          </w:tcPr>
          <w:p w:rsidR="00F67121" w:rsidRDefault="00FF642D" w:rsidP="00755FBF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0" w:type="auto"/>
          </w:tcPr>
          <w:p w:rsidR="00F67121" w:rsidRDefault="00FF642D" w:rsidP="00755FBF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0" w:type="auto"/>
          </w:tcPr>
          <w:p w:rsidR="00F67121" w:rsidRDefault="00F67121" w:rsidP="00755FBF">
            <w:pPr>
              <w:rPr>
                <w:lang w:val="uk-UA"/>
              </w:rPr>
            </w:pPr>
          </w:p>
        </w:tc>
        <w:tc>
          <w:tcPr>
            <w:tcW w:w="0" w:type="auto"/>
          </w:tcPr>
          <w:p w:rsidR="00F67121" w:rsidRDefault="00F67121" w:rsidP="00755FBF">
            <w:pPr>
              <w:rPr>
                <w:lang w:val="uk-UA"/>
              </w:rPr>
            </w:pPr>
          </w:p>
        </w:tc>
        <w:tc>
          <w:tcPr>
            <w:tcW w:w="0" w:type="auto"/>
          </w:tcPr>
          <w:p w:rsidR="00F67121" w:rsidRDefault="00FF642D" w:rsidP="00755FBF">
            <w:pPr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</w:tr>
    </w:tbl>
    <w:p w:rsidR="00F67121" w:rsidRDefault="00F67121" w:rsidP="00F67121">
      <w:pPr>
        <w:ind w:left="7513" w:hanging="425"/>
        <w:rPr>
          <w:lang w:val="uk-UA"/>
        </w:rPr>
      </w:pPr>
    </w:p>
    <w:p w:rsidR="00F67121" w:rsidRPr="0078477D" w:rsidRDefault="00F67121" w:rsidP="00F67121">
      <w:pPr>
        <w:jc w:val="both"/>
        <w:rPr>
          <w:lang w:val="uk-UA"/>
        </w:rPr>
      </w:pPr>
    </w:p>
    <w:p w:rsidR="00F67121" w:rsidRDefault="00F67121" w:rsidP="00F67121">
      <w:pPr>
        <w:rPr>
          <w:lang w:val="uk-UA"/>
        </w:rPr>
      </w:pPr>
    </w:p>
    <w:p w:rsidR="00F67121" w:rsidRDefault="00F67121" w:rsidP="00F67121">
      <w:pPr>
        <w:rPr>
          <w:lang w:val="uk-UA"/>
        </w:rPr>
      </w:pPr>
    </w:p>
    <w:p w:rsidR="00F67121" w:rsidRDefault="00F67121" w:rsidP="00F67121">
      <w:pPr>
        <w:rPr>
          <w:lang w:val="uk-UA"/>
        </w:rPr>
      </w:pPr>
    </w:p>
    <w:p w:rsidR="00F67121" w:rsidRDefault="00F67121" w:rsidP="00F67121">
      <w:pPr>
        <w:rPr>
          <w:lang w:val="uk-UA"/>
        </w:rPr>
      </w:pPr>
    </w:p>
    <w:p w:rsidR="00F67121" w:rsidRDefault="00F67121" w:rsidP="00F67121">
      <w:pPr>
        <w:rPr>
          <w:lang w:val="uk-UA"/>
        </w:rPr>
      </w:pPr>
    </w:p>
    <w:p w:rsidR="00F67121" w:rsidRDefault="00F67121" w:rsidP="00F67121">
      <w:pPr>
        <w:rPr>
          <w:lang w:val="uk-UA"/>
        </w:rPr>
      </w:pPr>
    </w:p>
    <w:p w:rsidR="00F67121" w:rsidRDefault="00F67121" w:rsidP="00F67121">
      <w:pPr>
        <w:ind w:left="7513" w:hanging="6946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5. Теми семінарських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F67121" w:rsidTr="00755FBF">
        <w:tc>
          <w:tcPr>
            <w:tcW w:w="709" w:type="dxa"/>
          </w:tcPr>
          <w:p w:rsidR="00F67121" w:rsidRDefault="00F67121" w:rsidP="00755FBF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F67121" w:rsidRDefault="00F67121" w:rsidP="00755FBF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7087" w:type="dxa"/>
          </w:tcPr>
          <w:p w:rsidR="00F67121" w:rsidRDefault="00F67121" w:rsidP="00755F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теми</w:t>
            </w:r>
          </w:p>
        </w:tc>
        <w:tc>
          <w:tcPr>
            <w:tcW w:w="1560" w:type="dxa"/>
          </w:tcPr>
          <w:p w:rsidR="00F67121" w:rsidRDefault="00F67121" w:rsidP="00755F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  <w:p w:rsidR="00F67121" w:rsidRDefault="00F67121" w:rsidP="00755F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годин</w:t>
            </w:r>
          </w:p>
        </w:tc>
      </w:tr>
      <w:tr w:rsidR="00F67121" w:rsidTr="00755FBF">
        <w:tc>
          <w:tcPr>
            <w:tcW w:w="709" w:type="dxa"/>
          </w:tcPr>
          <w:p w:rsidR="00F67121" w:rsidRDefault="00F67121" w:rsidP="00755F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87" w:type="dxa"/>
          </w:tcPr>
          <w:p w:rsidR="00F67121" w:rsidRDefault="00872871" w:rsidP="00755FBF">
            <w:pPr>
              <w:rPr>
                <w:lang w:val="uk-UA"/>
              </w:rPr>
            </w:pPr>
            <w:r w:rsidRPr="00872871">
              <w:rPr>
                <w:lang w:val="uk-UA"/>
              </w:rPr>
              <w:t>Поняття, предмет та система екологічного права Європейського Союзу</w:t>
            </w:r>
          </w:p>
        </w:tc>
        <w:tc>
          <w:tcPr>
            <w:tcW w:w="1560" w:type="dxa"/>
          </w:tcPr>
          <w:p w:rsidR="00F67121" w:rsidRDefault="00F67121" w:rsidP="00755F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67121" w:rsidTr="00755FBF">
        <w:tc>
          <w:tcPr>
            <w:tcW w:w="709" w:type="dxa"/>
          </w:tcPr>
          <w:p w:rsidR="00F67121" w:rsidRDefault="00F67121" w:rsidP="00755F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:rsidR="00F67121" w:rsidRPr="00872871" w:rsidRDefault="00872871" w:rsidP="00755FBF">
            <w:pPr>
              <w:rPr>
                <w:lang w:val="en-US"/>
              </w:rPr>
            </w:pPr>
            <w:proofErr w:type="spellStart"/>
            <w:r w:rsidRPr="00872871">
              <w:rPr>
                <w:lang w:val="en-US"/>
              </w:rPr>
              <w:t>Джерела</w:t>
            </w:r>
            <w:proofErr w:type="spellEnd"/>
            <w:r w:rsidRPr="00872871">
              <w:rPr>
                <w:lang w:val="en-US"/>
              </w:rPr>
              <w:t xml:space="preserve"> </w:t>
            </w:r>
            <w:proofErr w:type="spellStart"/>
            <w:r w:rsidRPr="00872871">
              <w:rPr>
                <w:lang w:val="en-US"/>
              </w:rPr>
              <w:t>екологічного</w:t>
            </w:r>
            <w:proofErr w:type="spellEnd"/>
            <w:r w:rsidRPr="00872871">
              <w:rPr>
                <w:lang w:val="en-US"/>
              </w:rPr>
              <w:t xml:space="preserve"> </w:t>
            </w:r>
            <w:proofErr w:type="spellStart"/>
            <w:r w:rsidRPr="00872871">
              <w:rPr>
                <w:lang w:val="en-US"/>
              </w:rPr>
              <w:t>права</w:t>
            </w:r>
            <w:proofErr w:type="spellEnd"/>
            <w:r w:rsidRPr="00872871">
              <w:rPr>
                <w:lang w:val="en-US"/>
              </w:rPr>
              <w:t xml:space="preserve"> ЄС</w:t>
            </w:r>
          </w:p>
        </w:tc>
        <w:tc>
          <w:tcPr>
            <w:tcW w:w="1560" w:type="dxa"/>
          </w:tcPr>
          <w:p w:rsidR="00F67121" w:rsidRDefault="00F67121" w:rsidP="00755F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67121" w:rsidTr="00755FBF">
        <w:tc>
          <w:tcPr>
            <w:tcW w:w="709" w:type="dxa"/>
          </w:tcPr>
          <w:p w:rsidR="00F67121" w:rsidRDefault="00F67121" w:rsidP="00755F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87" w:type="dxa"/>
          </w:tcPr>
          <w:p w:rsidR="00F67121" w:rsidRPr="00872871" w:rsidRDefault="00872871" w:rsidP="00755FBF">
            <w:pPr>
              <w:rPr>
                <w:bCs/>
                <w:lang w:val="en-US"/>
              </w:rPr>
            </w:pPr>
            <w:r w:rsidRPr="000A5280">
              <w:rPr>
                <w:bCs/>
                <w:lang w:val="uk-UA"/>
              </w:rPr>
              <w:t>Принципи екологічного права ЄС</w:t>
            </w:r>
          </w:p>
        </w:tc>
        <w:tc>
          <w:tcPr>
            <w:tcW w:w="1560" w:type="dxa"/>
          </w:tcPr>
          <w:p w:rsidR="00F67121" w:rsidRPr="00872871" w:rsidRDefault="00872871" w:rsidP="00755F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F67121" w:rsidTr="00755FBF">
        <w:tc>
          <w:tcPr>
            <w:tcW w:w="709" w:type="dxa"/>
          </w:tcPr>
          <w:p w:rsidR="00F67121" w:rsidRDefault="00F67121" w:rsidP="00755F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87" w:type="dxa"/>
          </w:tcPr>
          <w:p w:rsidR="00F67121" w:rsidRPr="00872871" w:rsidRDefault="00872871" w:rsidP="00755FBF">
            <w:pPr>
              <w:rPr>
                <w:bCs/>
              </w:rPr>
            </w:pPr>
            <w:r w:rsidRPr="000A5280">
              <w:rPr>
                <w:bCs/>
                <w:lang w:val="uk-UA"/>
              </w:rPr>
              <w:t>Інституційний механізм Європейського Союзу  у сфері довкілля</w:t>
            </w:r>
          </w:p>
        </w:tc>
        <w:tc>
          <w:tcPr>
            <w:tcW w:w="1560" w:type="dxa"/>
          </w:tcPr>
          <w:p w:rsidR="00F67121" w:rsidRDefault="00F67121" w:rsidP="00755F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67121" w:rsidTr="00755FBF">
        <w:tc>
          <w:tcPr>
            <w:tcW w:w="709" w:type="dxa"/>
          </w:tcPr>
          <w:p w:rsidR="00F67121" w:rsidRDefault="00F67121" w:rsidP="00755F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087" w:type="dxa"/>
          </w:tcPr>
          <w:p w:rsidR="00F67121" w:rsidRPr="00872871" w:rsidRDefault="00872871" w:rsidP="00755FBF">
            <w:pPr>
              <w:rPr>
                <w:bCs/>
              </w:rPr>
            </w:pPr>
            <w:r w:rsidRPr="000A5280">
              <w:rPr>
                <w:bCs/>
                <w:lang w:val="uk-UA"/>
              </w:rPr>
              <w:t>Україна та Європейський Союз: правові засади співробітництва в сфері охорони навколишнього середовища</w:t>
            </w:r>
          </w:p>
        </w:tc>
        <w:tc>
          <w:tcPr>
            <w:tcW w:w="1560" w:type="dxa"/>
          </w:tcPr>
          <w:p w:rsidR="00F67121" w:rsidRDefault="00F67121" w:rsidP="00755F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67121" w:rsidTr="00755FBF">
        <w:tc>
          <w:tcPr>
            <w:tcW w:w="709" w:type="dxa"/>
          </w:tcPr>
          <w:p w:rsidR="00F67121" w:rsidRDefault="00F67121" w:rsidP="00755F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087" w:type="dxa"/>
          </w:tcPr>
          <w:p w:rsidR="00F67121" w:rsidRPr="00C658C5" w:rsidRDefault="00872871" w:rsidP="00755FBF">
            <w:pPr>
              <w:rPr>
                <w:bCs/>
                <w:lang w:val="uk-UA"/>
              </w:rPr>
            </w:pPr>
            <w:r w:rsidRPr="00872871">
              <w:rPr>
                <w:bCs/>
                <w:lang w:val="uk-UA"/>
              </w:rPr>
              <w:t>Правове регулювання поводження з відходами в ЄС</w:t>
            </w:r>
          </w:p>
        </w:tc>
        <w:tc>
          <w:tcPr>
            <w:tcW w:w="1560" w:type="dxa"/>
          </w:tcPr>
          <w:p w:rsidR="00F67121" w:rsidRDefault="00F67121" w:rsidP="00755F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67121" w:rsidTr="00755FBF">
        <w:tc>
          <w:tcPr>
            <w:tcW w:w="709" w:type="dxa"/>
          </w:tcPr>
          <w:p w:rsidR="00F67121" w:rsidRDefault="00F67121" w:rsidP="00755F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087" w:type="dxa"/>
          </w:tcPr>
          <w:p w:rsidR="00F67121" w:rsidRPr="00872871" w:rsidRDefault="00872871" w:rsidP="00755FBF">
            <w:pPr>
              <w:rPr>
                <w:bCs/>
              </w:rPr>
            </w:pPr>
            <w:r w:rsidRPr="000A5280">
              <w:rPr>
                <w:bCs/>
                <w:lang w:val="uk-UA"/>
              </w:rPr>
              <w:t>Правове регулювання поводження з генетично-модифікованими організмами в ЄС</w:t>
            </w:r>
          </w:p>
        </w:tc>
        <w:tc>
          <w:tcPr>
            <w:tcW w:w="1560" w:type="dxa"/>
          </w:tcPr>
          <w:p w:rsidR="00F67121" w:rsidRPr="00872871" w:rsidRDefault="00872871" w:rsidP="00755F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F67121" w:rsidTr="00755FBF">
        <w:tc>
          <w:tcPr>
            <w:tcW w:w="709" w:type="dxa"/>
          </w:tcPr>
          <w:p w:rsidR="00F67121" w:rsidRDefault="00F67121" w:rsidP="00755F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087" w:type="dxa"/>
          </w:tcPr>
          <w:p w:rsidR="00F67121" w:rsidRPr="00C658C5" w:rsidRDefault="00872871" w:rsidP="00755FBF">
            <w:pPr>
              <w:rPr>
                <w:bCs/>
                <w:lang w:val="uk-UA"/>
              </w:rPr>
            </w:pPr>
            <w:r w:rsidRPr="000A5280">
              <w:rPr>
                <w:bCs/>
                <w:lang w:val="uk-UA"/>
              </w:rPr>
              <w:t>Проблеми відповідальності  за порушення екологічного права ЄС.</w:t>
            </w:r>
            <w:r w:rsidR="00F67121" w:rsidRPr="00C658C5">
              <w:rPr>
                <w:bCs/>
                <w:lang w:val="uk-UA"/>
              </w:rPr>
              <w:tab/>
            </w:r>
          </w:p>
        </w:tc>
        <w:tc>
          <w:tcPr>
            <w:tcW w:w="1560" w:type="dxa"/>
          </w:tcPr>
          <w:p w:rsidR="00F67121" w:rsidRDefault="00F67121" w:rsidP="00755F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</w:tbl>
    <w:p w:rsidR="00F67121" w:rsidRDefault="00F67121" w:rsidP="00F67121">
      <w:pPr>
        <w:rPr>
          <w:lang w:val="uk-UA"/>
        </w:rPr>
      </w:pPr>
    </w:p>
    <w:p w:rsidR="00F67121" w:rsidRDefault="00F67121" w:rsidP="00F67121">
      <w:pPr>
        <w:numPr>
          <w:ilvl w:val="0"/>
          <w:numId w:val="4"/>
        </w:num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Самостійна  робота</w:t>
      </w:r>
    </w:p>
    <w:p w:rsidR="00F67121" w:rsidRDefault="00F67121" w:rsidP="00F67121">
      <w:pPr>
        <w:ind w:firstLine="360"/>
        <w:jc w:val="both"/>
        <w:rPr>
          <w:lang w:val="uk-UA"/>
        </w:rPr>
      </w:pPr>
      <w:r w:rsidRPr="00B07963">
        <w:rPr>
          <w:lang w:val="uk-UA"/>
        </w:rPr>
        <w:t>Самостійна робота студента (СРС) є основним засобом оволодіння навчальним матеріалом у час, вільний від обов’язкових навчальних занять, і є невід’ємною складовою процесу вивчення конкретної дисципліни.</w:t>
      </w:r>
      <w:r>
        <w:rPr>
          <w:lang w:val="uk-UA"/>
        </w:rPr>
        <w:t xml:space="preserve"> Методами самостійної роботи є</w:t>
      </w:r>
    </w:p>
    <w:p w:rsidR="00F67121" w:rsidRPr="0011610B" w:rsidRDefault="00F67121" w:rsidP="00F67121">
      <w:pPr>
        <w:ind w:firstLine="360"/>
        <w:jc w:val="both"/>
        <w:rPr>
          <w:lang w:val="uk-UA"/>
        </w:rPr>
      </w:pPr>
      <w:r>
        <w:rPr>
          <w:lang w:val="uk-UA"/>
        </w:rPr>
        <w:t>а</w:t>
      </w:r>
      <w:r w:rsidRPr="0011610B">
        <w:rPr>
          <w:lang w:val="uk-UA"/>
        </w:rPr>
        <w:t xml:space="preserve">) самостійна робота вдома з навчальною літературою та методичними матеріалами; </w:t>
      </w:r>
    </w:p>
    <w:p w:rsidR="00F67121" w:rsidRPr="0011610B" w:rsidRDefault="00F67121" w:rsidP="00F67121">
      <w:pPr>
        <w:ind w:firstLine="360"/>
        <w:jc w:val="both"/>
        <w:rPr>
          <w:lang w:val="uk-UA"/>
        </w:rPr>
      </w:pPr>
      <w:r>
        <w:rPr>
          <w:lang w:val="uk-UA"/>
        </w:rPr>
        <w:t>б</w:t>
      </w:r>
      <w:r w:rsidRPr="0011610B">
        <w:rPr>
          <w:lang w:val="uk-UA"/>
        </w:rPr>
        <w:t>) самостійна робота у бібліотеці з науковою літературою,</w:t>
      </w:r>
    </w:p>
    <w:p w:rsidR="00F67121" w:rsidRPr="0011610B" w:rsidRDefault="00F67121" w:rsidP="00F67121">
      <w:pPr>
        <w:ind w:firstLine="360"/>
        <w:jc w:val="both"/>
        <w:rPr>
          <w:lang w:val="uk-UA"/>
        </w:rPr>
      </w:pPr>
      <w:r>
        <w:rPr>
          <w:lang w:val="uk-UA"/>
        </w:rPr>
        <w:t>в</w:t>
      </w:r>
      <w:r w:rsidRPr="0011610B">
        <w:rPr>
          <w:lang w:val="uk-UA"/>
        </w:rPr>
        <w:t xml:space="preserve">) самостійна робота з електронними базами даних, статистичною інформацією розміщених в мережі </w:t>
      </w:r>
      <w:proofErr w:type="spellStart"/>
      <w:r w:rsidRPr="0011610B">
        <w:rPr>
          <w:lang w:val="uk-UA"/>
        </w:rPr>
        <w:t>інтернет</w:t>
      </w:r>
      <w:proofErr w:type="spellEnd"/>
      <w:r w:rsidRPr="0011610B">
        <w:rPr>
          <w:lang w:val="uk-UA"/>
        </w:rPr>
        <w:t>;</w:t>
      </w:r>
    </w:p>
    <w:p w:rsidR="00F67121" w:rsidRDefault="00F67121" w:rsidP="00F67121">
      <w:pPr>
        <w:ind w:left="360"/>
        <w:jc w:val="both"/>
        <w:rPr>
          <w:lang w:val="uk-UA"/>
        </w:rPr>
      </w:pPr>
      <w:r>
        <w:rPr>
          <w:lang w:val="uk-UA"/>
        </w:rPr>
        <w:t>г</w:t>
      </w:r>
      <w:r w:rsidRPr="0011610B">
        <w:rPr>
          <w:lang w:val="uk-UA"/>
        </w:rPr>
        <w:t>) робота в групах</w:t>
      </w:r>
      <w:r>
        <w:rPr>
          <w:lang w:val="uk-UA"/>
        </w:rPr>
        <w:t>.</w:t>
      </w:r>
    </w:p>
    <w:p w:rsidR="00F67121" w:rsidRPr="00B07963" w:rsidRDefault="00F67121" w:rsidP="00F67121">
      <w:pPr>
        <w:ind w:firstLine="720"/>
        <w:jc w:val="both"/>
        <w:rPr>
          <w:lang w:val="uk-UA"/>
        </w:rPr>
      </w:pPr>
      <w:r w:rsidRPr="00B07963">
        <w:rPr>
          <w:lang w:val="uk-UA"/>
        </w:rPr>
        <w:t>Зміст</w:t>
      </w:r>
      <w:r w:rsidRPr="00B07963">
        <w:rPr>
          <w:b/>
          <w:lang w:val="uk-UA"/>
        </w:rPr>
        <w:t xml:space="preserve"> </w:t>
      </w:r>
      <w:r w:rsidRPr="00B07963">
        <w:rPr>
          <w:lang w:val="uk-UA"/>
        </w:rPr>
        <w:t xml:space="preserve">СРС з конкретної дисципліни </w:t>
      </w:r>
      <w:r>
        <w:rPr>
          <w:lang w:val="uk-UA"/>
        </w:rPr>
        <w:t>складається</w:t>
      </w:r>
      <w:r w:rsidRPr="00B07963">
        <w:rPr>
          <w:lang w:val="uk-UA"/>
        </w:rPr>
        <w:t xml:space="preserve"> з таких видів роботи:</w:t>
      </w:r>
    </w:p>
    <w:p w:rsidR="00F67121" w:rsidRPr="00B07963" w:rsidRDefault="00F67121" w:rsidP="00F67121">
      <w:pPr>
        <w:widowControl w:val="0"/>
        <w:numPr>
          <w:ilvl w:val="0"/>
          <w:numId w:val="2"/>
        </w:numPr>
        <w:tabs>
          <w:tab w:val="clear" w:pos="1440"/>
          <w:tab w:val="num" w:pos="90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snapToGrid w:val="0"/>
          <w:lang w:val="uk-UA"/>
        </w:rPr>
      </w:pPr>
      <w:r w:rsidRPr="00B07963">
        <w:rPr>
          <w:snapToGrid w:val="0"/>
          <w:lang w:val="uk-UA"/>
        </w:rPr>
        <w:t>підготовка до аудиторних занять (лекцій, практичних, семінарсь</w:t>
      </w:r>
      <w:r w:rsidRPr="00B07963">
        <w:rPr>
          <w:snapToGrid w:val="0"/>
          <w:lang w:val="uk-UA"/>
        </w:rPr>
        <w:softHyphen/>
        <w:t>ких, лабораторних тощо);</w:t>
      </w:r>
    </w:p>
    <w:p w:rsidR="00F67121" w:rsidRDefault="00F67121" w:rsidP="00F67121">
      <w:pPr>
        <w:widowControl w:val="0"/>
        <w:numPr>
          <w:ilvl w:val="0"/>
          <w:numId w:val="2"/>
        </w:numPr>
        <w:tabs>
          <w:tab w:val="clear" w:pos="1440"/>
          <w:tab w:val="num" w:pos="90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snapToGrid w:val="0"/>
          <w:lang w:val="uk-UA"/>
        </w:rPr>
      </w:pPr>
      <w:r w:rsidRPr="00B07963">
        <w:rPr>
          <w:snapToGrid w:val="0"/>
          <w:lang w:val="uk-UA"/>
        </w:rPr>
        <w:t>виконання практичних завдань</w:t>
      </w:r>
      <w:r>
        <w:rPr>
          <w:snapToGrid w:val="0"/>
          <w:lang w:val="uk-UA"/>
        </w:rPr>
        <w:t xml:space="preserve"> та опрацювання </w:t>
      </w:r>
      <w:r>
        <w:rPr>
          <w:sz w:val="22"/>
          <w:szCs w:val="22"/>
          <w:lang w:val="en-US"/>
        </w:rPr>
        <w:t>case</w:t>
      </w:r>
      <w:r w:rsidRPr="00AA262D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studies</w:t>
      </w:r>
      <w:r w:rsidRPr="00B07963">
        <w:rPr>
          <w:snapToGrid w:val="0"/>
          <w:lang w:val="uk-UA"/>
        </w:rPr>
        <w:t xml:space="preserve"> протягом семестру;</w:t>
      </w:r>
    </w:p>
    <w:p w:rsidR="00F67121" w:rsidRDefault="00F67121" w:rsidP="00F67121">
      <w:pPr>
        <w:widowControl w:val="0"/>
        <w:numPr>
          <w:ilvl w:val="0"/>
          <w:numId w:val="2"/>
        </w:numPr>
        <w:tabs>
          <w:tab w:val="clear" w:pos="1440"/>
          <w:tab w:val="num" w:pos="90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snapToGrid w:val="0"/>
          <w:lang w:val="uk-UA"/>
        </w:rPr>
      </w:pPr>
      <w:r w:rsidRPr="00B07963">
        <w:rPr>
          <w:snapToGrid w:val="0"/>
          <w:lang w:val="uk-UA"/>
        </w:rPr>
        <w:t>підготовка і виконання завдань, передбачених програмою прак</w:t>
      </w:r>
      <w:r w:rsidRPr="00B07963">
        <w:rPr>
          <w:snapToGrid w:val="0"/>
          <w:lang w:val="uk-UA"/>
        </w:rPr>
        <w:softHyphen/>
        <w:t xml:space="preserve">тичної </w:t>
      </w:r>
      <w:r w:rsidRPr="00B07963">
        <w:rPr>
          <w:snapToGrid w:val="0"/>
        </w:rPr>
        <w:t xml:space="preserve"> </w:t>
      </w:r>
      <w:r w:rsidRPr="00B07963">
        <w:rPr>
          <w:snapToGrid w:val="0"/>
          <w:lang w:val="uk-UA"/>
        </w:rPr>
        <w:t>підготовки</w:t>
      </w:r>
    </w:p>
    <w:p w:rsidR="00EC7E6D" w:rsidRPr="00EC7E6D" w:rsidRDefault="00F67121" w:rsidP="00EC7E6D">
      <w:pPr>
        <w:widowControl w:val="0"/>
        <w:numPr>
          <w:ilvl w:val="0"/>
          <w:numId w:val="2"/>
        </w:numPr>
        <w:tabs>
          <w:tab w:val="clear" w:pos="1440"/>
          <w:tab w:val="num" w:pos="90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snapToGrid w:val="0"/>
          <w:lang w:val="uk-UA"/>
        </w:rPr>
      </w:pPr>
      <w:r w:rsidRPr="00B07963">
        <w:rPr>
          <w:lang w:val="uk-UA"/>
        </w:rPr>
        <w:t>підготовка до усіх видів контролю, в тому числі до курсових, мо</w:t>
      </w:r>
      <w:r w:rsidRPr="00B07963">
        <w:rPr>
          <w:lang w:val="uk-UA"/>
        </w:rPr>
        <w:softHyphen/>
        <w:t>дульних і комплексних контрольних робіт</w:t>
      </w:r>
    </w:p>
    <w:p w:rsidR="00EC7E6D" w:rsidRPr="00EC7E6D" w:rsidRDefault="00EC7E6D" w:rsidP="00F67121">
      <w:pPr>
        <w:ind w:left="360"/>
        <w:jc w:val="both"/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EC7E6D" w:rsidTr="008B16A5">
        <w:tc>
          <w:tcPr>
            <w:tcW w:w="709" w:type="dxa"/>
          </w:tcPr>
          <w:p w:rsidR="00EC7E6D" w:rsidRDefault="00EC7E6D" w:rsidP="008B16A5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EC7E6D" w:rsidRDefault="00EC7E6D" w:rsidP="008B16A5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7087" w:type="dxa"/>
          </w:tcPr>
          <w:p w:rsidR="00EC7E6D" w:rsidRDefault="00EC7E6D" w:rsidP="008B1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теми</w:t>
            </w:r>
          </w:p>
        </w:tc>
        <w:tc>
          <w:tcPr>
            <w:tcW w:w="1560" w:type="dxa"/>
          </w:tcPr>
          <w:p w:rsidR="00EC7E6D" w:rsidRDefault="00EC7E6D" w:rsidP="008B1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  <w:p w:rsidR="00EC7E6D" w:rsidRDefault="00EC7E6D" w:rsidP="008B1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годин</w:t>
            </w:r>
          </w:p>
        </w:tc>
      </w:tr>
      <w:tr w:rsidR="00EC7E6D" w:rsidTr="008B16A5">
        <w:tc>
          <w:tcPr>
            <w:tcW w:w="709" w:type="dxa"/>
          </w:tcPr>
          <w:p w:rsidR="00EC7E6D" w:rsidRDefault="00EC7E6D" w:rsidP="008B1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87" w:type="dxa"/>
          </w:tcPr>
          <w:p w:rsidR="00EC7E6D" w:rsidRDefault="00EC7E6D" w:rsidP="008B16A5">
            <w:pPr>
              <w:rPr>
                <w:lang w:val="uk-UA"/>
              </w:rPr>
            </w:pPr>
            <w:r w:rsidRPr="00872871">
              <w:rPr>
                <w:lang w:val="uk-UA"/>
              </w:rPr>
              <w:t>Поняття, предмет та система екологічного права Європейського Союзу</w:t>
            </w:r>
          </w:p>
        </w:tc>
        <w:tc>
          <w:tcPr>
            <w:tcW w:w="1560" w:type="dxa"/>
          </w:tcPr>
          <w:p w:rsidR="00EC7E6D" w:rsidRPr="00EC7E6D" w:rsidRDefault="00EC7E6D" w:rsidP="008B16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EC7E6D" w:rsidTr="008B16A5">
        <w:tc>
          <w:tcPr>
            <w:tcW w:w="709" w:type="dxa"/>
          </w:tcPr>
          <w:p w:rsidR="00EC7E6D" w:rsidRDefault="00EC7E6D" w:rsidP="008B1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:rsidR="00EC7E6D" w:rsidRPr="00872871" w:rsidRDefault="00EC7E6D" w:rsidP="008B16A5">
            <w:pPr>
              <w:rPr>
                <w:lang w:val="en-US"/>
              </w:rPr>
            </w:pPr>
            <w:proofErr w:type="spellStart"/>
            <w:r w:rsidRPr="00872871">
              <w:rPr>
                <w:lang w:val="en-US"/>
              </w:rPr>
              <w:t>Джерела</w:t>
            </w:r>
            <w:proofErr w:type="spellEnd"/>
            <w:r w:rsidRPr="00872871">
              <w:rPr>
                <w:lang w:val="en-US"/>
              </w:rPr>
              <w:t xml:space="preserve"> </w:t>
            </w:r>
            <w:proofErr w:type="spellStart"/>
            <w:r w:rsidRPr="00872871">
              <w:rPr>
                <w:lang w:val="en-US"/>
              </w:rPr>
              <w:t>екологічного</w:t>
            </w:r>
            <w:proofErr w:type="spellEnd"/>
            <w:r w:rsidRPr="00872871">
              <w:rPr>
                <w:lang w:val="en-US"/>
              </w:rPr>
              <w:t xml:space="preserve"> </w:t>
            </w:r>
            <w:proofErr w:type="spellStart"/>
            <w:r w:rsidRPr="00872871">
              <w:rPr>
                <w:lang w:val="en-US"/>
              </w:rPr>
              <w:t>права</w:t>
            </w:r>
            <w:proofErr w:type="spellEnd"/>
            <w:r w:rsidRPr="00872871">
              <w:rPr>
                <w:lang w:val="en-US"/>
              </w:rPr>
              <w:t xml:space="preserve"> ЄС</w:t>
            </w:r>
          </w:p>
        </w:tc>
        <w:tc>
          <w:tcPr>
            <w:tcW w:w="1560" w:type="dxa"/>
          </w:tcPr>
          <w:p w:rsidR="00EC7E6D" w:rsidRPr="00EC7E6D" w:rsidRDefault="00EC7E6D" w:rsidP="008B16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EC7E6D" w:rsidTr="008B16A5">
        <w:tc>
          <w:tcPr>
            <w:tcW w:w="709" w:type="dxa"/>
          </w:tcPr>
          <w:p w:rsidR="00EC7E6D" w:rsidRDefault="00EC7E6D" w:rsidP="008B1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87" w:type="dxa"/>
          </w:tcPr>
          <w:p w:rsidR="00EC7E6D" w:rsidRPr="00872871" w:rsidRDefault="00EC7E6D" w:rsidP="008B16A5">
            <w:pPr>
              <w:rPr>
                <w:bCs/>
                <w:lang w:val="en-US"/>
              </w:rPr>
            </w:pPr>
            <w:r w:rsidRPr="000A5280">
              <w:rPr>
                <w:bCs/>
                <w:lang w:val="uk-UA"/>
              </w:rPr>
              <w:t>Принципи екологічного права ЄС</w:t>
            </w:r>
          </w:p>
        </w:tc>
        <w:tc>
          <w:tcPr>
            <w:tcW w:w="1560" w:type="dxa"/>
          </w:tcPr>
          <w:p w:rsidR="00EC7E6D" w:rsidRPr="00872871" w:rsidRDefault="00EC7E6D" w:rsidP="008B16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EC7E6D" w:rsidTr="008B16A5">
        <w:tc>
          <w:tcPr>
            <w:tcW w:w="709" w:type="dxa"/>
          </w:tcPr>
          <w:p w:rsidR="00EC7E6D" w:rsidRDefault="00EC7E6D" w:rsidP="008B1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87" w:type="dxa"/>
          </w:tcPr>
          <w:p w:rsidR="00EC7E6D" w:rsidRPr="00872871" w:rsidRDefault="00EC7E6D" w:rsidP="008B16A5">
            <w:pPr>
              <w:rPr>
                <w:bCs/>
              </w:rPr>
            </w:pPr>
            <w:r w:rsidRPr="000A5280">
              <w:rPr>
                <w:bCs/>
                <w:lang w:val="uk-UA"/>
              </w:rPr>
              <w:t>Інституційний механізм Європейського Союзу  у сфері довкілля</w:t>
            </w:r>
          </w:p>
        </w:tc>
        <w:tc>
          <w:tcPr>
            <w:tcW w:w="1560" w:type="dxa"/>
          </w:tcPr>
          <w:p w:rsidR="00EC7E6D" w:rsidRPr="00EC7E6D" w:rsidRDefault="00EC7E6D" w:rsidP="008B16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EC7E6D" w:rsidTr="008B16A5">
        <w:tc>
          <w:tcPr>
            <w:tcW w:w="709" w:type="dxa"/>
          </w:tcPr>
          <w:p w:rsidR="00EC7E6D" w:rsidRDefault="00EC7E6D" w:rsidP="008B1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087" w:type="dxa"/>
          </w:tcPr>
          <w:p w:rsidR="00EC7E6D" w:rsidRPr="00872871" w:rsidRDefault="00EC7E6D" w:rsidP="008B16A5">
            <w:pPr>
              <w:rPr>
                <w:bCs/>
              </w:rPr>
            </w:pPr>
            <w:r w:rsidRPr="000A5280">
              <w:rPr>
                <w:bCs/>
                <w:lang w:val="uk-UA"/>
              </w:rPr>
              <w:t>Україна та Європейський Союз: правові засади співробітництва в сфері охорони навколишнього середовища</w:t>
            </w:r>
          </w:p>
        </w:tc>
        <w:tc>
          <w:tcPr>
            <w:tcW w:w="1560" w:type="dxa"/>
          </w:tcPr>
          <w:p w:rsidR="00EC7E6D" w:rsidRPr="00EC7E6D" w:rsidRDefault="00EC7E6D" w:rsidP="008B16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EC7E6D" w:rsidTr="008B16A5">
        <w:tc>
          <w:tcPr>
            <w:tcW w:w="709" w:type="dxa"/>
          </w:tcPr>
          <w:p w:rsidR="00EC7E6D" w:rsidRDefault="00EC7E6D" w:rsidP="008B1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087" w:type="dxa"/>
          </w:tcPr>
          <w:p w:rsidR="00EC7E6D" w:rsidRPr="00C658C5" w:rsidRDefault="00EC7E6D" w:rsidP="008B16A5">
            <w:pPr>
              <w:rPr>
                <w:bCs/>
                <w:lang w:val="uk-UA"/>
              </w:rPr>
            </w:pPr>
            <w:r w:rsidRPr="00872871">
              <w:rPr>
                <w:bCs/>
                <w:lang w:val="uk-UA"/>
              </w:rPr>
              <w:t>Правове регулювання поводження з відходами в ЄС</w:t>
            </w:r>
          </w:p>
        </w:tc>
        <w:tc>
          <w:tcPr>
            <w:tcW w:w="1560" w:type="dxa"/>
          </w:tcPr>
          <w:p w:rsidR="00EC7E6D" w:rsidRPr="00EC7E6D" w:rsidRDefault="00EC7E6D" w:rsidP="008B16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EC7E6D" w:rsidTr="008B16A5">
        <w:tc>
          <w:tcPr>
            <w:tcW w:w="709" w:type="dxa"/>
          </w:tcPr>
          <w:p w:rsidR="00EC7E6D" w:rsidRDefault="00EC7E6D" w:rsidP="008B1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087" w:type="dxa"/>
          </w:tcPr>
          <w:p w:rsidR="00EC7E6D" w:rsidRPr="00872871" w:rsidRDefault="00EC7E6D" w:rsidP="008B16A5">
            <w:pPr>
              <w:rPr>
                <w:bCs/>
              </w:rPr>
            </w:pPr>
            <w:r w:rsidRPr="000A5280">
              <w:rPr>
                <w:bCs/>
                <w:lang w:val="uk-UA"/>
              </w:rPr>
              <w:t>Правове регулювання поводження з генетично-модифікованими організмами в ЄС</w:t>
            </w:r>
          </w:p>
        </w:tc>
        <w:tc>
          <w:tcPr>
            <w:tcW w:w="1560" w:type="dxa"/>
          </w:tcPr>
          <w:p w:rsidR="00EC7E6D" w:rsidRPr="00872871" w:rsidRDefault="00EC7E6D" w:rsidP="008B16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EC7E6D" w:rsidTr="008B16A5">
        <w:tc>
          <w:tcPr>
            <w:tcW w:w="709" w:type="dxa"/>
          </w:tcPr>
          <w:p w:rsidR="00EC7E6D" w:rsidRDefault="00EC7E6D" w:rsidP="008B1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087" w:type="dxa"/>
          </w:tcPr>
          <w:p w:rsidR="00EC7E6D" w:rsidRPr="00C658C5" w:rsidRDefault="00EC7E6D" w:rsidP="008B16A5">
            <w:pPr>
              <w:rPr>
                <w:bCs/>
                <w:lang w:val="uk-UA"/>
              </w:rPr>
            </w:pPr>
            <w:r w:rsidRPr="000A5280">
              <w:rPr>
                <w:bCs/>
                <w:lang w:val="uk-UA"/>
              </w:rPr>
              <w:t>Проблеми відповідальності  за порушення екологічного права ЄС.</w:t>
            </w:r>
            <w:r w:rsidRPr="00C658C5">
              <w:rPr>
                <w:bCs/>
                <w:lang w:val="uk-UA"/>
              </w:rPr>
              <w:tab/>
            </w:r>
          </w:p>
        </w:tc>
        <w:tc>
          <w:tcPr>
            <w:tcW w:w="1560" w:type="dxa"/>
          </w:tcPr>
          <w:p w:rsidR="00EC7E6D" w:rsidRPr="00EC7E6D" w:rsidRDefault="00EC7E6D" w:rsidP="008B16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EC7E6D" w:rsidTr="008B16A5">
        <w:tc>
          <w:tcPr>
            <w:tcW w:w="709" w:type="dxa"/>
          </w:tcPr>
          <w:p w:rsidR="00EC7E6D" w:rsidRDefault="00EC7E6D" w:rsidP="008B16A5">
            <w:pPr>
              <w:jc w:val="center"/>
              <w:rPr>
                <w:lang w:val="uk-UA"/>
              </w:rPr>
            </w:pPr>
          </w:p>
        </w:tc>
        <w:tc>
          <w:tcPr>
            <w:tcW w:w="7087" w:type="dxa"/>
          </w:tcPr>
          <w:p w:rsidR="00EC7E6D" w:rsidRPr="00EC7E6D" w:rsidRDefault="00EC7E6D" w:rsidP="00EC7E6D">
            <w:pPr>
              <w:jc w:val="right"/>
              <w:rPr>
                <w:b/>
                <w:bCs/>
                <w:lang w:val="uk-UA"/>
              </w:rPr>
            </w:pPr>
            <w:proofErr w:type="spellStart"/>
            <w:r w:rsidRPr="00EC7E6D">
              <w:rPr>
                <w:b/>
                <w:bCs/>
                <w:lang w:val="en-US"/>
              </w:rPr>
              <w:t>Разом</w:t>
            </w:r>
            <w:proofErr w:type="spellEnd"/>
            <w:r w:rsidRPr="00EC7E6D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1560" w:type="dxa"/>
          </w:tcPr>
          <w:p w:rsidR="00EC7E6D" w:rsidRPr="00EC7E6D" w:rsidRDefault="00EC7E6D" w:rsidP="008B16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</w:tr>
    </w:tbl>
    <w:p w:rsidR="00F67121" w:rsidRPr="00EC7E6D" w:rsidRDefault="00F67121" w:rsidP="00EC7E6D">
      <w:pPr>
        <w:rPr>
          <w:b/>
          <w:szCs w:val="28"/>
          <w:lang w:val="en-US"/>
        </w:rPr>
      </w:pPr>
    </w:p>
    <w:p w:rsidR="00872871" w:rsidRDefault="00872871" w:rsidP="00F67121">
      <w:pPr>
        <w:ind w:firstLine="284"/>
        <w:jc w:val="center"/>
        <w:rPr>
          <w:b/>
          <w:szCs w:val="28"/>
          <w:lang w:val="en-US"/>
        </w:rPr>
      </w:pPr>
    </w:p>
    <w:p w:rsidR="00872871" w:rsidRPr="00872871" w:rsidRDefault="00872871" w:rsidP="00F67121">
      <w:pPr>
        <w:ind w:firstLine="284"/>
        <w:jc w:val="center"/>
        <w:rPr>
          <w:b/>
          <w:szCs w:val="28"/>
          <w:lang w:val="en-US"/>
        </w:rPr>
      </w:pPr>
    </w:p>
    <w:p w:rsidR="00F67121" w:rsidRDefault="00F67121" w:rsidP="00F67121">
      <w:pPr>
        <w:ind w:left="142" w:firstLine="425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7. Індивідуальне </w:t>
      </w:r>
      <w:proofErr w:type="spellStart"/>
      <w:r>
        <w:rPr>
          <w:b/>
          <w:sz w:val="32"/>
          <w:szCs w:val="32"/>
          <w:lang w:val="uk-UA"/>
        </w:rPr>
        <w:t>навчально</w:t>
      </w:r>
      <w:proofErr w:type="spellEnd"/>
      <w:r>
        <w:rPr>
          <w:b/>
          <w:sz w:val="32"/>
          <w:szCs w:val="32"/>
          <w:lang w:val="uk-UA"/>
        </w:rPr>
        <w:t xml:space="preserve"> - дослідне завдання</w:t>
      </w:r>
    </w:p>
    <w:p w:rsidR="00F67121" w:rsidRDefault="00F67121" w:rsidP="00F67121">
      <w:pPr>
        <w:ind w:firstLine="180"/>
        <w:jc w:val="center"/>
        <w:rPr>
          <w:i/>
          <w:lang w:val="uk-UA"/>
        </w:rPr>
      </w:pPr>
    </w:p>
    <w:p w:rsidR="00F67121" w:rsidRPr="00B07963" w:rsidRDefault="00F67121" w:rsidP="00F67121">
      <w:pPr>
        <w:ind w:firstLine="720"/>
        <w:jc w:val="both"/>
        <w:rPr>
          <w:snapToGrid w:val="0"/>
          <w:lang w:val="uk-UA"/>
        </w:rPr>
      </w:pPr>
      <w:r>
        <w:rPr>
          <w:lang w:val="uk-UA"/>
        </w:rPr>
        <w:t>Кожен студент отримує індивідуальне завдання, на опрацювання якого відводиться 4 тижні. В результаті після виконання індивідуального завдання студент повинен представити есе обсягом 1500-2000 слів. Есе</w:t>
      </w:r>
      <w:r w:rsidRPr="00E74D28">
        <w:rPr>
          <w:lang w:val="uk-UA"/>
        </w:rPr>
        <w:t xml:space="preserve"> складається з трьох частин – вступу(постановки проблеми), аналізу та висновків.</w:t>
      </w:r>
      <w:r>
        <w:rPr>
          <w:lang w:val="uk-UA"/>
        </w:rPr>
        <w:t xml:space="preserve"> </w:t>
      </w:r>
      <w:r w:rsidRPr="00B07963">
        <w:rPr>
          <w:snapToGrid w:val="0"/>
          <w:lang w:val="uk-UA"/>
        </w:rPr>
        <w:t>Виконання інди</w:t>
      </w:r>
      <w:r w:rsidRPr="00B07963">
        <w:rPr>
          <w:snapToGrid w:val="0"/>
          <w:lang w:val="uk-UA"/>
        </w:rPr>
        <w:softHyphen/>
        <w:t>відуальних завдань створює умови для якнайповнішої реалізації творчих можливостей студентів і має на меті поглиблення, узагальнення та закріп</w:t>
      </w:r>
      <w:r w:rsidRPr="00B07963">
        <w:rPr>
          <w:snapToGrid w:val="0"/>
          <w:lang w:val="uk-UA"/>
        </w:rPr>
        <w:softHyphen/>
        <w:t>лення знань, які студенти одержують у процесі навчання, а також застосу</w:t>
      </w:r>
      <w:r w:rsidRPr="00B07963">
        <w:rPr>
          <w:snapToGrid w:val="0"/>
          <w:lang w:val="uk-UA"/>
        </w:rPr>
        <w:softHyphen/>
        <w:t>вання знань на практиці.</w:t>
      </w:r>
    </w:p>
    <w:p w:rsidR="00F67121" w:rsidRPr="00F77B5B" w:rsidRDefault="00F67121" w:rsidP="00F67121">
      <w:pPr>
        <w:jc w:val="both"/>
        <w:rPr>
          <w:bCs/>
          <w:lang w:val="uk-UA"/>
        </w:rPr>
      </w:pPr>
    </w:p>
    <w:p w:rsidR="00F67121" w:rsidRPr="00F77B5B" w:rsidRDefault="00F67121" w:rsidP="00F67121">
      <w:pPr>
        <w:jc w:val="both"/>
        <w:rPr>
          <w:b/>
          <w:bCs/>
          <w:lang w:val="uk-UA"/>
        </w:rPr>
      </w:pPr>
    </w:p>
    <w:p w:rsidR="00F67121" w:rsidRDefault="00F67121" w:rsidP="00F67121">
      <w:pPr>
        <w:ind w:left="142" w:firstLine="567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8. Методи контролю</w:t>
      </w:r>
    </w:p>
    <w:p w:rsidR="00F67121" w:rsidRPr="00F77B5B" w:rsidRDefault="00F67121" w:rsidP="00F67121">
      <w:pPr>
        <w:jc w:val="both"/>
        <w:rPr>
          <w:bCs/>
          <w:i/>
          <w:lang w:val="uk-UA"/>
        </w:rPr>
      </w:pPr>
    </w:p>
    <w:p w:rsidR="00F67121" w:rsidRDefault="00F67121" w:rsidP="00F67121">
      <w:pPr>
        <w:jc w:val="both"/>
        <w:rPr>
          <w:lang w:val="uk-UA"/>
        </w:rPr>
      </w:pPr>
      <w:r w:rsidRPr="00B07963">
        <w:rPr>
          <w:lang w:val="uk-UA"/>
        </w:rPr>
        <w:t>Поточний контроль здійснюється під час проведення се</w:t>
      </w:r>
      <w:r w:rsidRPr="00B07963">
        <w:rPr>
          <w:lang w:val="uk-UA"/>
        </w:rPr>
        <w:softHyphen/>
        <w:t>мінарських занять і має на меті перевірку рівня підготовленості студента до виконання конкретної роботи. Форми проведення поточного контролю</w:t>
      </w:r>
      <w:r>
        <w:rPr>
          <w:lang w:val="uk-UA"/>
        </w:rPr>
        <w:t>: опитування, самостійні роботи, тестові контрольні роботи на 7 і 13 тижні навчання.</w:t>
      </w:r>
    </w:p>
    <w:p w:rsidR="00F67121" w:rsidRPr="00E74D28" w:rsidRDefault="00F67121" w:rsidP="00F67121">
      <w:pPr>
        <w:jc w:val="both"/>
        <w:rPr>
          <w:bCs/>
          <w:lang w:val="uk-UA"/>
        </w:rPr>
      </w:pPr>
      <w:r>
        <w:rPr>
          <w:lang w:val="uk-UA"/>
        </w:rPr>
        <w:t>Після вивчення курсу студенти складають письмовий  іспит.</w:t>
      </w:r>
    </w:p>
    <w:p w:rsidR="00F67121" w:rsidRDefault="00F67121" w:rsidP="00F67121">
      <w:pPr>
        <w:jc w:val="both"/>
        <w:rPr>
          <w:bCs/>
          <w:lang w:val="uk-UA"/>
        </w:rPr>
      </w:pPr>
    </w:p>
    <w:p w:rsidR="00F67121" w:rsidRPr="00E74D28" w:rsidRDefault="00F67121" w:rsidP="00F67121">
      <w:pPr>
        <w:jc w:val="center"/>
        <w:rPr>
          <w:bCs/>
          <w:lang w:val="uk-UA"/>
        </w:rPr>
      </w:pPr>
      <w:r>
        <w:rPr>
          <w:b/>
          <w:sz w:val="32"/>
          <w:szCs w:val="32"/>
          <w:lang w:val="uk-UA"/>
        </w:rPr>
        <w:t>9. Розподіл балів, що присвоюється студентам</w:t>
      </w:r>
    </w:p>
    <w:p w:rsidR="00F67121" w:rsidRPr="00E74D28" w:rsidRDefault="00F67121" w:rsidP="00F67121">
      <w:pPr>
        <w:jc w:val="both"/>
        <w:rPr>
          <w:bCs/>
          <w:lang w:val="uk-UA"/>
        </w:rPr>
      </w:pPr>
    </w:p>
    <w:p w:rsidR="00F67121" w:rsidRPr="00E74D28" w:rsidRDefault="00F67121" w:rsidP="00F67121">
      <w:pPr>
        <w:jc w:val="both"/>
        <w:rPr>
          <w:bCs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6"/>
        <w:gridCol w:w="586"/>
        <w:gridCol w:w="585"/>
        <w:gridCol w:w="740"/>
        <w:gridCol w:w="740"/>
        <w:gridCol w:w="740"/>
        <w:gridCol w:w="740"/>
        <w:gridCol w:w="744"/>
        <w:gridCol w:w="771"/>
        <w:gridCol w:w="1220"/>
        <w:gridCol w:w="1015"/>
        <w:gridCol w:w="1002"/>
      </w:tblGrid>
      <w:tr w:rsidR="00F67121" w:rsidTr="00755FBF">
        <w:trPr>
          <w:cantSplit/>
        </w:trPr>
        <w:tc>
          <w:tcPr>
            <w:tcW w:w="4471" w:type="pct"/>
            <w:gridSpan w:val="11"/>
            <w:tcMar>
              <w:left w:w="57" w:type="dxa"/>
              <w:right w:w="57" w:type="dxa"/>
            </w:tcMar>
            <w:vAlign w:val="center"/>
          </w:tcPr>
          <w:p w:rsidR="00F67121" w:rsidRDefault="00F67121" w:rsidP="00755F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Поточне тестування та самостійна робота</w:t>
            </w:r>
          </w:p>
        </w:tc>
        <w:tc>
          <w:tcPr>
            <w:tcW w:w="529" w:type="pct"/>
            <w:tcMar>
              <w:left w:w="57" w:type="dxa"/>
              <w:right w:w="57" w:type="dxa"/>
            </w:tcMar>
            <w:vAlign w:val="center"/>
          </w:tcPr>
          <w:p w:rsidR="00F67121" w:rsidRDefault="00F67121" w:rsidP="00755F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Сума</w:t>
            </w:r>
          </w:p>
        </w:tc>
      </w:tr>
      <w:tr w:rsidR="00F67121" w:rsidTr="00755FBF">
        <w:trPr>
          <w:cantSplit/>
        </w:trPr>
        <w:tc>
          <w:tcPr>
            <w:tcW w:w="2884" w:type="pct"/>
            <w:gridSpan w:val="8"/>
            <w:tcMar>
              <w:left w:w="57" w:type="dxa"/>
              <w:right w:w="57" w:type="dxa"/>
            </w:tcMar>
            <w:vAlign w:val="center"/>
          </w:tcPr>
          <w:p w:rsidR="00F67121" w:rsidRDefault="00F67121" w:rsidP="00755F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Змістовий модуль 1</w:t>
            </w:r>
          </w:p>
        </w:tc>
        <w:tc>
          <w:tcPr>
            <w:tcW w:w="1587" w:type="pct"/>
            <w:gridSpan w:val="3"/>
            <w:tcMar>
              <w:left w:w="57" w:type="dxa"/>
              <w:right w:w="57" w:type="dxa"/>
            </w:tcMar>
            <w:vAlign w:val="center"/>
          </w:tcPr>
          <w:p w:rsidR="00F67121" w:rsidRDefault="00F67121" w:rsidP="00755F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Змістовий модуль </w:t>
            </w:r>
          </w:p>
          <w:p w:rsidR="00F67121" w:rsidRDefault="00F67121" w:rsidP="00755F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29" w:type="pct"/>
            <w:vMerge w:val="restart"/>
            <w:vAlign w:val="center"/>
          </w:tcPr>
          <w:p w:rsidR="00F67121" w:rsidRDefault="00F67121" w:rsidP="00755F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F67121" w:rsidTr="00755FBF">
        <w:trPr>
          <w:cantSplit/>
        </w:trPr>
        <w:tc>
          <w:tcPr>
            <w:tcW w:w="309" w:type="pct"/>
            <w:tcMar>
              <w:left w:w="57" w:type="dxa"/>
              <w:right w:w="57" w:type="dxa"/>
            </w:tcMar>
          </w:tcPr>
          <w:p w:rsidR="00F67121" w:rsidRDefault="00F67121" w:rsidP="00755F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Т1</w:t>
            </w:r>
          </w:p>
        </w:tc>
        <w:tc>
          <w:tcPr>
            <w:tcW w:w="309" w:type="pct"/>
            <w:tcMar>
              <w:left w:w="57" w:type="dxa"/>
              <w:right w:w="57" w:type="dxa"/>
            </w:tcMar>
          </w:tcPr>
          <w:p w:rsidR="00F67121" w:rsidRDefault="00F67121" w:rsidP="00755F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Т2</w:t>
            </w:r>
          </w:p>
        </w:tc>
        <w:tc>
          <w:tcPr>
            <w:tcW w:w="309" w:type="pct"/>
            <w:shd w:val="clear" w:color="auto" w:fill="auto"/>
            <w:tcMar>
              <w:left w:w="57" w:type="dxa"/>
              <w:right w:w="57" w:type="dxa"/>
            </w:tcMar>
          </w:tcPr>
          <w:p w:rsidR="00F67121" w:rsidRDefault="00F67121" w:rsidP="00755F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Т3</w:t>
            </w:r>
          </w:p>
        </w:tc>
        <w:tc>
          <w:tcPr>
            <w:tcW w:w="391" w:type="pct"/>
            <w:shd w:val="clear" w:color="auto" w:fill="auto"/>
          </w:tcPr>
          <w:p w:rsidR="00F67121" w:rsidRDefault="00F67121" w:rsidP="00755F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Т4</w:t>
            </w:r>
          </w:p>
        </w:tc>
        <w:tc>
          <w:tcPr>
            <w:tcW w:w="391" w:type="pct"/>
            <w:shd w:val="clear" w:color="auto" w:fill="auto"/>
          </w:tcPr>
          <w:p w:rsidR="00F67121" w:rsidRDefault="00F67121" w:rsidP="00755F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Т5</w:t>
            </w:r>
          </w:p>
        </w:tc>
        <w:tc>
          <w:tcPr>
            <w:tcW w:w="391" w:type="pct"/>
            <w:shd w:val="clear" w:color="auto" w:fill="auto"/>
          </w:tcPr>
          <w:p w:rsidR="00F67121" w:rsidRDefault="00F67121" w:rsidP="00755F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Т6</w:t>
            </w:r>
          </w:p>
        </w:tc>
        <w:tc>
          <w:tcPr>
            <w:tcW w:w="391" w:type="pct"/>
            <w:shd w:val="clear" w:color="auto" w:fill="auto"/>
          </w:tcPr>
          <w:p w:rsidR="00F67121" w:rsidRDefault="00F67121" w:rsidP="00755F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Т7</w:t>
            </w:r>
          </w:p>
        </w:tc>
        <w:tc>
          <w:tcPr>
            <w:tcW w:w="391" w:type="pct"/>
            <w:shd w:val="clear" w:color="auto" w:fill="auto"/>
          </w:tcPr>
          <w:p w:rsidR="00F67121" w:rsidRDefault="00F67121" w:rsidP="00755F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Т8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F67121" w:rsidRDefault="00F67121" w:rsidP="00755F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Т9</w:t>
            </w:r>
          </w:p>
        </w:tc>
        <w:tc>
          <w:tcPr>
            <w:tcW w:w="644" w:type="pct"/>
            <w:shd w:val="clear" w:color="auto" w:fill="auto"/>
          </w:tcPr>
          <w:p w:rsidR="00F67121" w:rsidRDefault="00F67121" w:rsidP="00755F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Т10</w:t>
            </w:r>
          </w:p>
        </w:tc>
        <w:tc>
          <w:tcPr>
            <w:tcW w:w="536" w:type="pct"/>
            <w:tcMar>
              <w:left w:w="57" w:type="dxa"/>
              <w:right w:w="57" w:type="dxa"/>
            </w:tcMar>
          </w:tcPr>
          <w:p w:rsidR="00F67121" w:rsidRDefault="00F67121" w:rsidP="00755F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Т11</w:t>
            </w:r>
          </w:p>
        </w:tc>
        <w:tc>
          <w:tcPr>
            <w:tcW w:w="529" w:type="pct"/>
            <w:vMerge/>
            <w:shd w:val="clear" w:color="auto" w:fill="auto"/>
          </w:tcPr>
          <w:p w:rsidR="00F67121" w:rsidRDefault="00F67121" w:rsidP="00755FBF">
            <w:pPr>
              <w:jc w:val="center"/>
              <w:rPr>
                <w:lang w:val="uk-UA"/>
              </w:rPr>
            </w:pPr>
          </w:p>
        </w:tc>
      </w:tr>
      <w:tr w:rsidR="00F67121" w:rsidTr="00755FBF">
        <w:trPr>
          <w:cantSplit/>
        </w:trPr>
        <w:tc>
          <w:tcPr>
            <w:tcW w:w="309" w:type="pct"/>
            <w:tcMar>
              <w:left w:w="57" w:type="dxa"/>
              <w:right w:w="57" w:type="dxa"/>
            </w:tcMar>
          </w:tcPr>
          <w:p w:rsidR="00F67121" w:rsidRDefault="00F67121" w:rsidP="00755F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09" w:type="pct"/>
            <w:tcMar>
              <w:left w:w="57" w:type="dxa"/>
              <w:right w:w="57" w:type="dxa"/>
            </w:tcMar>
          </w:tcPr>
          <w:p w:rsidR="00F67121" w:rsidRDefault="00F67121" w:rsidP="00755F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09" w:type="pct"/>
            <w:shd w:val="clear" w:color="auto" w:fill="auto"/>
            <w:tcMar>
              <w:left w:w="57" w:type="dxa"/>
              <w:right w:w="57" w:type="dxa"/>
            </w:tcMar>
          </w:tcPr>
          <w:p w:rsidR="00F67121" w:rsidRDefault="00F67121" w:rsidP="00755F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91" w:type="pct"/>
            <w:shd w:val="clear" w:color="auto" w:fill="auto"/>
          </w:tcPr>
          <w:p w:rsidR="00F67121" w:rsidRDefault="00F67121" w:rsidP="00755F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91" w:type="pct"/>
            <w:shd w:val="clear" w:color="auto" w:fill="auto"/>
          </w:tcPr>
          <w:p w:rsidR="00F67121" w:rsidRDefault="00F67121" w:rsidP="00755F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91" w:type="pct"/>
            <w:shd w:val="clear" w:color="auto" w:fill="auto"/>
          </w:tcPr>
          <w:p w:rsidR="00F67121" w:rsidRDefault="00F67121" w:rsidP="00755F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91" w:type="pct"/>
            <w:shd w:val="clear" w:color="auto" w:fill="auto"/>
          </w:tcPr>
          <w:p w:rsidR="00F67121" w:rsidRDefault="00F67121" w:rsidP="00755F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91" w:type="pct"/>
            <w:shd w:val="clear" w:color="auto" w:fill="auto"/>
          </w:tcPr>
          <w:p w:rsidR="00F67121" w:rsidRDefault="00F67121" w:rsidP="00755F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F67121" w:rsidRDefault="00F67121" w:rsidP="00755F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644" w:type="pct"/>
            <w:shd w:val="clear" w:color="auto" w:fill="auto"/>
          </w:tcPr>
          <w:p w:rsidR="00F67121" w:rsidRDefault="00F67121" w:rsidP="00755F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36" w:type="pct"/>
            <w:tcMar>
              <w:left w:w="57" w:type="dxa"/>
              <w:right w:w="57" w:type="dxa"/>
            </w:tcMar>
          </w:tcPr>
          <w:p w:rsidR="00F67121" w:rsidRDefault="00F67121" w:rsidP="00755F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29" w:type="pct"/>
            <w:vMerge/>
            <w:shd w:val="clear" w:color="auto" w:fill="auto"/>
          </w:tcPr>
          <w:p w:rsidR="00F67121" w:rsidRDefault="00F67121" w:rsidP="00755FBF">
            <w:pPr>
              <w:jc w:val="center"/>
              <w:rPr>
                <w:lang w:val="uk-UA"/>
              </w:rPr>
            </w:pPr>
          </w:p>
        </w:tc>
      </w:tr>
    </w:tbl>
    <w:p w:rsidR="00F67121" w:rsidRPr="00E74D28" w:rsidRDefault="00F67121" w:rsidP="00F67121">
      <w:pPr>
        <w:jc w:val="both"/>
        <w:rPr>
          <w:bCs/>
          <w:lang w:val="uk-UA"/>
        </w:rPr>
      </w:pPr>
    </w:p>
    <w:p w:rsidR="00F67121" w:rsidRPr="00E74D28" w:rsidRDefault="00F67121" w:rsidP="00F67121">
      <w:pPr>
        <w:jc w:val="both"/>
        <w:rPr>
          <w:bCs/>
          <w:lang w:val="uk-UA"/>
        </w:rPr>
      </w:pPr>
    </w:p>
    <w:p w:rsidR="00F67121" w:rsidRDefault="00F67121" w:rsidP="00F67121">
      <w:pPr>
        <w:jc w:val="both"/>
        <w:rPr>
          <w:bCs/>
          <w:lang w:val="uk-UA"/>
        </w:rPr>
      </w:pPr>
      <w:r w:rsidRPr="00BF4EDF">
        <w:rPr>
          <w:bCs/>
          <w:lang w:val="uk-UA"/>
        </w:rPr>
        <w:t>Оцінювання знань студента здійснюється за 100-бальною шкалою</w:t>
      </w:r>
      <w:r>
        <w:rPr>
          <w:bCs/>
          <w:lang w:val="uk-UA"/>
        </w:rPr>
        <w:t>.</w:t>
      </w:r>
    </w:p>
    <w:p w:rsidR="00F67121" w:rsidRDefault="00F67121" w:rsidP="00F67121">
      <w:pPr>
        <w:numPr>
          <w:ilvl w:val="0"/>
          <w:numId w:val="3"/>
        </w:numPr>
        <w:tabs>
          <w:tab w:val="clear" w:pos="2727"/>
          <w:tab w:val="num" w:pos="1800"/>
        </w:tabs>
        <w:spacing w:line="360" w:lineRule="auto"/>
        <w:ind w:left="1800"/>
        <w:jc w:val="both"/>
        <w:rPr>
          <w:lang w:val="uk-UA"/>
        </w:rPr>
      </w:pPr>
      <w:r>
        <w:rPr>
          <w:lang w:val="uk-UA"/>
        </w:rPr>
        <w:t>максимальна кількість балів при оцінюванні знань студентів з дисципліни, яка завершується екзаменом, становить за поточну успішність 50 балів, на екзамені – 50 балів;</w:t>
      </w:r>
    </w:p>
    <w:p w:rsidR="00F67121" w:rsidRDefault="00F67121" w:rsidP="00F67121">
      <w:pPr>
        <w:numPr>
          <w:ilvl w:val="0"/>
          <w:numId w:val="3"/>
        </w:numPr>
        <w:tabs>
          <w:tab w:val="clear" w:pos="2727"/>
          <w:tab w:val="num" w:pos="1800"/>
        </w:tabs>
        <w:spacing w:line="360" w:lineRule="auto"/>
        <w:ind w:left="1800"/>
        <w:jc w:val="both"/>
        <w:rPr>
          <w:lang w:val="uk-UA"/>
        </w:rPr>
      </w:pPr>
      <w:r>
        <w:rPr>
          <w:lang w:val="uk-UA"/>
        </w:rPr>
        <w:t>при оформленні документів за екзаменаційну сесію використовується таблиця відповідності оцінювання знань студентів за різними системами.</w:t>
      </w:r>
    </w:p>
    <w:p w:rsidR="00F67121" w:rsidRDefault="00F67121" w:rsidP="00F67121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Шкала оцінювання: вузу, національна та ECTS</w:t>
      </w:r>
    </w:p>
    <w:p w:rsidR="00F67121" w:rsidRDefault="00F67121" w:rsidP="00F67121">
      <w:pPr>
        <w:jc w:val="center"/>
        <w:rPr>
          <w:b/>
          <w:bCs/>
          <w:lang w:val="uk-UA"/>
        </w:rPr>
      </w:pPr>
    </w:p>
    <w:tbl>
      <w:tblPr>
        <w:tblW w:w="93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7"/>
        <w:gridCol w:w="1561"/>
        <w:gridCol w:w="915"/>
        <w:gridCol w:w="2865"/>
        <w:gridCol w:w="2694"/>
      </w:tblGrid>
      <w:tr w:rsidR="00F67121" w:rsidTr="00755FBF">
        <w:trPr>
          <w:cantSplit/>
          <w:trHeight w:val="435"/>
        </w:trPr>
        <w:tc>
          <w:tcPr>
            <w:tcW w:w="1357" w:type="dxa"/>
            <w:vMerge w:val="restart"/>
            <w:vAlign w:val="center"/>
          </w:tcPr>
          <w:p w:rsidR="00F67121" w:rsidRDefault="00F67121" w:rsidP="00755FBF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Оцінка  ECTS</w:t>
            </w:r>
          </w:p>
        </w:tc>
        <w:tc>
          <w:tcPr>
            <w:tcW w:w="1561" w:type="dxa"/>
            <w:vMerge w:val="restart"/>
            <w:vAlign w:val="center"/>
          </w:tcPr>
          <w:p w:rsidR="00F67121" w:rsidRDefault="00F67121" w:rsidP="00755FBF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Оцінка в балах</w:t>
            </w:r>
          </w:p>
        </w:tc>
        <w:tc>
          <w:tcPr>
            <w:tcW w:w="6474" w:type="dxa"/>
            <w:gridSpan w:val="3"/>
            <w:vAlign w:val="center"/>
          </w:tcPr>
          <w:p w:rsidR="00F67121" w:rsidRDefault="00F67121" w:rsidP="00755FBF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За національною шкалою</w:t>
            </w:r>
          </w:p>
        </w:tc>
      </w:tr>
      <w:tr w:rsidR="00F67121" w:rsidTr="00755FBF">
        <w:trPr>
          <w:cantSplit/>
          <w:trHeight w:val="450"/>
        </w:trPr>
        <w:tc>
          <w:tcPr>
            <w:tcW w:w="1357" w:type="dxa"/>
            <w:vMerge/>
            <w:vAlign w:val="center"/>
          </w:tcPr>
          <w:p w:rsidR="00F67121" w:rsidRDefault="00F67121" w:rsidP="00755FBF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1561" w:type="dxa"/>
            <w:vMerge/>
            <w:vAlign w:val="center"/>
          </w:tcPr>
          <w:p w:rsidR="00F67121" w:rsidRDefault="00F67121" w:rsidP="00755FBF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F67121" w:rsidRDefault="00F67121" w:rsidP="00755FBF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Екзаменаційна оцінка, оцінка з диференційованого заліку</w:t>
            </w:r>
          </w:p>
        </w:tc>
        <w:tc>
          <w:tcPr>
            <w:tcW w:w="2694" w:type="dxa"/>
          </w:tcPr>
          <w:p w:rsidR="00F67121" w:rsidRDefault="00F67121" w:rsidP="00755FBF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  <w:p w:rsidR="00F67121" w:rsidRDefault="00F67121" w:rsidP="00755FBF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Залік</w:t>
            </w:r>
          </w:p>
        </w:tc>
      </w:tr>
      <w:tr w:rsidR="00F67121" w:rsidTr="00755FBF">
        <w:trPr>
          <w:cantSplit/>
        </w:trPr>
        <w:tc>
          <w:tcPr>
            <w:tcW w:w="1357" w:type="dxa"/>
            <w:vAlign w:val="center"/>
          </w:tcPr>
          <w:p w:rsidR="00F67121" w:rsidRDefault="00F67121" w:rsidP="00755FBF">
            <w:pPr>
              <w:spacing w:line="360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1561" w:type="dxa"/>
            <w:vAlign w:val="center"/>
          </w:tcPr>
          <w:p w:rsidR="00F67121" w:rsidRDefault="00F67121" w:rsidP="00755FBF">
            <w:pPr>
              <w:spacing w:line="360" w:lineRule="auto"/>
              <w:ind w:left="180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90 – 100</w:t>
            </w:r>
          </w:p>
        </w:tc>
        <w:tc>
          <w:tcPr>
            <w:tcW w:w="915" w:type="dxa"/>
            <w:vAlign w:val="center"/>
          </w:tcPr>
          <w:p w:rsidR="00F67121" w:rsidRDefault="00F67121" w:rsidP="00755FBF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2865" w:type="dxa"/>
            <w:vAlign w:val="center"/>
          </w:tcPr>
          <w:p w:rsidR="00F67121" w:rsidRPr="009654CA" w:rsidRDefault="00F67121" w:rsidP="00755FBF">
            <w:pPr>
              <w:pStyle w:val="3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9654CA">
              <w:rPr>
                <w:rFonts w:ascii="Times New Roman" w:hAnsi="Times New Roman" w:cs="Times New Roman"/>
                <w:i/>
              </w:rPr>
              <w:t>Відмінно</w:t>
            </w:r>
            <w:proofErr w:type="spellEnd"/>
          </w:p>
        </w:tc>
        <w:tc>
          <w:tcPr>
            <w:tcW w:w="2694" w:type="dxa"/>
            <w:vMerge w:val="restart"/>
          </w:tcPr>
          <w:p w:rsidR="00F67121" w:rsidRPr="009654CA" w:rsidRDefault="00F67121" w:rsidP="00755FBF">
            <w:pPr>
              <w:spacing w:line="360" w:lineRule="auto"/>
              <w:jc w:val="center"/>
              <w:rPr>
                <w:b/>
                <w:i/>
                <w:sz w:val="26"/>
                <w:szCs w:val="26"/>
                <w:lang w:val="uk-UA"/>
              </w:rPr>
            </w:pPr>
          </w:p>
          <w:p w:rsidR="00F67121" w:rsidRPr="009654CA" w:rsidRDefault="00F67121" w:rsidP="00755FBF">
            <w:pPr>
              <w:spacing w:line="360" w:lineRule="auto"/>
              <w:jc w:val="center"/>
              <w:rPr>
                <w:b/>
                <w:i/>
                <w:sz w:val="26"/>
                <w:szCs w:val="26"/>
                <w:lang w:val="uk-UA"/>
              </w:rPr>
            </w:pPr>
          </w:p>
          <w:p w:rsidR="00F67121" w:rsidRPr="009654CA" w:rsidRDefault="00F67121" w:rsidP="00755FBF">
            <w:pPr>
              <w:pStyle w:val="3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9654CA">
              <w:rPr>
                <w:rFonts w:ascii="Times New Roman" w:hAnsi="Times New Roman" w:cs="Times New Roman"/>
                <w:i/>
              </w:rPr>
              <w:t>Зараховано</w:t>
            </w:r>
            <w:proofErr w:type="spellEnd"/>
          </w:p>
        </w:tc>
      </w:tr>
      <w:tr w:rsidR="00F67121" w:rsidTr="00755FBF">
        <w:trPr>
          <w:cantSplit/>
          <w:trHeight w:val="194"/>
        </w:trPr>
        <w:tc>
          <w:tcPr>
            <w:tcW w:w="1357" w:type="dxa"/>
            <w:vAlign w:val="center"/>
          </w:tcPr>
          <w:p w:rsidR="00F67121" w:rsidRDefault="00F67121" w:rsidP="00755FBF">
            <w:pPr>
              <w:spacing w:line="360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lastRenderedPageBreak/>
              <w:t>В</w:t>
            </w:r>
          </w:p>
        </w:tc>
        <w:tc>
          <w:tcPr>
            <w:tcW w:w="1561" w:type="dxa"/>
            <w:vAlign w:val="center"/>
          </w:tcPr>
          <w:p w:rsidR="00F67121" w:rsidRDefault="00F67121" w:rsidP="00755FBF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81-89</w:t>
            </w:r>
          </w:p>
        </w:tc>
        <w:tc>
          <w:tcPr>
            <w:tcW w:w="915" w:type="dxa"/>
            <w:vMerge w:val="restart"/>
            <w:vAlign w:val="center"/>
          </w:tcPr>
          <w:p w:rsidR="00F67121" w:rsidRDefault="00F67121" w:rsidP="00755FBF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865" w:type="dxa"/>
            <w:vAlign w:val="center"/>
          </w:tcPr>
          <w:p w:rsidR="00F67121" w:rsidRDefault="00F67121" w:rsidP="00755FBF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Дуже добре </w:t>
            </w:r>
          </w:p>
        </w:tc>
        <w:tc>
          <w:tcPr>
            <w:tcW w:w="2694" w:type="dxa"/>
            <w:vMerge/>
          </w:tcPr>
          <w:p w:rsidR="00F67121" w:rsidRDefault="00F67121" w:rsidP="00755FBF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F67121" w:rsidTr="00755FBF">
        <w:trPr>
          <w:cantSplit/>
        </w:trPr>
        <w:tc>
          <w:tcPr>
            <w:tcW w:w="1357" w:type="dxa"/>
            <w:vAlign w:val="center"/>
          </w:tcPr>
          <w:p w:rsidR="00F67121" w:rsidRDefault="00F67121" w:rsidP="00755FBF">
            <w:pPr>
              <w:spacing w:line="360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lastRenderedPageBreak/>
              <w:t>С</w:t>
            </w:r>
          </w:p>
        </w:tc>
        <w:tc>
          <w:tcPr>
            <w:tcW w:w="1561" w:type="dxa"/>
            <w:vAlign w:val="center"/>
          </w:tcPr>
          <w:p w:rsidR="00F67121" w:rsidRDefault="00F67121" w:rsidP="00755FBF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71-80</w:t>
            </w:r>
          </w:p>
        </w:tc>
        <w:tc>
          <w:tcPr>
            <w:tcW w:w="915" w:type="dxa"/>
            <w:vMerge/>
            <w:vAlign w:val="center"/>
          </w:tcPr>
          <w:p w:rsidR="00F67121" w:rsidRDefault="00F67121" w:rsidP="00755FBF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65" w:type="dxa"/>
            <w:vAlign w:val="center"/>
          </w:tcPr>
          <w:p w:rsidR="00F67121" w:rsidRDefault="00F67121" w:rsidP="00755FBF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Добре</w:t>
            </w:r>
          </w:p>
        </w:tc>
        <w:tc>
          <w:tcPr>
            <w:tcW w:w="2694" w:type="dxa"/>
            <w:vMerge/>
          </w:tcPr>
          <w:p w:rsidR="00F67121" w:rsidRDefault="00F67121" w:rsidP="00755FBF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F67121" w:rsidTr="00755FBF">
        <w:trPr>
          <w:cantSplit/>
        </w:trPr>
        <w:tc>
          <w:tcPr>
            <w:tcW w:w="1357" w:type="dxa"/>
            <w:vAlign w:val="center"/>
          </w:tcPr>
          <w:p w:rsidR="00F67121" w:rsidRDefault="00F67121" w:rsidP="00755FBF">
            <w:pPr>
              <w:spacing w:line="360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D</w:t>
            </w:r>
          </w:p>
        </w:tc>
        <w:tc>
          <w:tcPr>
            <w:tcW w:w="1561" w:type="dxa"/>
            <w:vAlign w:val="center"/>
          </w:tcPr>
          <w:p w:rsidR="00F67121" w:rsidRDefault="00F67121" w:rsidP="00755FBF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61-70</w:t>
            </w:r>
          </w:p>
        </w:tc>
        <w:tc>
          <w:tcPr>
            <w:tcW w:w="915" w:type="dxa"/>
            <w:vMerge w:val="restart"/>
            <w:vAlign w:val="center"/>
          </w:tcPr>
          <w:p w:rsidR="00F67121" w:rsidRDefault="00F67121" w:rsidP="00755FBF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865" w:type="dxa"/>
            <w:vAlign w:val="center"/>
          </w:tcPr>
          <w:p w:rsidR="00F67121" w:rsidRDefault="00F67121" w:rsidP="00755FBF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Задовільно </w:t>
            </w:r>
          </w:p>
        </w:tc>
        <w:tc>
          <w:tcPr>
            <w:tcW w:w="2694" w:type="dxa"/>
            <w:vMerge/>
          </w:tcPr>
          <w:p w:rsidR="00F67121" w:rsidRDefault="00F67121" w:rsidP="00755FBF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F67121" w:rsidTr="00755FBF">
        <w:trPr>
          <w:cantSplit/>
        </w:trPr>
        <w:tc>
          <w:tcPr>
            <w:tcW w:w="1357" w:type="dxa"/>
            <w:vAlign w:val="center"/>
          </w:tcPr>
          <w:p w:rsidR="00F67121" w:rsidRDefault="00F67121" w:rsidP="00755FBF">
            <w:pPr>
              <w:spacing w:line="360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Е </w:t>
            </w:r>
          </w:p>
        </w:tc>
        <w:tc>
          <w:tcPr>
            <w:tcW w:w="1561" w:type="dxa"/>
            <w:vAlign w:val="center"/>
          </w:tcPr>
          <w:p w:rsidR="00F67121" w:rsidRDefault="00F67121" w:rsidP="00755FBF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51-60</w:t>
            </w:r>
          </w:p>
        </w:tc>
        <w:tc>
          <w:tcPr>
            <w:tcW w:w="915" w:type="dxa"/>
            <w:vMerge/>
            <w:vAlign w:val="center"/>
          </w:tcPr>
          <w:p w:rsidR="00F67121" w:rsidRDefault="00F67121" w:rsidP="00755FBF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65" w:type="dxa"/>
            <w:vAlign w:val="center"/>
          </w:tcPr>
          <w:p w:rsidR="00F67121" w:rsidRDefault="00F67121" w:rsidP="00755FBF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Достатньо</w:t>
            </w:r>
          </w:p>
        </w:tc>
        <w:tc>
          <w:tcPr>
            <w:tcW w:w="2694" w:type="dxa"/>
            <w:vMerge/>
          </w:tcPr>
          <w:p w:rsidR="00F67121" w:rsidRDefault="00F67121" w:rsidP="00755FBF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F67121" w:rsidRDefault="00F67121" w:rsidP="00F67121">
      <w:pPr>
        <w:jc w:val="both"/>
        <w:rPr>
          <w:bCs/>
          <w:lang w:val="uk-UA"/>
        </w:rPr>
      </w:pPr>
    </w:p>
    <w:p w:rsidR="00F67121" w:rsidRDefault="00F67121" w:rsidP="00F67121">
      <w:pPr>
        <w:jc w:val="both"/>
        <w:rPr>
          <w:bCs/>
          <w:lang w:val="uk-UA"/>
        </w:rPr>
      </w:pPr>
      <w:r>
        <w:rPr>
          <w:bCs/>
          <w:lang w:val="uk-UA"/>
        </w:rPr>
        <w:t>Протягом семестру проводиться 2 контрольні роботи, кожна з яких оцінюється в 10 балів. Ще 30 балів студент отримує за роботу на семінарських завданнях, виконання індивідуального завдання та написання самостійних робіт.</w:t>
      </w:r>
    </w:p>
    <w:p w:rsidR="00F67121" w:rsidRPr="00E74D28" w:rsidRDefault="00F67121" w:rsidP="00F67121">
      <w:pPr>
        <w:jc w:val="both"/>
        <w:rPr>
          <w:bCs/>
          <w:lang w:val="uk-UA"/>
        </w:rPr>
      </w:pPr>
    </w:p>
    <w:p w:rsidR="00F67121" w:rsidRPr="00BF4EDF" w:rsidRDefault="00F67121" w:rsidP="00F6712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10</w:t>
      </w:r>
      <w:r w:rsidRPr="00BF4EDF">
        <w:rPr>
          <w:b/>
          <w:bCs/>
          <w:sz w:val="28"/>
          <w:szCs w:val="28"/>
          <w:lang w:val="uk-UA"/>
        </w:rPr>
        <w:t>. Методичне забезпечення</w:t>
      </w:r>
    </w:p>
    <w:p w:rsidR="00F67121" w:rsidRPr="00BF4EDF" w:rsidRDefault="00F67121" w:rsidP="00F67121">
      <w:pPr>
        <w:pStyle w:val="Style10"/>
        <w:widowControl/>
        <w:ind w:firstLine="180"/>
        <w:jc w:val="both"/>
        <w:rPr>
          <w:rStyle w:val="FontStyle20"/>
          <w:sz w:val="24"/>
          <w:lang w:val="uk-UA" w:eastAsia="uk-UA"/>
        </w:rPr>
      </w:pPr>
      <w:r w:rsidRPr="00BF4EDF">
        <w:rPr>
          <w:rStyle w:val="FontStyle20"/>
          <w:sz w:val="24"/>
          <w:lang w:val="uk-UA" w:eastAsia="uk-UA"/>
        </w:rPr>
        <w:t>Наведена нижче навчальна, наукова та методична література є у Науковій бібліотеці Львівського національного університету імені Івана Франка, бібліотеці факультету міжнародних відносин, у Науковій бібліотеці НАН України імені Василя Стефаника.</w:t>
      </w:r>
    </w:p>
    <w:p w:rsidR="00F67121" w:rsidRPr="00BF4EDF" w:rsidRDefault="00F67121" w:rsidP="00F67121">
      <w:pPr>
        <w:pStyle w:val="Style10"/>
        <w:widowControl/>
        <w:ind w:firstLine="180"/>
        <w:jc w:val="both"/>
        <w:rPr>
          <w:rStyle w:val="FontStyle20"/>
          <w:sz w:val="24"/>
          <w:lang w:val="uk-UA" w:eastAsia="uk-UA"/>
        </w:rPr>
      </w:pPr>
      <w:r w:rsidRPr="00BF4EDF">
        <w:rPr>
          <w:rStyle w:val="FontStyle20"/>
          <w:sz w:val="24"/>
          <w:lang w:val="uk-UA" w:eastAsia="uk-UA"/>
        </w:rPr>
        <w:t>Методичну літературу рекомендуємо придбати студентам самостійно, оскільки вона буде необхідна під час підготовки до практичних занять упродовж всього навчання.</w:t>
      </w:r>
    </w:p>
    <w:p w:rsidR="00F67121" w:rsidRPr="00E74D28" w:rsidRDefault="00F67121" w:rsidP="00F67121">
      <w:pPr>
        <w:jc w:val="both"/>
        <w:rPr>
          <w:bCs/>
          <w:lang w:val="uk-UA"/>
        </w:rPr>
      </w:pPr>
    </w:p>
    <w:p w:rsidR="00F67121" w:rsidRPr="00E74D28" w:rsidRDefault="00F67121" w:rsidP="00F67121">
      <w:pPr>
        <w:jc w:val="both"/>
        <w:rPr>
          <w:bCs/>
          <w:lang w:val="uk-UA"/>
        </w:rPr>
      </w:pPr>
    </w:p>
    <w:p w:rsidR="00F67121" w:rsidRPr="00BF4EDF" w:rsidRDefault="00F67121" w:rsidP="00F67121">
      <w:pPr>
        <w:shd w:val="clear" w:color="auto" w:fill="FFFFFF"/>
        <w:jc w:val="center"/>
        <w:rPr>
          <w:b/>
          <w:bCs/>
          <w:spacing w:val="-6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</w:t>
      </w:r>
      <w:r w:rsidRPr="00BF4EDF">
        <w:rPr>
          <w:b/>
          <w:sz w:val="28"/>
          <w:szCs w:val="28"/>
          <w:lang w:val="uk-UA"/>
        </w:rPr>
        <w:t>. Рекомендована література</w:t>
      </w:r>
    </w:p>
    <w:p w:rsidR="00EC7E6D" w:rsidRDefault="00EC7E6D" w:rsidP="00EC7E6D">
      <w:pPr>
        <w:pStyle w:val="a7"/>
        <w:suppressLineNumbers w:val="0"/>
        <w:spacing w:line="360" w:lineRule="auto"/>
      </w:pPr>
      <w:r>
        <w:t>Рекомендована література:</w:t>
      </w:r>
    </w:p>
    <w:p w:rsidR="00EC7E6D" w:rsidRDefault="00EC7E6D" w:rsidP="00EC7E6D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1.Право </w:t>
      </w:r>
      <w:proofErr w:type="spellStart"/>
      <w:r>
        <w:rPr>
          <w:sz w:val="28"/>
        </w:rPr>
        <w:t>Європейського</w:t>
      </w:r>
      <w:proofErr w:type="spellEnd"/>
      <w:r>
        <w:rPr>
          <w:sz w:val="28"/>
        </w:rPr>
        <w:t xml:space="preserve"> Союзу. </w:t>
      </w:r>
      <w:proofErr w:type="spellStart"/>
      <w:r>
        <w:rPr>
          <w:sz w:val="28"/>
        </w:rPr>
        <w:t>Загальна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частина</w:t>
      </w:r>
      <w:proofErr w:type="spellEnd"/>
      <w:r>
        <w:rPr>
          <w:sz w:val="28"/>
        </w:rPr>
        <w:t xml:space="preserve">. </w:t>
      </w:r>
      <w:proofErr w:type="spellStart"/>
      <w:proofErr w:type="gramStart"/>
      <w:r>
        <w:rPr>
          <w:sz w:val="28"/>
        </w:rPr>
        <w:t>П</w:t>
      </w:r>
      <w:proofErr w:type="gramEnd"/>
      <w:r>
        <w:rPr>
          <w:sz w:val="28"/>
        </w:rPr>
        <w:t>ідр</w:t>
      </w:r>
      <w:proofErr w:type="spellEnd"/>
      <w:r>
        <w:rPr>
          <w:sz w:val="28"/>
        </w:rPr>
        <w:t xml:space="preserve">. Для студ. </w:t>
      </w:r>
      <w:proofErr w:type="spellStart"/>
      <w:r>
        <w:rPr>
          <w:sz w:val="28"/>
        </w:rPr>
        <w:t>Вищих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 xml:space="preserve"> . </w:t>
      </w:r>
      <w:proofErr w:type="spellStart"/>
      <w:r>
        <w:rPr>
          <w:sz w:val="28"/>
        </w:rPr>
        <w:t>закл</w:t>
      </w:r>
      <w:proofErr w:type="spellEnd"/>
      <w:r>
        <w:rPr>
          <w:sz w:val="28"/>
        </w:rPr>
        <w:t>. /</w:t>
      </w:r>
      <w:proofErr w:type="spellStart"/>
      <w:r>
        <w:rPr>
          <w:sz w:val="28"/>
        </w:rPr>
        <w:t>Опришко</w:t>
      </w:r>
      <w:proofErr w:type="spellEnd"/>
      <w:r>
        <w:rPr>
          <w:sz w:val="28"/>
        </w:rPr>
        <w:t xml:space="preserve"> В.Ф. Омельченко, </w:t>
      </w:r>
      <w:proofErr w:type="spellStart"/>
      <w:r>
        <w:rPr>
          <w:sz w:val="28"/>
        </w:rPr>
        <w:t>Фастовець</w:t>
      </w:r>
      <w:proofErr w:type="spellEnd"/>
      <w:r>
        <w:rPr>
          <w:sz w:val="28"/>
        </w:rPr>
        <w:t xml:space="preserve">. </w:t>
      </w:r>
      <w:proofErr w:type="gramStart"/>
      <w:r>
        <w:rPr>
          <w:sz w:val="28"/>
        </w:rPr>
        <w:t>–</w:t>
      </w:r>
      <w:proofErr w:type="spellStart"/>
      <w:r>
        <w:rPr>
          <w:sz w:val="28"/>
        </w:rPr>
        <w:t>К</w:t>
      </w:r>
      <w:proofErr w:type="gramEnd"/>
      <w:r>
        <w:rPr>
          <w:sz w:val="28"/>
        </w:rPr>
        <w:t>иїв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Нац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Екон</w:t>
      </w:r>
      <w:proofErr w:type="spellEnd"/>
      <w:r>
        <w:rPr>
          <w:sz w:val="28"/>
        </w:rPr>
        <w:t xml:space="preserve">. Ун-т. – 2002.-С. </w:t>
      </w:r>
    </w:p>
    <w:p w:rsidR="00EC7E6D" w:rsidRDefault="00EC7E6D" w:rsidP="00EC7E6D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2. </w:t>
      </w:r>
      <w:proofErr w:type="spellStart"/>
      <w:r>
        <w:rPr>
          <w:sz w:val="28"/>
        </w:rPr>
        <w:t>Європейський</w:t>
      </w:r>
      <w:proofErr w:type="spellEnd"/>
      <w:r>
        <w:rPr>
          <w:sz w:val="28"/>
        </w:rPr>
        <w:t xml:space="preserve"> Союз. </w:t>
      </w:r>
      <w:proofErr w:type="spellStart"/>
      <w:r>
        <w:rPr>
          <w:sz w:val="28"/>
        </w:rPr>
        <w:t>Консолідовані</w:t>
      </w:r>
      <w:proofErr w:type="spellEnd"/>
      <w:r>
        <w:rPr>
          <w:sz w:val="28"/>
        </w:rPr>
        <w:t xml:space="preserve"> договори. </w:t>
      </w:r>
      <w:proofErr w:type="gramStart"/>
      <w:r>
        <w:rPr>
          <w:sz w:val="28"/>
        </w:rPr>
        <w:t>–</w:t>
      </w:r>
      <w:proofErr w:type="spellStart"/>
      <w:r>
        <w:rPr>
          <w:sz w:val="28"/>
        </w:rPr>
        <w:t>К</w:t>
      </w:r>
      <w:proofErr w:type="gramEnd"/>
      <w:r>
        <w:rPr>
          <w:sz w:val="28"/>
        </w:rPr>
        <w:t>иїв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Вид-во</w:t>
      </w:r>
      <w:proofErr w:type="spellEnd"/>
      <w:r>
        <w:rPr>
          <w:sz w:val="28"/>
        </w:rPr>
        <w:t xml:space="preserve"> “</w:t>
      </w:r>
      <w:r>
        <w:rPr>
          <w:sz w:val="28"/>
          <w:lang w:val="en-US"/>
        </w:rPr>
        <w:t>Port</w:t>
      </w:r>
      <w:r>
        <w:rPr>
          <w:sz w:val="28"/>
        </w:rPr>
        <w:t>-</w:t>
      </w:r>
      <w:r>
        <w:rPr>
          <w:sz w:val="28"/>
          <w:lang w:val="en-US"/>
        </w:rPr>
        <w:t>Royal</w:t>
      </w:r>
      <w:r>
        <w:rPr>
          <w:sz w:val="28"/>
        </w:rPr>
        <w:t>”.1999.- 206с.</w:t>
      </w:r>
    </w:p>
    <w:p w:rsidR="00EC7E6D" w:rsidRDefault="00EC7E6D" w:rsidP="00EC7E6D">
      <w:pPr>
        <w:spacing w:line="360" w:lineRule="auto"/>
        <w:jc w:val="both"/>
        <w:rPr>
          <w:sz w:val="28"/>
        </w:rPr>
      </w:pPr>
      <w:r>
        <w:rPr>
          <w:sz w:val="28"/>
        </w:rPr>
        <w:t>3.Европейское право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Учебник для вузов (Под общ. ред. </w:t>
      </w:r>
      <w:proofErr w:type="spellStart"/>
      <w:r>
        <w:rPr>
          <w:sz w:val="28"/>
        </w:rPr>
        <w:t>д.ю.н</w:t>
      </w:r>
      <w:proofErr w:type="spellEnd"/>
      <w:r>
        <w:rPr>
          <w:sz w:val="28"/>
        </w:rPr>
        <w:t xml:space="preserve">., проф. </w:t>
      </w:r>
      <w:proofErr w:type="spellStart"/>
      <w:r>
        <w:rPr>
          <w:sz w:val="28"/>
        </w:rPr>
        <w:t>Л.М.Энтина</w:t>
      </w:r>
      <w:proofErr w:type="spellEnd"/>
      <w:r>
        <w:rPr>
          <w:sz w:val="28"/>
        </w:rPr>
        <w:t>.) - М.: Изд. НОРМА, 2001. – 720с.</w:t>
      </w:r>
    </w:p>
    <w:p w:rsidR="00EC7E6D" w:rsidRDefault="00EC7E6D" w:rsidP="00EC7E6D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4. </w:t>
      </w:r>
      <w:proofErr w:type="spellStart"/>
      <w:r>
        <w:rPr>
          <w:sz w:val="28"/>
        </w:rPr>
        <w:t>Топорнин</w:t>
      </w:r>
      <w:proofErr w:type="spellEnd"/>
      <w:r>
        <w:rPr>
          <w:sz w:val="28"/>
        </w:rPr>
        <w:t xml:space="preserve"> Б.Н. Европейское право: Учебник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– М.: </w:t>
      </w:r>
      <w:proofErr w:type="spellStart"/>
      <w:r>
        <w:rPr>
          <w:sz w:val="28"/>
        </w:rPr>
        <w:t>Юристъ</w:t>
      </w:r>
      <w:proofErr w:type="spellEnd"/>
      <w:r>
        <w:rPr>
          <w:sz w:val="28"/>
        </w:rPr>
        <w:t>, 1998. – 456с.</w:t>
      </w:r>
    </w:p>
    <w:p w:rsidR="00EC7E6D" w:rsidRDefault="00EC7E6D" w:rsidP="00EC7E6D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5.Служити </w:t>
      </w:r>
      <w:proofErr w:type="spellStart"/>
      <w:r>
        <w:rPr>
          <w:sz w:val="28"/>
        </w:rPr>
        <w:t>Європі</w:t>
      </w:r>
      <w:proofErr w:type="spellEnd"/>
      <w:r>
        <w:rPr>
          <w:sz w:val="28"/>
        </w:rPr>
        <w:t xml:space="preserve">. Популярно </w:t>
      </w:r>
      <w:proofErr w:type="gramStart"/>
      <w:r>
        <w:rPr>
          <w:sz w:val="28"/>
        </w:rPr>
        <w:t>про</w:t>
      </w:r>
      <w:proofErr w:type="gramEnd"/>
      <w:r>
        <w:rPr>
          <w:sz w:val="28"/>
        </w:rPr>
        <w:t xml:space="preserve"> установи </w:t>
      </w:r>
      <w:proofErr w:type="spellStart"/>
      <w:r>
        <w:rPr>
          <w:sz w:val="28"/>
        </w:rPr>
        <w:t>Європейського</w:t>
      </w:r>
      <w:proofErr w:type="spellEnd"/>
      <w:r>
        <w:rPr>
          <w:sz w:val="28"/>
        </w:rPr>
        <w:t xml:space="preserve"> Союзу. Пер.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англ. – К.: К.І.С., 2000.</w:t>
      </w:r>
    </w:p>
    <w:p w:rsidR="00EC7E6D" w:rsidRDefault="00EC7E6D" w:rsidP="00EC7E6D">
      <w:pPr>
        <w:spacing w:line="360" w:lineRule="auto"/>
        <w:jc w:val="both"/>
        <w:rPr>
          <w:sz w:val="28"/>
        </w:rPr>
      </w:pPr>
      <w:r>
        <w:rPr>
          <w:sz w:val="28"/>
        </w:rPr>
        <w:t>6. Ильин Ю.Д. Лекции по истории и праву Европейского Союза. – Харьков: Фирма «</w:t>
      </w:r>
      <w:proofErr w:type="spellStart"/>
      <w:r>
        <w:rPr>
          <w:sz w:val="28"/>
        </w:rPr>
        <w:t>Консум</w:t>
      </w:r>
      <w:proofErr w:type="spellEnd"/>
      <w:r>
        <w:rPr>
          <w:sz w:val="28"/>
        </w:rPr>
        <w:t>», 1998. – 156с.</w:t>
      </w:r>
    </w:p>
    <w:p w:rsidR="00EC7E6D" w:rsidRDefault="00EC7E6D" w:rsidP="00EC7E6D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7.Путівник по </w:t>
      </w:r>
      <w:proofErr w:type="spellStart"/>
      <w:r>
        <w:rPr>
          <w:sz w:val="28"/>
        </w:rPr>
        <w:t>зближенню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природоохоронним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законодавством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Європейського</w:t>
      </w:r>
      <w:proofErr w:type="spellEnd"/>
      <w:r>
        <w:rPr>
          <w:sz w:val="28"/>
        </w:rPr>
        <w:t xml:space="preserve"> Союзу. - </w:t>
      </w:r>
      <w:proofErr w:type="spellStart"/>
      <w:r>
        <w:rPr>
          <w:sz w:val="28"/>
        </w:rPr>
        <w:t>Робочий</w:t>
      </w:r>
      <w:proofErr w:type="spellEnd"/>
      <w:r>
        <w:rPr>
          <w:sz w:val="28"/>
        </w:rPr>
        <w:t xml:space="preserve"> документ </w:t>
      </w:r>
      <w:proofErr w:type="spellStart"/>
      <w:r>
        <w:rPr>
          <w:sz w:val="28"/>
        </w:rPr>
        <w:t>Європейської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Комісії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Серпень</w:t>
      </w:r>
      <w:proofErr w:type="spellEnd"/>
      <w:r>
        <w:rPr>
          <w:sz w:val="28"/>
        </w:rPr>
        <w:t>, 1998р. –114с.</w:t>
      </w:r>
    </w:p>
    <w:p w:rsidR="00EC7E6D" w:rsidRDefault="00EC7E6D" w:rsidP="00EC7E6D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8. </w:t>
      </w:r>
      <w:proofErr w:type="spellStart"/>
      <w:r>
        <w:rPr>
          <w:sz w:val="28"/>
        </w:rPr>
        <w:t>Довідник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Європейської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екологічної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політики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Автори</w:t>
      </w:r>
      <w:proofErr w:type="spellEnd"/>
      <w:r>
        <w:rPr>
          <w:sz w:val="28"/>
        </w:rPr>
        <w:t xml:space="preserve">: Нейл </w:t>
      </w:r>
      <w:proofErr w:type="spellStart"/>
      <w:r>
        <w:rPr>
          <w:sz w:val="28"/>
        </w:rPr>
        <w:t>Еммотт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Саллі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Муллард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Хлое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Нейлд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Інститут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Європейської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екологічної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політики</w:t>
      </w:r>
      <w:proofErr w:type="spellEnd"/>
      <w:r>
        <w:rPr>
          <w:sz w:val="28"/>
        </w:rPr>
        <w:t xml:space="preserve">, </w:t>
      </w:r>
      <w:r>
        <w:rPr>
          <w:sz w:val="28"/>
        </w:rPr>
        <w:lastRenderedPageBreak/>
        <w:t xml:space="preserve">Лондон. (Видано в рамках </w:t>
      </w:r>
      <w:proofErr w:type="spellStart"/>
      <w:r>
        <w:rPr>
          <w:sz w:val="28"/>
        </w:rPr>
        <w:t>реалізації</w:t>
      </w:r>
      <w:proofErr w:type="spellEnd"/>
      <w:r>
        <w:rPr>
          <w:sz w:val="28"/>
        </w:rPr>
        <w:t xml:space="preserve"> гранту Фонду </w:t>
      </w:r>
      <w:proofErr w:type="spellStart"/>
      <w:r>
        <w:rPr>
          <w:sz w:val="28"/>
        </w:rPr>
        <w:t>Інституційного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Розвитку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Св</w:t>
      </w:r>
      <w:proofErr w:type="gramEnd"/>
      <w:r>
        <w:rPr>
          <w:sz w:val="28"/>
        </w:rPr>
        <w:t>ітового</w:t>
      </w:r>
      <w:proofErr w:type="spellEnd"/>
      <w:r>
        <w:rPr>
          <w:sz w:val="28"/>
        </w:rPr>
        <w:t xml:space="preserve"> Банку 28281 – </w:t>
      </w:r>
      <w:r>
        <w:rPr>
          <w:sz w:val="28"/>
          <w:lang w:val="en-US"/>
        </w:rPr>
        <w:t>UA</w:t>
      </w:r>
      <w:r w:rsidRPr="007A2EB0">
        <w:rPr>
          <w:sz w:val="28"/>
        </w:rPr>
        <w:t xml:space="preserve">  </w:t>
      </w:r>
      <w:r>
        <w:rPr>
          <w:sz w:val="28"/>
        </w:rPr>
        <w:t xml:space="preserve">при </w:t>
      </w:r>
      <w:proofErr w:type="spellStart"/>
      <w:r>
        <w:rPr>
          <w:sz w:val="28"/>
        </w:rPr>
        <w:t>сприянні</w:t>
      </w:r>
      <w:proofErr w:type="spellEnd"/>
      <w:r>
        <w:rPr>
          <w:sz w:val="28"/>
        </w:rPr>
        <w:t xml:space="preserve"> </w:t>
      </w:r>
      <w:r w:rsidRPr="007A2EB0">
        <w:rPr>
          <w:sz w:val="28"/>
        </w:rPr>
        <w:t xml:space="preserve"> </w:t>
      </w:r>
      <w:r>
        <w:rPr>
          <w:sz w:val="28"/>
          <w:lang w:val="en-US"/>
        </w:rPr>
        <w:t>Know</w:t>
      </w:r>
      <w:r>
        <w:rPr>
          <w:sz w:val="28"/>
        </w:rPr>
        <w:t>-</w:t>
      </w:r>
      <w:r>
        <w:rPr>
          <w:sz w:val="28"/>
          <w:lang w:val="en-US"/>
        </w:rPr>
        <w:t>How</w:t>
      </w:r>
      <w:r w:rsidRPr="007A2EB0">
        <w:rPr>
          <w:sz w:val="28"/>
        </w:rPr>
        <w:t xml:space="preserve"> </w:t>
      </w:r>
      <w:r>
        <w:rPr>
          <w:sz w:val="28"/>
          <w:lang w:val="en-US"/>
        </w:rPr>
        <w:t>Fund</w:t>
      </w:r>
      <w:r>
        <w:rPr>
          <w:sz w:val="28"/>
        </w:rPr>
        <w:t xml:space="preserve">.), Червень 1997. – 68с. </w:t>
      </w:r>
    </w:p>
    <w:p w:rsidR="00EC7E6D" w:rsidRDefault="00EC7E6D" w:rsidP="00EC7E6D">
      <w:pPr>
        <w:pStyle w:val="a3"/>
        <w:spacing w:line="360" w:lineRule="auto"/>
      </w:pPr>
      <w:r>
        <w:t xml:space="preserve">9.Європейський Союз. </w:t>
      </w:r>
      <w:proofErr w:type="spellStart"/>
      <w:r>
        <w:t>Директиви</w:t>
      </w:r>
      <w:proofErr w:type="spellEnd"/>
      <w:r>
        <w:t xml:space="preserve"> </w:t>
      </w:r>
      <w:proofErr w:type="spellStart"/>
      <w:r>
        <w:t>Європейського</w:t>
      </w:r>
      <w:proofErr w:type="spellEnd"/>
      <w:r>
        <w:t xml:space="preserve"> Союзу: </w:t>
      </w:r>
      <w:proofErr w:type="spellStart"/>
      <w:r>
        <w:t>Довідник</w:t>
      </w:r>
      <w:proofErr w:type="spellEnd"/>
      <w:r>
        <w:t>/</w:t>
      </w:r>
      <w:proofErr w:type="spellStart"/>
      <w:r>
        <w:t>Укл</w:t>
      </w:r>
      <w:proofErr w:type="spellEnd"/>
      <w:r>
        <w:t xml:space="preserve">. </w:t>
      </w:r>
      <w:proofErr w:type="spellStart"/>
      <w:r>
        <w:t>Олесова</w:t>
      </w:r>
      <w:proofErr w:type="spellEnd"/>
      <w:proofErr w:type="gramStart"/>
      <w:r>
        <w:t xml:space="preserve"> І.</w:t>
      </w:r>
      <w:proofErr w:type="gramEnd"/>
      <w:r>
        <w:t xml:space="preserve">Г. та </w:t>
      </w:r>
      <w:proofErr w:type="spellStart"/>
      <w:r>
        <w:t>ін</w:t>
      </w:r>
      <w:proofErr w:type="spellEnd"/>
      <w:r>
        <w:t xml:space="preserve">. Пер. </w:t>
      </w:r>
      <w:proofErr w:type="spellStart"/>
      <w:r>
        <w:t>Головачова</w:t>
      </w:r>
      <w:proofErr w:type="spellEnd"/>
      <w:r>
        <w:t xml:space="preserve"> І.В., </w:t>
      </w:r>
      <w:proofErr w:type="spellStart"/>
      <w:r>
        <w:t>Латківський</w:t>
      </w:r>
      <w:proofErr w:type="spellEnd"/>
      <w:r>
        <w:t xml:space="preserve">. За ред. </w:t>
      </w:r>
      <w:proofErr w:type="spellStart"/>
      <w:r>
        <w:t>Іванова</w:t>
      </w:r>
      <w:proofErr w:type="spellEnd"/>
      <w:r>
        <w:t xml:space="preserve">. </w:t>
      </w:r>
      <w:proofErr w:type="spellStart"/>
      <w:r>
        <w:t>Львів</w:t>
      </w:r>
      <w:proofErr w:type="spellEnd"/>
      <w:r>
        <w:t>: Леонорм,1998.</w:t>
      </w:r>
    </w:p>
    <w:p w:rsidR="00EC7E6D" w:rsidRDefault="00EC7E6D" w:rsidP="00EC7E6D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10.Основы права </w:t>
      </w:r>
      <w:proofErr w:type="spellStart"/>
      <w:r>
        <w:rPr>
          <w:sz w:val="28"/>
        </w:rPr>
        <w:t>Европейського</w:t>
      </w:r>
      <w:proofErr w:type="spellEnd"/>
      <w:r>
        <w:rPr>
          <w:sz w:val="28"/>
        </w:rPr>
        <w:t xml:space="preserve"> Союза: схемы и комментарии: </w:t>
      </w:r>
      <w:proofErr w:type="spellStart"/>
      <w:r>
        <w:rPr>
          <w:sz w:val="28"/>
        </w:rPr>
        <w:t>учебн</w:t>
      </w:r>
      <w:proofErr w:type="spellEnd"/>
      <w:r>
        <w:rPr>
          <w:sz w:val="28"/>
        </w:rPr>
        <w:t xml:space="preserve">. Пособие /Под ред. </w:t>
      </w:r>
      <w:proofErr w:type="spellStart"/>
      <w:r>
        <w:rPr>
          <w:sz w:val="28"/>
        </w:rPr>
        <w:t>д.ю.н</w:t>
      </w:r>
      <w:proofErr w:type="spellEnd"/>
      <w:proofErr w:type="gramStart"/>
      <w:r>
        <w:rPr>
          <w:sz w:val="28"/>
        </w:rPr>
        <w:t xml:space="preserve">.., </w:t>
      </w:r>
      <w:proofErr w:type="gramEnd"/>
      <w:r>
        <w:rPr>
          <w:sz w:val="28"/>
        </w:rPr>
        <w:t xml:space="preserve">проф. </w:t>
      </w:r>
      <w:proofErr w:type="spellStart"/>
      <w:r>
        <w:rPr>
          <w:sz w:val="28"/>
        </w:rPr>
        <w:t>С.Ю.Кашкина</w:t>
      </w:r>
      <w:proofErr w:type="spellEnd"/>
      <w:r>
        <w:rPr>
          <w:sz w:val="28"/>
        </w:rPr>
        <w:t xml:space="preserve">. – М.: ИНФРА-М. 2002. </w:t>
      </w:r>
    </w:p>
    <w:p w:rsidR="00EC7E6D" w:rsidRDefault="00EC7E6D" w:rsidP="00EC7E6D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11.Татам Алан. Право </w:t>
      </w:r>
      <w:proofErr w:type="spellStart"/>
      <w:r>
        <w:rPr>
          <w:sz w:val="28"/>
        </w:rPr>
        <w:t>Європейського</w:t>
      </w:r>
      <w:proofErr w:type="spellEnd"/>
      <w:r>
        <w:rPr>
          <w:sz w:val="28"/>
        </w:rPr>
        <w:t xml:space="preserve"> Союзу: </w:t>
      </w:r>
      <w:proofErr w:type="spellStart"/>
      <w:proofErr w:type="gramStart"/>
      <w:r>
        <w:rPr>
          <w:sz w:val="28"/>
        </w:rPr>
        <w:t>П</w:t>
      </w:r>
      <w:proofErr w:type="gramEnd"/>
      <w:r>
        <w:rPr>
          <w:sz w:val="28"/>
        </w:rPr>
        <w:t>ідручник</w:t>
      </w:r>
      <w:proofErr w:type="spellEnd"/>
      <w:r>
        <w:rPr>
          <w:sz w:val="28"/>
        </w:rPr>
        <w:t xml:space="preserve"> для </w:t>
      </w:r>
      <w:proofErr w:type="spellStart"/>
      <w:r>
        <w:rPr>
          <w:sz w:val="28"/>
        </w:rPr>
        <w:t>студентів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вищих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закладів</w:t>
      </w:r>
      <w:proofErr w:type="spellEnd"/>
      <w:r>
        <w:rPr>
          <w:sz w:val="28"/>
        </w:rPr>
        <w:t xml:space="preserve"> / </w:t>
      </w:r>
      <w:proofErr w:type="spellStart"/>
      <w:r>
        <w:rPr>
          <w:sz w:val="28"/>
        </w:rPr>
        <w:t>Пер.з</w:t>
      </w:r>
      <w:proofErr w:type="spellEnd"/>
      <w:r>
        <w:rPr>
          <w:sz w:val="28"/>
        </w:rPr>
        <w:t xml:space="preserve"> англ. –К.: «Абрис», 1998. – 424с.</w:t>
      </w:r>
    </w:p>
    <w:p w:rsidR="00EC7E6D" w:rsidRDefault="00EC7E6D" w:rsidP="00EC7E6D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12.Андрейцев В.І. </w:t>
      </w:r>
      <w:proofErr w:type="spellStart"/>
      <w:r>
        <w:rPr>
          <w:sz w:val="28"/>
        </w:rPr>
        <w:t>Концептуальні</w:t>
      </w:r>
      <w:proofErr w:type="spellEnd"/>
      <w:r>
        <w:rPr>
          <w:sz w:val="28"/>
        </w:rPr>
        <w:t xml:space="preserve"> засади </w:t>
      </w:r>
      <w:proofErr w:type="spellStart"/>
      <w:r>
        <w:rPr>
          <w:sz w:val="28"/>
        </w:rPr>
        <w:t>гармонізації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екологічного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законодавства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України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Європейського</w:t>
      </w:r>
      <w:proofErr w:type="spellEnd"/>
      <w:r>
        <w:rPr>
          <w:sz w:val="28"/>
        </w:rPr>
        <w:t xml:space="preserve"> Союзу.// </w:t>
      </w:r>
      <w:proofErr w:type="spellStart"/>
      <w:r>
        <w:rPr>
          <w:sz w:val="28"/>
        </w:rPr>
        <w:t>Проблеми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гармонізації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законодавства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України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міжнародним</w:t>
      </w:r>
      <w:proofErr w:type="spellEnd"/>
      <w:r>
        <w:rPr>
          <w:sz w:val="28"/>
        </w:rPr>
        <w:t xml:space="preserve"> правом. </w:t>
      </w:r>
      <w:proofErr w:type="spellStart"/>
      <w:r>
        <w:rPr>
          <w:sz w:val="28"/>
        </w:rPr>
        <w:t>Матеріали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науково-практичної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конференції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Жовтень</w:t>
      </w:r>
      <w:proofErr w:type="spellEnd"/>
      <w:r>
        <w:rPr>
          <w:sz w:val="28"/>
        </w:rPr>
        <w:t xml:space="preserve"> 1998р. -  С. 82-87.</w:t>
      </w:r>
    </w:p>
    <w:p w:rsidR="00EC7E6D" w:rsidRDefault="00EC7E6D" w:rsidP="00EC7E6D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13.Малишева Н.Р. Гармонизация экологического законодательства в Европе.  - Киев, 1996.-233с. </w:t>
      </w:r>
    </w:p>
    <w:p w:rsidR="00EC7E6D" w:rsidRDefault="00EC7E6D" w:rsidP="00EC7E6D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14. </w:t>
      </w:r>
      <w:proofErr w:type="spellStart"/>
      <w:r>
        <w:rPr>
          <w:sz w:val="28"/>
        </w:rPr>
        <w:t>Дмитрієв</w:t>
      </w:r>
      <w:proofErr w:type="spellEnd"/>
      <w:r>
        <w:rPr>
          <w:sz w:val="28"/>
        </w:rPr>
        <w:t xml:space="preserve"> А.І., </w:t>
      </w:r>
      <w:proofErr w:type="spellStart"/>
      <w:r>
        <w:rPr>
          <w:sz w:val="28"/>
        </w:rPr>
        <w:t>Муравйов</w:t>
      </w:r>
      <w:proofErr w:type="spellEnd"/>
      <w:r>
        <w:rPr>
          <w:sz w:val="28"/>
        </w:rPr>
        <w:t xml:space="preserve"> В.І. </w:t>
      </w:r>
      <w:proofErr w:type="spellStart"/>
      <w:r>
        <w:rPr>
          <w:sz w:val="28"/>
        </w:rPr>
        <w:t>Міжнародне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публічне</w:t>
      </w:r>
      <w:proofErr w:type="spellEnd"/>
      <w:r>
        <w:rPr>
          <w:sz w:val="28"/>
        </w:rPr>
        <w:t xml:space="preserve"> право. </w:t>
      </w:r>
      <w:proofErr w:type="spellStart"/>
      <w:r>
        <w:rPr>
          <w:sz w:val="28"/>
        </w:rPr>
        <w:t>Навчальний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пос</w:t>
      </w:r>
      <w:proofErr w:type="gramEnd"/>
      <w:r>
        <w:rPr>
          <w:sz w:val="28"/>
        </w:rPr>
        <w:t>ібник</w:t>
      </w:r>
      <w:proofErr w:type="spellEnd"/>
      <w:r>
        <w:rPr>
          <w:sz w:val="28"/>
        </w:rPr>
        <w:t xml:space="preserve">. – К.: </w:t>
      </w:r>
      <w:proofErr w:type="spellStart"/>
      <w:r>
        <w:rPr>
          <w:sz w:val="28"/>
        </w:rPr>
        <w:t>Юрінком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Інтер</w:t>
      </w:r>
      <w:proofErr w:type="spellEnd"/>
      <w:r>
        <w:rPr>
          <w:sz w:val="28"/>
        </w:rPr>
        <w:t>, 2000. – С. 472-531.</w:t>
      </w:r>
    </w:p>
    <w:p w:rsidR="00EC7E6D" w:rsidRDefault="00EC7E6D" w:rsidP="00EC7E6D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15. </w:t>
      </w:r>
      <w:proofErr w:type="spellStart"/>
      <w:r>
        <w:rPr>
          <w:sz w:val="28"/>
        </w:rPr>
        <w:t>Андрусевич</w:t>
      </w:r>
      <w:proofErr w:type="spellEnd"/>
      <w:r>
        <w:rPr>
          <w:sz w:val="28"/>
        </w:rPr>
        <w:t xml:space="preserve"> Н. </w:t>
      </w:r>
      <w:proofErr w:type="spellStart"/>
      <w:r>
        <w:rPr>
          <w:sz w:val="28"/>
        </w:rPr>
        <w:t>Огляд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екологічного</w:t>
      </w:r>
      <w:proofErr w:type="spellEnd"/>
      <w:r>
        <w:rPr>
          <w:sz w:val="28"/>
        </w:rPr>
        <w:t xml:space="preserve"> права </w:t>
      </w:r>
      <w:proofErr w:type="spellStart"/>
      <w:r>
        <w:rPr>
          <w:sz w:val="28"/>
        </w:rPr>
        <w:t>Європейського</w:t>
      </w:r>
      <w:proofErr w:type="spellEnd"/>
      <w:r>
        <w:rPr>
          <w:sz w:val="28"/>
        </w:rPr>
        <w:t xml:space="preserve"> Союзу// </w:t>
      </w:r>
      <w:proofErr w:type="spellStart"/>
      <w:proofErr w:type="gramStart"/>
      <w:r>
        <w:rPr>
          <w:sz w:val="28"/>
        </w:rPr>
        <w:t>В</w:t>
      </w:r>
      <w:proofErr w:type="gramEnd"/>
      <w:r>
        <w:rPr>
          <w:sz w:val="28"/>
        </w:rPr>
        <w:t>існик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екологічної</w:t>
      </w:r>
      <w:proofErr w:type="spellEnd"/>
      <w:r>
        <w:rPr>
          <w:sz w:val="28"/>
        </w:rPr>
        <w:t xml:space="preserve"> адвокатури.№21, 2003. </w:t>
      </w:r>
    </w:p>
    <w:p w:rsidR="00EC7E6D" w:rsidRDefault="00EC7E6D" w:rsidP="00EC7E6D">
      <w:pPr>
        <w:spacing w:line="360" w:lineRule="auto"/>
        <w:jc w:val="both"/>
        <w:rPr>
          <w:sz w:val="28"/>
        </w:rPr>
      </w:pPr>
      <w:r>
        <w:rPr>
          <w:sz w:val="28"/>
        </w:rPr>
        <w:t>16. Право Европейского Союза: Учебник для вузов</w:t>
      </w:r>
      <w:proofErr w:type="gramStart"/>
      <w:r>
        <w:rPr>
          <w:sz w:val="28"/>
        </w:rPr>
        <w:t xml:space="preserve"> / П</w:t>
      </w:r>
      <w:proofErr w:type="gramEnd"/>
      <w:r>
        <w:rPr>
          <w:sz w:val="28"/>
        </w:rPr>
        <w:t xml:space="preserve">од ред. </w:t>
      </w:r>
      <w:proofErr w:type="spellStart"/>
      <w:r>
        <w:rPr>
          <w:sz w:val="28"/>
        </w:rPr>
        <w:t>д.ю.н</w:t>
      </w:r>
      <w:proofErr w:type="spellEnd"/>
      <w:r>
        <w:rPr>
          <w:sz w:val="28"/>
        </w:rPr>
        <w:t xml:space="preserve">., проф.С.Ю. </w:t>
      </w:r>
      <w:proofErr w:type="spellStart"/>
      <w:r>
        <w:rPr>
          <w:sz w:val="28"/>
        </w:rPr>
        <w:t>Кашкина</w:t>
      </w:r>
      <w:proofErr w:type="spellEnd"/>
      <w:r>
        <w:rPr>
          <w:sz w:val="28"/>
        </w:rPr>
        <w:t xml:space="preserve">. - М.: </w:t>
      </w:r>
      <w:proofErr w:type="spellStart"/>
      <w:r>
        <w:rPr>
          <w:sz w:val="28"/>
        </w:rPr>
        <w:t>Юристъ</w:t>
      </w:r>
      <w:proofErr w:type="spellEnd"/>
      <w:r>
        <w:rPr>
          <w:sz w:val="28"/>
        </w:rPr>
        <w:t xml:space="preserve">, 2003. – 925с. </w:t>
      </w:r>
    </w:p>
    <w:p w:rsidR="00EC7E6D" w:rsidRDefault="00EC7E6D" w:rsidP="00EC7E6D">
      <w:pPr>
        <w:spacing w:line="360" w:lineRule="auto"/>
        <w:jc w:val="both"/>
        <w:rPr>
          <w:sz w:val="28"/>
        </w:rPr>
      </w:pPr>
      <w:r>
        <w:rPr>
          <w:sz w:val="28"/>
        </w:rPr>
        <w:t>17. Суд Европейских сообществ. Избранные решения</w:t>
      </w:r>
      <w:proofErr w:type="gramStart"/>
      <w:r>
        <w:rPr>
          <w:sz w:val="28"/>
        </w:rPr>
        <w:t xml:space="preserve"> / О</w:t>
      </w:r>
      <w:proofErr w:type="gramEnd"/>
      <w:r>
        <w:rPr>
          <w:sz w:val="28"/>
        </w:rPr>
        <w:t xml:space="preserve">тв. ред. </w:t>
      </w:r>
      <w:proofErr w:type="spellStart"/>
      <w:r>
        <w:rPr>
          <w:sz w:val="28"/>
        </w:rPr>
        <w:t>докт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юрид</w:t>
      </w:r>
      <w:proofErr w:type="spellEnd"/>
      <w:r>
        <w:rPr>
          <w:sz w:val="28"/>
        </w:rPr>
        <w:t xml:space="preserve">. наук, проф. Л.М. </w:t>
      </w:r>
      <w:proofErr w:type="spellStart"/>
      <w:r>
        <w:rPr>
          <w:sz w:val="28"/>
        </w:rPr>
        <w:t>Энтин</w:t>
      </w:r>
      <w:proofErr w:type="spellEnd"/>
      <w:r>
        <w:rPr>
          <w:sz w:val="28"/>
        </w:rPr>
        <w:t>. - М.: Издательство НОРМА, 2001. –400с.</w:t>
      </w:r>
    </w:p>
    <w:p w:rsidR="00EC7E6D" w:rsidRDefault="00EC7E6D" w:rsidP="00EC7E6D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18. </w:t>
      </w:r>
      <w:proofErr w:type="spellStart"/>
      <w:r>
        <w:rPr>
          <w:sz w:val="28"/>
        </w:rPr>
        <w:t>Матвеевский</w:t>
      </w:r>
      <w:proofErr w:type="spellEnd"/>
      <w:r>
        <w:rPr>
          <w:sz w:val="28"/>
        </w:rPr>
        <w:t xml:space="preserve"> Ю.А. Отношения России с Европейским Союзом и проблемы экологии // Материалы международного семинара “Преподавание права Европейского Союза в российских вузах” состоявшегося в Москве 8 – 15 ноября </w:t>
      </w:r>
      <w:smartTag w:uri="urn:schemas-microsoft-com:office:smarttags" w:element="metricconverter">
        <w:smartTagPr>
          <w:attr w:name="ProductID" w:val="1999 г"/>
        </w:smartTagPr>
        <w:r>
          <w:rPr>
            <w:sz w:val="28"/>
          </w:rPr>
          <w:t>1999 г</w:t>
        </w:r>
      </w:smartTag>
      <w:r>
        <w:rPr>
          <w:sz w:val="28"/>
        </w:rPr>
        <w:t>. - М.: NOTA BENE, 2000. – С. 37-41.</w:t>
      </w:r>
    </w:p>
    <w:p w:rsidR="00EC7E6D" w:rsidRDefault="00EC7E6D" w:rsidP="00EC7E6D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 xml:space="preserve">19. </w:t>
      </w:r>
      <w:proofErr w:type="spellStart"/>
      <w:r>
        <w:rPr>
          <w:sz w:val="28"/>
        </w:rPr>
        <w:t>Гомьен</w:t>
      </w:r>
      <w:proofErr w:type="spellEnd"/>
      <w:r>
        <w:rPr>
          <w:sz w:val="28"/>
        </w:rPr>
        <w:t xml:space="preserve"> Д., Харрис Д., </w:t>
      </w:r>
      <w:proofErr w:type="spellStart"/>
      <w:r>
        <w:rPr>
          <w:sz w:val="28"/>
        </w:rPr>
        <w:t>Зваак</w:t>
      </w:r>
      <w:proofErr w:type="spellEnd"/>
      <w:r>
        <w:rPr>
          <w:sz w:val="28"/>
        </w:rPr>
        <w:t xml:space="preserve"> Л. Европейская Конвенция </w:t>
      </w:r>
      <w:proofErr w:type="gramStart"/>
      <w:r>
        <w:rPr>
          <w:sz w:val="28"/>
        </w:rPr>
        <w:t>Оправах</w:t>
      </w:r>
      <w:proofErr w:type="gramEnd"/>
      <w:r>
        <w:rPr>
          <w:sz w:val="28"/>
        </w:rPr>
        <w:t xml:space="preserve"> человека и  Европейская социальная хартия: право и практика. – </w:t>
      </w:r>
      <w:proofErr w:type="spellStart"/>
      <w:r>
        <w:rPr>
          <w:sz w:val="28"/>
        </w:rPr>
        <w:t>М.:Изд-во</w:t>
      </w:r>
      <w:proofErr w:type="spellEnd"/>
      <w:r>
        <w:rPr>
          <w:sz w:val="28"/>
        </w:rPr>
        <w:t xml:space="preserve"> МНИМП, 1998.- С.5-486.</w:t>
      </w:r>
    </w:p>
    <w:p w:rsidR="00EC7E6D" w:rsidRDefault="00EC7E6D" w:rsidP="00EC7E6D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20. </w:t>
      </w:r>
      <w:proofErr w:type="spellStart"/>
      <w:proofErr w:type="gramStart"/>
      <w:r>
        <w:rPr>
          <w:sz w:val="28"/>
        </w:rPr>
        <w:t>Св</w:t>
      </w:r>
      <w:proofErr w:type="gramEnd"/>
      <w:r>
        <w:rPr>
          <w:sz w:val="28"/>
        </w:rPr>
        <w:t>ітова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європейська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інтеграція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організаційні</w:t>
      </w:r>
      <w:proofErr w:type="spellEnd"/>
      <w:r>
        <w:rPr>
          <w:sz w:val="28"/>
        </w:rPr>
        <w:t xml:space="preserve"> засади.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посібник</w:t>
      </w:r>
      <w:proofErr w:type="spellEnd"/>
      <w:proofErr w:type="gramStart"/>
      <w:r>
        <w:rPr>
          <w:sz w:val="28"/>
        </w:rPr>
        <w:t xml:space="preserve"> / З</w:t>
      </w:r>
      <w:proofErr w:type="gramEnd"/>
      <w:r>
        <w:rPr>
          <w:sz w:val="28"/>
        </w:rPr>
        <w:t xml:space="preserve">а ред. д-ра </w:t>
      </w:r>
      <w:proofErr w:type="spellStart"/>
      <w:r>
        <w:rPr>
          <w:sz w:val="28"/>
        </w:rPr>
        <w:t>іст</w:t>
      </w:r>
      <w:proofErr w:type="spellEnd"/>
      <w:r>
        <w:rPr>
          <w:sz w:val="28"/>
        </w:rPr>
        <w:t xml:space="preserve">. наук, проф. </w:t>
      </w:r>
      <w:proofErr w:type="spellStart"/>
      <w:r>
        <w:rPr>
          <w:sz w:val="28"/>
        </w:rPr>
        <w:t>Я.Й.Малика</w:t>
      </w:r>
      <w:proofErr w:type="spellEnd"/>
      <w:r>
        <w:rPr>
          <w:sz w:val="28"/>
        </w:rPr>
        <w:t xml:space="preserve">, д-ра </w:t>
      </w:r>
      <w:proofErr w:type="spellStart"/>
      <w:r>
        <w:rPr>
          <w:sz w:val="28"/>
        </w:rPr>
        <w:t>екон</w:t>
      </w:r>
      <w:proofErr w:type="spellEnd"/>
      <w:r>
        <w:rPr>
          <w:sz w:val="28"/>
        </w:rPr>
        <w:t xml:space="preserve">. Наук, проф. </w:t>
      </w:r>
      <w:proofErr w:type="spellStart"/>
      <w:r>
        <w:rPr>
          <w:sz w:val="28"/>
        </w:rPr>
        <w:t>М.З.Мальського</w:t>
      </w:r>
      <w:proofErr w:type="spellEnd"/>
      <w:r>
        <w:rPr>
          <w:sz w:val="28"/>
        </w:rPr>
        <w:t xml:space="preserve">.- </w:t>
      </w:r>
      <w:proofErr w:type="spellStart"/>
      <w:r>
        <w:rPr>
          <w:sz w:val="28"/>
        </w:rPr>
        <w:t>Львів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Видавничий</w:t>
      </w:r>
      <w:proofErr w:type="spellEnd"/>
      <w:r>
        <w:rPr>
          <w:sz w:val="28"/>
        </w:rPr>
        <w:t xml:space="preserve"> центр ЛНУ </w:t>
      </w:r>
      <w:proofErr w:type="spellStart"/>
      <w:r>
        <w:rPr>
          <w:sz w:val="28"/>
        </w:rPr>
        <w:t>ім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Івана</w:t>
      </w:r>
      <w:proofErr w:type="spellEnd"/>
      <w:r>
        <w:rPr>
          <w:sz w:val="28"/>
        </w:rPr>
        <w:t xml:space="preserve"> Франка, 2000. – 402с. </w:t>
      </w:r>
    </w:p>
    <w:p w:rsidR="00EC7E6D" w:rsidRDefault="00EC7E6D" w:rsidP="00EC7E6D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21. </w:t>
      </w:r>
      <w:proofErr w:type="spellStart"/>
      <w:r>
        <w:rPr>
          <w:sz w:val="28"/>
        </w:rPr>
        <w:t>Микієвич</w:t>
      </w:r>
      <w:proofErr w:type="spellEnd"/>
      <w:r>
        <w:rPr>
          <w:sz w:val="28"/>
        </w:rPr>
        <w:t xml:space="preserve"> М.М., </w:t>
      </w:r>
      <w:proofErr w:type="spellStart"/>
      <w:r>
        <w:rPr>
          <w:sz w:val="28"/>
        </w:rPr>
        <w:t>Андрусевич</w:t>
      </w:r>
      <w:proofErr w:type="spellEnd"/>
      <w:r>
        <w:rPr>
          <w:sz w:val="28"/>
        </w:rPr>
        <w:t xml:space="preserve"> Н.І., </w:t>
      </w:r>
      <w:proofErr w:type="spellStart"/>
      <w:r>
        <w:rPr>
          <w:sz w:val="28"/>
        </w:rPr>
        <w:t>Будякова</w:t>
      </w:r>
      <w:proofErr w:type="spellEnd"/>
      <w:r>
        <w:rPr>
          <w:sz w:val="28"/>
        </w:rPr>
        <w:t xml:space="preserve"> Т.О. </w:t>
      </w:r>
      <w:proofErr w:type="spellStart"/>
      <w:r>
        <w:rPr>
          <w:sz w:val="28"/>
        </w:rPr>
        <w:t>Європейське</w:t>
      </w:r>
      <w:proofErr w:type="spellEnd"/>
      <w:r>
        <w:rPr>
          <w:sz w:val="28"/>
        </w:rPr>
        <w:t xml:space="preserve"> право </w:t>
      </w:r>
      <w:proofErr w:type="spellStart"/>
      <w:r>
        <w:rPr>
          <w:sz w:val="28"/>
        </w:rPr>
        <w:t>навколишнього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середовища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Навчальний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пос</w:t>
      </w:r>
      <w:proofErr w:type="gramEnd"/>
      <w:r>
        <w:rPr>
          <w:sz w:val="28"/>
        </w:rPr>
        <w:t>ібник</w:t>
      </w:r>
      <w:proofErr w:type="spellEnd"/>
      <w:r>
        <w:rPr>
          <w:sz w:val="28"/>
        </w:rPr>
        <w:t xml:space="preserve">.- </w:t>
      </w:r>
      <w:proofErr w:type="spellStart"/>
      <w:r>
        <w:rPr>
          <w:sz w:val="28"/>
        </w:rPr>
        <w:t>Львів</w:t>
      </w:r>
      <w:proofErr w:type="spellEnd"/>
      <w:r>
        <w:rPr>
          <w:sz w:val="28"/>
        </w:rPr>
        <w:t>. 2004. – 256с.</w:t>
      </w:r>
    </w:p>
    <w:p w:rsidR="00EC7E6D" w:rsidRDefault="00EC7E6D" w:rsidP="00EC7E6D">
      <w:pPr>
        <w:spacing w:line="360" w:lineRule="auto"/>
        <w:jc w:val="both"/>
        <w:rPr>
          <w:sz w:val="28"/>
        </w:rPr>
      </w:pPr>
      <w:smartTag w:uri="urn:schemas-microsoft-com:office:smarttags" w:element="metricconverter">
        <w:smartTagPr>
          <w:attr w:name="ProductID" w:val="22. М"/>
        </w:smartTagPr>
        <w:r>
          <w:rPr>
            <w:sz w:val="28"/>
          </w:rPr>
          <w:t>22. М</w:t>
        </w:r>
      </w:smartTag>
      <w:r>
        <w:rPr>
          <w:sz w:val="28"/>
        </w:rPr>
        <w:t xml:space="preserve">. </w:t>
      </w:r>
      <w:proofErr w:type="spellStart"/>
      <w:r>
        <w:rPr>
          <w:sz w:val="28"/>
        </w:rPr>
        <w:t>Сенсі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Екологічне</w:t>
      </w:r>
      <w:proofErr w:type="spellEnd"/>
      <w:r>
        <w:rPr>
          <w:sz w:val="28"/>
        </w:rPr>
        <w:t xml:space="preserve"> право ЄС. </w:t>
      </w:r>
      <w:proofErr w:type="spellStart"/>
      <w:r>
        <w:rPr>
          <w:sz w:val="28"/>
        </w:rPr>
        <w:t>Л.Г.Заблоцька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Захист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екологічних</w:t>
      </w:r>
      <w:proofErr w:type="spellEnd"/>
      <w:r>
        <w:rPr>
          <w:sz w:val="28"/>
        </w:rPr>
        <w:t xml:space="preserve"> прав особи в </w:t>
      </w:r>
      <w:proofErr w:type="spellStart"/>
      <w:r>
        <w:rPr>
          <w:sz w:val="28"/>
        </w:rPr>
        <w:t>праві</w:t>
      </w:r>
      <w:proofErr w:type="spellEnd"/>
      <w:r>
        <w:rPr>
          <w:sz w:val="28"/>
        </w:rPr>
        <w:t xml:space="preserve"> ЄС. – </w:t>
      </w:r>
      <w:proofErr w:type="spellStart"/>
      <w:r>
        <w:rPr>
          <w:sz w:val="28"/>
        </w:rPr>
        <w:t>Навчальний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пос</w:t>
      </w:r>
      <w:proofErr w:type="gramEnd"/>
      <w:r>
        <w:rPr>
          <w:sz w:val="28"/>
        </w:rPr>
        <w:t>ібник</w:t>
      </w:r>
      <w:proofErr w:type="spellEnd"/>
      <w:r>
        <w:rPr>
          <w:sz w:val="28"/>
        </w:rPr>
        <w:t xml:space="preserve"> . (</w:t>
      </w:r>
      <w:proofErr w:type="spellStart"/>
      <w:r>
        <w:rPr>
          <w:sz w:val="28"/>
        </w:rPr>
        <w:t>Виданий</w:t>
      </w:r>
      <w:proofErr w:type="spellEnd"/>
      <w:r>
        <w:rPr>
          <w:sz w:val="28"/>
        </w:rPr>
        <w:t xml:space="preserve">  в межах </w:t>
      </w:r>
      <w:proofErr w:type="spellStart"/>
      <w:r>
        <w:rPr>
          <w:sz w:val="28"/>
        </w:rPr>
        <w:t>програми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Tacis</w:t>
      </w:r>
      <w:proofErr w:type="spellEnd"/>
      <w:r w:rsidRPr="00ED114B">
        <w:rPr>
          <w:sz w:val="28"/>
        </w:rPr>
        <w:t xml:space="preserve"> </w:t>
      </w:r>
      <w:proofErr w:type="spellStart"/>
      <w:r>
        <w:rPr>
          <w:sz w:val="28"/>
        </w:rPr>
        <w:t>Європейського</w:t>
      </w:r>
      <w:proofErr w:type="spellEnd"/>
      <w:r>
        <w:rPr>
          <w:sz w:val="28"/>
        </w:rPr>
        <w:t xml:space="preserve"> Союзу, проект “</w:t>
      </w:r>
      <w:proofErr w:type="spellStart"/>
      <w:r>
        <w:rPr>
          <w:sz w:val="28"/>
        </w:rPr>
        <w:t>Правничі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студії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Україні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Київ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окремі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регіони</w:t>
      </w:r>
      <w:proofErr w:type="spellEnd"/>
      <w:r>
        <w:rPr>
          <w:sz w:val="28"/>
        </w:rPr>
        <w:t xml:space="preserve">.” </w:t>
      </w:r>
      <w:proofErr w:type="spellStart"/>
      <w:r>
        <w:rPr>
          <w:sz w:val="28"/>
        </w:rPr>
        <w:t>Серія</w:t>
      </w:r>
      <w:proofErr w:type="spellEnd"/>
      <w:r>
        <w:rPr>
          <w:sz w:val="28"/>
        </w:rPr>
        <w:t xml:space="preserve"> “Право ЄС.”Книга 15.) – К.: ІМВ </w:t>
      </w:r>
      <w:proofErr w:type="spellStart"/>
      <w:r>
        <w:rPr>
          <w:sz w:val="28"/>
        </w:rPr>
        <w:t>КНУімені</w:t>
      </w:r>
      <w:proofErr w:type="spellEnd"/>
      <w:r>
        <w:rPr>
          <w:sz w:val="28"/>
        </w:rPr>
        <w:t xml:space="preserve"> Тараса </w:t>
      </w:r>
      <w:proofErr w:type="spellStart"/>
      <w:r>
        <w:rPr>
          <w:sz w:val="28"/>
        </w:rPr>
        <w:t>Шевченка</w:t>
      </w:r>
      <w:proofErr w:type="spellEnd"/>
      <w:r>
        <w:rPr>
          <w:sz w:val="28"/>
        </w:rPr>
        <w:t>, 2004.- 58с.</w:t>
      </w:r>
    </w:p>
    <w:p w:rsidR="00EC7E6D" w:rsidRDefault="00EC7E6D" w:rsidP="00EC7E6D">
      <w:pPr>
        <w:spacing w:line="360" w:lineRule="auto"/>
        <w:jc w:val="both"/>
        <w:rPr>
          <w:sz w:val="28"/>
          <w:lang w:val="uk-UA"/>
        </w:rPr>
      </w:pPr>
      <w:r>
        <w:rPr>
          <w:sz w:val="28"/>
        </w:rPr>
        <w:t xml:space="preserve">23. </w:t>
      </w:r>
      <w:proofErr w:type="spellStart"/>
      <w:r>
        <w:rPr>
          <w:sz w:val="28"/>
        </w:rPr>
        <w:t>Муравйов</w:t>
      </w:r>
      <w:proofErr w:type="spellEnd"/>
      <w:r>
        <w:rPr>
          <w:sz w:val="28"/>
        </w:rPr>
        <w:t xml:space="preserve"> В.І. </w:t>
      </w:r>
      <w:proofErr w:type="spellStart"/>
      <w:r>
        <w:rPr>
          <w:sz w:val="28"/>
        </w:rPr>
        <w:t>Правові</w:t>
      </w:r>
      <w:proofErr w:type="spellEnd"/>
      <w:r>
        <w:rPr>
          <w:sz w:val="28"/>
        </w:rPr>
        <w:t xml:space="preserve"> засади </w:t>
      </w:r>
      <w:proofErr w:type="spellStart"/>
      <w:r>
        <w:rPr>
          <w:sz w:val="28"/>
        </w:rPr>
        <w:t>регулювання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економічних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відносин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Європейського</w:t>
      </w:r>
      <w:proofErr w:type="spellEnd"/>
      <w:r>
        <w:rPr>
          <w:sz w:val="28"/>
        </w:rPr>
        <w:t xml:space="preserve"> Союзу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третіми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країнами</w:t>
      </w:r>
      <w:proofErr w:type="spellEnd"/>
      <w:proofErr w:type="gramEnd"/>
      <w:r>
        <w:rPr>
          <w:sz w:val="28"/>
        </w:rPr>
        <w:t xml:space="preserve"> (</w:t>
      </w:r>
      <w:proofErr w:type="spellStart"/>
      <w:r>
        <w:rPr>
          <w:sz w:val="28"/>
        </w:rPr>
        <w:t>теорія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</w:t>
      </w:r>
      <w:proofErr w:type="spellEnd"/>
      <w:r>
        <w:rPr>
          <w:sz w:val="28"/>
        </w:rPr>
        <w:t xml:space="preserve"> практика). – К.: </w:t>
      </w:r>
      <w:proofErr w:type="spellStart"/>
      <w:r>
        <w:rPr>
          <w:sz w:val="28"/>
        </w:rPr>
        <w:t>Академ-Прес</w:t>
      </w:r>
      <w:proofErr w:type="spellEnd"/>
      <w:r>
        <w:rPr>
          <w:sz w:val="28"/>
        </w:rPr>
        <w:t>, 2002. – С.298-385.</w:t>
      </w:r>
    </w:p>
    <w:p w:rsidR="00EC7E6D" w:rsidRPr="00EC7E6D" w:rsidRDefault="00EC7E6D" w:rsidP="00EC7E6D">
      <w:pPr>
        <w:shd w:val="clear" w:color="auto" w:fill="FFFFFF"/>
        <w:jc w:val="center"/>
      </w:pPr>
    </w:p>
    <w:p w:rsidR="00EC7E6D" w:rsidRDefault="00EC7E6D" w:rsidP="00EC7E6D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sz w:val="28"/>
          <w:szCs w:val="28"/>
          <w:lang w:val="uk-UA"/>
        </w:rPr>
      </w:pPr>
      <w:r w:rsidRPr="00126BA1">
        <w:rPr>
          <w:b/>
          <w:sz w:val="28"/>
          <w:szCs w:val="28"/>
          <w:lang w:val="uk-UA"/>
        </w:rPr>
        <w:t>12. Інформаційні ресурси</w:t>
      </w:r>
    </w:p>
    <w:p w:rsidR="00EC7E6D" w:rsidRPr="002348D5" w:rsidRDefault="00EC7E6D" w:rsidP="00EC7E6D">
      <w:pPr>
        <w:spacing w:line="360" w:lineRule="auto"/>
        <w:jc w:val="both"/>
        <w:rPr>
          <w:sz w:val="28"/>
          <w:lang w:val="uk-UA"/>
        </w:rPr>
      </w:pPr>
    </w:p>
    <w:p w:rsidR="00EC7E6D" w:rsidRDefault="00955327" w:rsidP="00EC7E6D">
      <w:pPr>
        <w:spacing w:line="360" w:lineRule="auto"/>
        <w:jc w:val="both"/>
        <w:rPr>
          <w:sz w:val="28"/>
        </w:rPr>
      </w:pPr>
      <w:hyperlink r:id="rId5" w:history="1">
        <w:r w:rsidR="00EC7E6D">
          <w:rPr>
            <w:rStyle w:val="a8"/>
          </w:rPr>
          <w:t>www.europa.eu.int</w:t>
        </w:r>
      </w:hyperlink>
      <w:r w:rsidR="00EC7E6D">
        <w:rPr>
          <w:sz w:val="28"/>
        </w:rPr>
        <w:t xml:space="preserve"> – сайт </w:t>
      </w:r>
      <w:proofErr w:type="spellStart"/>
      <w:r w:rsidR="00EC7E6D">
        <w:rPr>
          <w:sz w:val="28"/>
        </w:rPr>
        <w:t>Європейського</w:t>
      </w:r>
      <w:proofErr w:type="spellEnd"/>
      <w:r w:rsidR="00EC7E6D">
        <w:rPr>
          <w:sz w:val="28"/>
        </w:rPr>
        <w:t xml:space="preserve"> Союзу.</w:t>
      </w:r>
    </w:p>
    <w:p w:rsidR="00EC7E6D" w:rsidRDefault="00955327" w:rsidP="00EC7E6D">
      <w:pPr>
        <w:spacing w:line="360" w:lineRule="auto"/>
        <w:jc w:val="both"/>
        <w:rPr>
          <w:sz w:val="28"/>
        </w:rPr>
      </w:pPr>
      <w:hyperlink r:id="rId6" w:history="1">
        <w:proofErr w:type="spellStart"/>
        <w:r w:rsidR="00EC7E6D">
          <w:rPr>
            <w:rStyle w:val="a8"/>
          </w:rPr>
          <w:t>europa.eu.int</w:t>
        </w:r>
        <w:proofErr w:type="spellEnd"/>
        <w:r w:rsidR="00EC7E6D">
          <w:rPr>
            <w:rStyle w:val="a8"/>
          </w:rPr>
          <w:t>/</w:t>
        </w:r>
        <w:proofErr w:type="spellStart"/>
        <w:r w:rsidR="00EC7E6D">
          <w:rPr>
            <w:rStyle w:val="a8"/>
          </w:rPr>
          <w:t>eur-lex</w:t>
        </w:r>
        <w:proofErr w:type="spellEnd"/>
        <w:r w:rsidR="00EC7E6D">
          <w:rPr>
            <w:rStyle w:val="a8"/>
          </w:rPr>
          <w:t>/</w:t>
        </w:r>
        <w:proofErr w:type="spellStart"/>
        <w:r w:rsidR="00EC7E6D">
          <w:rPr>
            <w:rStyle w:val="a8"/>
          </w:rPr>
          <w:t>en</w:t>
        </w:r>
        <w:proofErr w:type="spellEnd"/>
      </w:hyperlink>
      <w:r w:rsidR="00EC7E6D">
        <w:rPr>
          <w:sz w:val="28"/>
        </w:rPr>
        <w:t xml:space="preserve"> – </w:t>
      </w:r>
      <w:proofErr w:type="spellStart"/>
      <w:r w:rsidR="00EC7E6D">
        <w:rPr>
          <w:sz w:val="28"/>
        </w:rPr>
        <w:t>інтернет-сторінка</w:t>
      </w:r>
      <w:proofErr w:type="spellEnd"/>
      <w:r w:rsidR="00EC7E6D">
        <w:rPr>
          <w:sz w:val="28"/>
        </w:rPr>
        <w:t xml:space="preserve"> по праву </w:t>
      </w:r>
      <w:proofErr w:type="spellStart"/>
      <w:r w:rsidR="00EC7E6D">
        <w:rPr>
          <w:sz w:val="28"/>
        </w:rPr>
        <w:t>Європейського</w:t>
      </w:r>
      <w:proofErr w:type="spellEnd"/>
      <w:r w:rsidR="00EC7E6D">
        <w:rPr>
          <w:sz w:val="28"/>
        </w:rPr>
        <w:t xml:space="preserve"> Союзу.</w:t>
      </w:r>
    </w:p>
    <w:p w:rsidR="00EC7E6D" w:rsidRDefault="00955327" w:rsidP="00EC7E6D">
      <w:pPr>
        <w:spacing w:line="360" w:lineRule="auto"/>
        <w:jc w:val="both"/>
        <w:rPr>
          <w:sz w:val="28"/>
        </w:rPr>
      </w:pPr>
      <w:hyperlink r:id="rId7" w:history="1">
        <w:proofErr w:type="spellStart"/>
        <w:r w:rsidR="00EC7E6D">
          <w:rPr>
            <w:rStyle w:val="a8"/>
          </w:rPr>
          <w:t>europa.eu.int</w:t>
        </w:r>
        <w:proofErr w:type="spellEnd"/>
        <w:r w:rsidR="00EC7E6D">
          <w:rPr>
            <w:rStyle w:val="a8"/>
          </w:rPr>
          <w:t>/</w:t>
        </w:r>
        <w:proofErr w:type="spellStart"/>
        <w:r w:rsidR="00EC7E6D">
          <w:rPr>
            <w:rStyle w:val="a8"/>
          </w:rPr>
          <w:t>pjl</w:t>
        </w:r>
        <w:proofErr w:type="spellEnd"/>
        <w:r w:rsidR="00EC7E6D">
          <w:rPr>
            <w:rStyle w:val="a8"/>
          </w:rPr>
          <w:t>/index-en.htm</w:t>
        </w:r>
      </w:hyperlink>
      <w:r w:rsidR="00EC7E6D">
        <w:rPr>
          <w:sz w:val="28"/>
        </w:rPr>
        <w:t xml:space="preserve"> – </w:t>
      </w:r>
      <w:proofErr w:type="spellStart"/>
      <w:r w:rsidR="00EC7E6D">
        <w:rPr>
          <w:sz w:val="28"/>
        </w:rPr>
        <w:t>опис</w:t>
      </w:r>
      <w:proofErr w:type="spellEnd"/>
      <w:r w:rsidR="00EC7E6D">
        <w:rPr>
          <w:sz w:val="28"/>
        </w:rPr>
        <w:t xml:space="preserve"> </w:t>
      </w:r>
      <w:proofErr w:type="spellStart"/>
      <w:r w:rsidR="00EC7E6D">
        <w:rPr>
          <w:sz w:val="28"/>
        </w:rPr>
        <w:t>основних</w:t>
      </w:r>
      <w:proofErr w:type="spellEnd"/>
      <w:r w:rsidR="00EC7E6D">
        <w:rPr>
          <w:sz w:val="28"/>
        </w:rPr>
        <w:t xml:space="preserve"> </w:t>
      </w:r>
      <w:proofErr w:type="spellStart"/>
      <w:r w:rsidR="00EC7E6D">
        <w:rPr>
          <w:sz w:val="28"/>
        </w:rPr>
        <w:t>напрямків</w:t>
      </w:r>
      <w:proofErr w:type="spellEnd"/>
      <w:r w:rsidR="00EC7E6D">
        <w:rPr>
          <w:sz w:val="28"/>
        </w:rPr>
        <w:t xml:space="preserve"> </w:t>
      </w:r>
      <w:proofErr w:type="spellStart"/>
      <w:r w:rsidR="00EC7E6D">
        <w:rPr>
          <w:sz w:val="28"/>
        </w:rPr>
        <w:t>діяльності</w:t>
      </w:r>
      <w:proofErr w:type="spellEnd"/>
      <w:r w:rsidR="00EC7E6D">
        <w:rPr>
          <w:sz w:val="28"/>
        </w:rPr>
        <w:t xml:space="preserve"> (</w:t>
      </w:r>
      <w:proofErr w:type="spellStart"/>
      <w:r w:rsidR="00EC7E6D">
        <w:rPr>
          <w:sz w:val="28"/>
        </w:rPr>
        <w:t>політики</w:t>
      </w:r>
      <w:proofErr w:type="spellEnd"/>
      <w:r w:rsidR="00EC7E6D">
        <w:rPr>
          <w:sz w:val="28"/>
        </w:rPr>
        <w:t xml:space="preserve">) </w:t>
      </w:r>
      <w:proofErr w:type="spellStart"/>
      <w:r w:rsidR="00EC7E6D">
        <w:rPr>
          <w:sz w:val="28"/>
        </w:rPr>
        <w:t>Європейського</w:t>
      </w:r>
      <w:proofErr w:type="spellEnd"/>
      <w:r w:rsidR="00EC7E6D">
        <w:rPr>
          <w:sz w:val="28"/>
        </w:rPr>
        <w:t xml:space="preserve"> Союзу.</w:t>
      </w:r>
    </w:p>
    <w:p w:rsidR="00EC7E6D" w:rsidRDefault="00955327" w:rsidP="00EC7E6D">
      <w:pPr>
        <w:spacing w:line="360" w:lineRule="auto"/>
        <w:jc w:val="both"/>
        <w:rPr>
          <w:sz w:val="28"/>
        </w:rPr>
      </w:pPr>
      <w:hyperlink r:id="rId8" w:history="1">
        <w:proofErr w:type="spellStart"/>
        <w:r w:rsidR="00EC7E6D">
          <w:rPr>
            <w:rStyle w:val="a8"/>
          </w:rPr>
          <w:t>europa.eu.int</w:t>
        </w:r>
        <w:proofErr w:type="spellEnd"/>
        <w:r w:rsidR="00EC7E6D">
          <w:rPr>
            <w:rStyle w:val="a8"/>
          </w:rPr>
          <w:t>/</w:t>
        </w:r>
        <w:proofErr w:type="spellStart"/>
        <w:r w:rsidR="00EC7E6D">
          <w:rPr>
            <w:rStyle w:val="a8"/>
          </w:rPr>
          <w:t>comm</w:t>
        </w:r>
        <w:proofErr w:type="spellEnd"/>
        <w:r w:rsidR="00EC7E6D">
          <w:rPr>
            <w:rStyle w:val="a8"/>
          </w:rPr>
          <w:t>/index_en.htm</w:t>
        </w:r>
      </w:hyperlink>
      <w:r w:rsidR="00EC7E6D">
        <w:rPr>
          <w:sz w:val="28"/>
        </w:rPr>
        <w:t xml:space="preserve"> – </w:t>
      </w:r>
      <w:proofErr w:type="spellStart"/>
      <w:r w:rsidR="00EC7E6D">
        <w:rPr>
          <w:sz w:val="28"/>
        </w:rPr>
        <w:t>сторінтка</w:t>
      </w:r>
      <w:proofErr w:type="spellEnd"/>
      <w:r w:rsidR="00EC7E6D">
        <w:rPr>
          <w:sz w:val="28"/>
        </w:rPr>
        <w:t xml:space="preserve"> </w:t>
      </w:r>
      <w:proofErr w:type="spellStart"/>
      <w:r w:rsidR="00EC7E6D">
        <w:rPr>
          <w:sz w:val="28"/>
        </w:rPr>
        <w:t>Комісії</w:t>
      </w:r>
      <w:proofErr w:type="spellEnd"/>
      <w:r w:rsidR="00EC7E6D">
        <w:rPr>
          <w:sz w:val="28"/>
        </w:rPr>
        <w:t xml:space="preserve"> ЄС.</w:t>
      </w:r>
    </w:p>
    <w:p w:rsidR="00EC7E6D" w:rsidRDefault="00955327" w:rsidP="00EC7E6D">
      <w:pPr>
        <w:spacing w:line="360" w:lineRule="auto"/>
        <w:jc w:val="both"/>
        <w:rPr>
          <w:sz w:val="28"/>
        </w:rPr>
      </w:pPr>
      <w:hyperlink r:id="rId9" w:history="1">
        <w:proofErr w:type="spellStart"/>
        <w:r w:rsidR="00EC7E6D">
          <w:rPr>
            <w:rStyle w:val="a8"/>
          </w:rPr>
          <w:t>eur-op.eu.int</w:t>
        </w:r>
        <w:proofErr w:type="spellEnd"/>
      </w:hyperlink>
      <w:r w:rsidR="00EC7E6D">
        <w:rPr>
          <w:sz w:val="28"/>
        </w:rPr>
        <w:t xml:space="preserve"> – </w:t>
      </w:r>
      <w:proofErr w:type="spellStart"/>
      <w:r w:rsidR="00EC7E6D">
        <w:rPr>
          <w:sz w:val="28"/>
        </w:rPr>
        <w:t>Європейське</w:t>
      </w:r>
      <w:proofErr w:type="spellEnd"/>
      <w:r w:rsidR="00EC7E6D">
        <w:rPr>
          <w:sz w:val="28"/>
        </w:rPr>
        <w:t xml:space="preserve"> агентство </w:t>
      </w:r>
      <w:proofErr w:type="spellStart"/>
      <w:r w:rsidR="00EC7E6D">
        <w:rPr>
          <w:sz w:val="28"/>
        </w:rPr>
        <w:t>офіційних</w:t>
      </w:r>
      <w:proofErr w:type="spellEnd"/>
      <w:r w:rsidR="00EC7E6D">
        <w:rPr>
          <w:sz w:val="28"/>
        </w:rPr>
        <w:t xml:space="preserve"> </w:t>
      </w:r>
      <w:proofErr w:type="spellStart"/>
      <w:r w:rsidR="00EC7E6D">
        <w:rPr>
          <w:sz w:val="28"/>
        </w:rPr>
        <w:t>публікацій</w:t>
      </w:r>
      <w:proofErr w:type="spellEnd"/>
      <w:r w:rsidR="00EC7E6D">
        <w:rPr>
          <w:sz w:val="28"/>
        </w:rPr>
        <w:t>.</w:t>
      </w:r>
    </w:p>
    <w:p w:rsidR="00EC7E6D" w:rsidRDefault="00955327" w:rsidP="00EC7E6D">
      <w:pPr>
        <w:spacing w:line="360" w:lineRule="auto"/>
        <w:jc w:val="both"/>
        <w:rPr>
          <w:sz w:val="28"/>
        </w:rPr>
      </w:pPr>
      <w:hyperlink r:id="rId10" w:history="1">
        <w:r w:rsidR="00EC7E6D">
          <w:rPr>
            <w:rStyle w:val="a8"/>
          </w:rPr>
          <w:t>www.europarl.eu.int/sg/tree.en</w:t>
        </w:r>
      </w:hyperlink>
      <w:r w:rsidR="00EC7E6D">
        <w:rPr>
          <w:sz w:val="28"/>
        </w:rPr>
        <w:t xml:space="preserve"> – Парламент </w:t>
      </w:r>
      <w:proofErr w:type="spellStart"/>
      <w:r w:rsidR="00EC7E6D">
        <w:rPr>
          <w:sz w:val="28"/>
        </w:rPr>
        <w:t>Європейського</w:t>
      </w:r>
      <w:proofErr w:type="spellEnd"/>
      <w:r w:rsidR="00EC7E6D">
        <w:rPr>
          <w:sz w:val="28"/>
        </w:rPr>
        <w:t xml:space="preserve"> Союзу.</w:t>
      </w:r>
    </w:p>
    <w:p w:rsidR="00EC7E6D" w:rsidRDefault="00955327" w:rsidP="00EC7E6D">
      <w:pPr>
        <w:spacing w:line="360" w:lineRule="auto"/>
        <w:jc w:val="both"/>
        <w:rPr>
          <w:sz w:val="28"/>
        </w:rPr>
      </w:pPr>
      <w:hyperlink r:id="rId11" w:history="1">
        <w:proofErr w:type="spellStart"/>
        <w:r w:rsidR="00EC7E6D">
          <w:rPr>
            <w:rStyle w:val="a8"/>
          </w:rPr>
          <w:t>ue.eu.int</w:t>
        </w:r>
        <w:proofErr w:type="spellEnd"/>
        <w:r w:rsidR="00EC7E6D">
          <w:rPr>
            <w:rStyle w:val="a8"/>
          </w:rPr>
          <w:t>/</w:t>
        </w:r>
        <w:proofErr w:type="spellStart"/>
        <w:r w:rsidR="00EC7E6D">
          <w:rPr>
            <w:rStyle w:val="a8"/>
          </w:rPr>
          <w:t>en</w:t>
        </w:r>
        <w:proofErr w:type="spellEnd"/>
        <w:r w:rsidR="00EC7E6D">
          <w:rPr>
            <w:rStyle w:val="a8"/>
          </w:rPr>
          <w:t>/summ.htm</w:t>
        </w:r>
      </w:hyperlink>
      <w:r w:rsidR="00EC7E6D">
        <w:rPr>
          <w:sz w:val="28"/>
        </w:rPr>
        <w:t xml:space="preserve"> – Рада </w:t>
      </w:r>
      <w:proofErr w:type="spellStart"/>
      <w:r w:rsidR="00EC7E6D">
        <w:rPr>
          <w:sz w:val="28"/>
        </w:rPr>
        <w:t>Європейського</w:t>
      </w:r>
      <w:proofErr w:type="spellEnd"/>
      <w:r w:rsidR="00EC7E6D">
        <w:rPr>
          <w:sz w:val="28"/>
        </w:rPr>
        <w:t xml:space="preserve"> Союзу.</w:t>
      </w:r>
    </w:p>
    <w:p w:rsidR="00EC7E6D" w:rsidRDefault="00955327" w:rsidP="00EC7E6D">
      <w:pPr>
        <w:spacing w:line="360" w:lineRule="auto"/>
        <w:jc w:val="both"/>
        <w:rPr>
          <w:sz w:val="28"/>
        </w:rPr>
      </w:pPr>
      <w:hyperlink r:id="rId12" w:history="1">
        <w:proofErr w:type="spellStart"/>
        <w:r w:rsidR="00EC7E6D">
          <w:rPr>
            <w:rStyle w:val="a8"/>
          </w:rPr>
          <w:t>curia.eu.int</w:t>
        </w:r>
        <w:proofErr w:type="spellEnd"/>
        <w:r w:rsidR="00EC7E6D">
          <w:rPr>
            <w:rStyle w:val="a8"/>
          </w:rPr>
          <w:t>/</w:t>
        </w:r>
        <w:proofErr w:type="spellStart"/>
        <w:r w:rsidR="00EC7E6D">
          <w:rPr>
            <w:rStyle w:val="a8"/>
          </w:rPr>
          <w:t>en</w:t>
        </w:r>
        <w:proofErr w:type="spellEnd"/>
      </w:hyperlink>
      <w:r w:rsidR="00EC7E6D">
        <w:rPr>
          <w:sz w:val="28"/>
        </w:rPr>
        <w:t xml:space="preserve"> – Суд </w:t>
      </w:r>
      <w:proofErr w:type="spellStart"/>
      <w:r w:rsidR="00EC7E6D">
        <w:rPr>
          <w:sz w:val="28"/>
        </w:rPr>
        <w:t>Європейських</w:t>
      </w:r>
      <w:proofErr w:type="spellEnd"/>
      <w:r w:rsidR="00EC7E6D">
        <w:rPr>
          <w:sz w:val="28"/>
        </w:rPr>
        <w:t xml:space="preserve"> </w:t>
      </w:r>
      <w:proofErr w:type="spellStart"/>
      <w:r w:rsidR="00EC7E6D">
        <w:rPr>
          <w:sz w:val="28"/>
        </w:rPr>
        <w:t>Співтовариств</w:t>
      </w:r>
      <w:proofErr w:type="spellEnd"/>
      <w:r w:rsidR="00EC7E6D">
        <w:rPr>
          <w:sz w:val="28"/>
        </w:rPr>
        <w:t>.</w:t>
      </w:r>
    </w:p>
    <w:p w:rsidR="00EC7E6D" w:rsidRDefault="00955327" w:rsidP="00EC7E6D">
      <w:pPr>
        <w:spacing w:line="360" w:lineRule="auto"/>
        <w:jc w:val="both"/>
        <w:rPr>
          <w:sz w:val="28"/>
        </w:rPr>
      </w:pPr>
      <w:hyperlink r:id="rId13" w:history="1">
        <w:r w:rsidR="00EC7E6D">
          <w:rPr>
            <w:rStyle w:val="a8"/>
          </w:rPr>
          <w:t>www.ecb.int</w:t>
        </w:r>
      </w:hyperlink>
      <w:r w:rsidR="00EC7E6D">
        <w:rPr>
          <w:sz w:val="28"/>
        </w:rPr>
        <w:t xml:space="preserve"> – </w:t>
      </w:r>
      <w:proofErr w:type="spellStart"/>
      <w:r w:rsidR="00EC7E6D">
        <w:rPr>
          <w:sz w:val="28"/>
        </w:rPr>
        <w:t>Європейський</w:t>
      </w:r>
      <w:proofErr w:type="spellEnd"/>
      <w:r w:rsidR="00EC7E6D">
        <w:rPr>
          <w:sz w:val="28"/>
        </w:rPr>
        <w:t xml:space="preserve"> </w:t>
      </w:r>
      <w:proofErr w:type="spellStart"/>
      <w:r w:rsidR="00EC7E6D">
        <w:rPr>
          <w:sz w:val="28"/>
        </w:rPr>
        <w:t>Центральний</w:t>
      </w:r>
      <w:proofErr w:type="spellEnd"/>
      <w:r w:rsidR="00EC7E6D">
        <w:rPr>
          <w:sz w:val="28"/>
        </w:rPr>
        <w:t xml:space="preserve"> Банк.</w:t>
      </w:r>
    </w:p>
    <w:p w:rsidR="00EC7E6D" w:rsidRDefault="00955327" w:rsidP="00EC7E6D">
      <w:pPr>
        <w:spacing w:line="360" w:lineRule="auto"/>
        <w:jc w:val="both"/>
        <w:rPr>
          <w:sz w:val="28"/>
        </w:rPr>
      </w:pPr>
      <w:hyperlink r:id="rId14" w:history="1">
        <w:proofErr w:type="spellStart"/>
        <w:r w:rsidR="00EC7E6D">
          <w:rPr>
            <w:rStyle w:val="a8"/>
          </w:rPr>
          <w:t>europa.eu.int</w:t>
        </w:r>
        <w:proofErr w:type="spellEnd"/>
        <w:r w:rsidR="00EC7E6D">
          <w:rPr>
            <w:rStyle w:val="a8"/>
          </w:rPr>
          <w:t>/</w:t>
        </w:r>
        <w:proofErr w:type="spellStart"/>
        <w:r w:rsidR="00EC7E6D">
          <w:rPr>
            <w:rStyle w:val="a8"/>
          </w:rPr>
          <w:t>eur-lex</w:t>
        </w:r>
        <w:proofErr w:type="spellEnd"/>
        <w:r w:rsidR="00EC7E6D">
          <w:rPr>
            <w:rStyle w:val="a8"/>
          </w:rPr>
          <w:t>/</w:t>
        </w:r>
        <w:proofErr w:type="spellStart"/>
        <w:r w:rsidR="00EC7E6D">
          <w:rPr>
            <w:rStyle w:val="a8"/>
          </w:rPr>
          <w:t>en</w:t>
        </w:r>
        <w:proofErr w:type="spellEnd"/>
        <w:r w:rsidR="00EC7E6D">
          <w:rPr>
            <w:rStyle w:val="a8"/>
          </w:rPr>
          <w:t>/OJ</w:t>
        </w:r>
      </w:hyperlink>
      <w:r w:rsidR="00EC7E6D">
        <w:rPr>
          <w:sz w:val="28"/>
        </w:rPr>
        <w:t xml:space="preserve">. - </w:t>
      </w:r>
      <w:proofErr w:type="spellStart"/>
      <w:r w:rsidR="00EC7E6D">
        <w:rPr>
          <w:sz w:val="28"/>
        </w:rPr>
        <w:t>сторінка</w:t>
      </w:r>
      <w:proofErr w:type="spellEnd"/>
      <w:r w:rsidR="00EC7E6D">
        <w:rPr>
          <w:sz w:val="28"/>
        </w:rPr>
        <w:t xml:space="preserve"> </w:t>
      </w:r>
      <w:proofErr w:type="spellStart"/>
      <w:r w:rsidR="00EC7E6D">
        <w:rPr>
          <w:sz w:val="28"/>
        </w:rPr>
        <w:t>з</w:t>
      </w:r>
      <w:proofErr w:type="spellEnd"/>
      <w:r w:rsidR="00EC7E6D">
        <w:rPr>
          <w:sz w:val="28"/>
        </w:rPr>
        <w:t xml:space="preserve"> </w:t>
      </w:r>
      <w:proofErr w:type="spellStart"/>
      <w:r w:rsidR="00EC7E6D">
        <w:rPr>
          <w:sz w:val="28"/>
        </w:rPr>
        <w:t>останніми</w:t>
      </w:r>
      <w:proofErr w:type="spellEnd"/>
      <w:r w:rsidR="00EC7E6D">
        <w:rPr>
          <w:sz w:val="28"/>
        </w:rPr>
        <w:t xml:space="preserve"> номерами </w:t>
      </w:r>
      <w:proofErr w:type="spellStart"/>
      <w:r w:rsidR="00EC7E6D">
        <w:rPr>
          <w:sz w:val="28"/>
        </w:rPr>
        <w:t>Офіційного</w:t>
      </w:r>
      <w:proofErr w:type="spellEnd"/>
      <w:r w:rsidR="00EC7E6D">
        <w:rPr>
          <w:sz w:val="28"/>
        </w:rPr>
        <w:t xml:space="preserve"> журналу </w:t>
      </w:r>
      <w:proofErr w:type="spellStart"/>
      <w:r w:rsidR="00EC7E6D">
        <w:rPr>
          <w:sz w:val="28"/>
        </w:rPr>
        <w:t>Європейських</w:t>
      </w:r>
      <w:proofErr w:type="spellEnd"/>
      <w:r w:rsidR="00EC7E6D">
        <w:rPr>
          <w:sz w:val="28"/>
        </w:rPr>
        <w:t xml:space="preserve"> </w:t>
      </w:r>
      <w:proofErr w:type="spellStart"/>
      <w:r w:rsidR="00EC7E6D">
        <w:rPr>
          <w:sz w:val="28"/>
        </w:rPr>
        <w:t>Співтовариств</w:t>
      </w:r>
      <w:proofErr w:type="spellEnd"/>
      <w:r w:rsidR="00EC7E6D">
        <w:rPr>
          <w:sz w:val="28"/>
        </w:rPr>
        <w:t>.</w:t>
      </w:r>
    </w:p>
    <w:p w:rsidR="00EC7E6D" w:rsidRDefault="00955327" w:rsidP="00EC7E6D">
      <w:pPr>
        <w:spacing w:line="360" w:lineRule="auto"/>
        <w:jc w:val="both"/>
        <w:rPr>
          <w:sz w:val="28"/>
        </w:rPr>
      </w:pPr>
      <w:hyperlink r:id="rId15" w:history="1">
        <w:r w:rsidR="00EC7E6D">
          <w:rPr>
            <w:rStyle w:val="a8"/>
          </w:rPr>
          <w:t>www.edc.spb.ru</w:t>
        </w:r>
      </w:hyperlink>
      <w:r w:rsidR="00EC7E6D">
        <w:rPr>
          <w:sz w:val="28"/>
        </w:rPr>
        <w:t xml:space="preserve"> – </w:t>
      </w:r>
      <w:proofErr w:type="spellStart"/>
      <w:r w:rsidR="00EC7E6D">
        <w:rPr>
          <w:sz w:val="28"/>
        </w:rPr>
        <w:t>Європейський</w:t>
      </w:r>
      <w:proofErr w:type="spellEnd"/>
      <w:r w:rsidR="00EC7E6D">
        <w:rPr>
          <w:sz w:val="28"/>
        </w:rPr>
        <w:t xml:space="preserve"> </w:t>
      </w:r>
      <w:proofErr w:type="spellStart"/>
      <w:r w:rsidR="00EC7E6D">
        <w:rPr>
          <w:sz w:val="28"/>
        </w:rPr>
        <w:t>документаційний</w:t>
      </w:r>
      <w:proofErr w:type="spellEnd"/>
      <w:r w:rsidR="00EC7E6D">
        <w:rPr>
          <w:sz w:val="28"/>
        </w:rPr>
        <w:t xml:space="preserve"> центр.</w:t>
      </w:r>
    </w:p>
    <w:p w:rsidR="00EC7E6D" w:rsidRDefault="00955327" w:rsidP="00EC7E6D">
      <w:pPr>
        <w:spacing w:line="360" w:lineRule="auto"/>
        <w:jc w:val="both"/>
        <w:rPr>
          <w:sz w:val="28"/>
        </w:rPr>
      </w:pPr>
      <w:hyperlink r:id="rId16" w:history="1">
        <w:r w:rsidR="00EC7E6D">
          <w:rPr>
            <w:rStyle w:val="a8"/>
          </w:rPr>
          <w:t>www.aes.org.ru</w:t>
        </w:r>
      </w:hyperlink>
      <w:r w:rsidR="00EC7E6D">
        <w:rPr>
          <w:sz w:val="28"/>
        </w:rPr>
        <w:t xml:space="preserve"> – </w:t>
      </w:r>
      <w:proofErr w:type="spellStart"/>
      <w:r w:rsidR="00EC7E6D">
        <w:rPr>
          <w:sz w:val="28"/>
        </w:rPr>
        <w:t>Асоціація</w:t>
      </w:r>
      <w:proofErr w:type="spellEnd"/>
      <w:r w:rsidR="00EC7E6D">
        <w:rPr>
          <w:sz w:val="28"/>
        </w:rPr>
        <w:t xml:space="preserve"> </w:t>
      </w:r>
      <w:proofErr w:type="spellStart"/>
      <w:r w:rsidR="00EC7E6D">
        <w:rPr>
          <w:sz w:val="28"/>
        </w:rPr>
        <w:t>Європейських</w:t>
      </w:r>
      <w:proofErr w:type="spellEnd"/>
      <w:r w:rsidR="00EC7E6D">
        <w:rPr>
          <w:sz w:val="28"/>
        </w:rPr>
        <w:t xml:space="preserve"> </w:t>
      </w:r>
      <w:proofErr w:type="spellStart"/>
      <w:proofErr w:type="gramStart"/>
      <w:r w:rsidR="00EC7E6D">
        <w:rPr>
          <w:sz w:val="28"/>
        </w:rPr>
        <w:t>досл</w:t>
      </w:r>
      <w:proofErr w:type="gramEnd"/>
      <w:r w:rsidR="00EC7E6D">
        <w:rPr>
          <w:sz w:val="28"/>
        </w:rPr>
        <w:t>іджень</w:t>
      </w:r>
      <w:proofErr w:type="spellEnd"/>
      <w:r w:rsidR="00EC7E6D">
        <w:rPr>
          <w:sz w:val="28"/>
        </w:rPr>
        <w:t>.</w:t>
      </w:r>
    </w:p>
    <w:p w:rsidR="00EC7E6D" w:rsidRDefault="00955327" w:rsidP="00EC7E6D">
      <w:pPr>
        <w:spacing w:line="360" w:lineRule="auto"/>
        <w:jc w:val="both"/>
        <w:rPr>
          <w:sz w:val="28"/>
        </w:rPr>
      </w:pPr>
      <w:hyperlink r:id="rId17" w:history="1">
        <w:r w:rsidR="00EC7E6D">
          <w:rPr>
            <w:rStyle w:val="a8"/>
          </w:rPr>
          <w:t>www.law.warwick.uk</w:t>
        </w:r>
      </w:hyperlink>
      <w:r w:rsidR="00EC7E6D">
        <w:rPr>
          <w:sz w:val="28"/>
        </w:rPr>
        <w:t xml:space="preserve"> – </w:t>
      </w:r>
      <w:proofErr w:type="spellStart"/>
      <w:r w:rsidR="00EC7E6D">
        <w:rPr>
          <w:sz w:val="28"/>
        </w:rPr>
        <w:t>Правова</w:t>
      </w:r>
      <w:proofErr w:type="spellEnd"/>
      <w:r w:rsidR="00EC7E6D">
        <w:rPr>
          <w:sz w:val="28"/>
        </w:rPr>
        <w:t xml:space="preserve"> база “CELEX”.</w:t>
      </w:r>
    </w:p>
    <w:p w:rsidR="00EC7E6D" w:rsidRPr="007A2EB0" w:rsidRDefault="00955327" w:rsidP="00EC7E6D">
      <w:pPr>
        <w:spacing w:line="360" w:lineRule="auto"/>
        <w:jc w:val="both"/>
        <w:rPr>
          <w:sz w:val="28"/>
        </w:rPr>
      </w:pPr>
      <w:hyperlink r:id="rId18" w:history="1">
        <w:r w:rsidR="00EC7E6D">
          <w:rPr>
            <w:rStyle w:val="a8"/>
          </w:rPr>
          <w:t>scad.utdallas.edu</w:t>
        </w:r>
      </w:hyperlink>
      <w:r w:rsidR="00EC7E6D">
        <w:rPr>
          <w:sz w:val="28"/>
        </w:rPr>
        <w:t xml:space="preserve"> – Сайт </w:t>
      </w:r>
      <w:proofErr w:type="spellStart"/>
      <w:r w:rsidR="00EC7E6D">
        <w:rPr>
          <w:sz w:val="28"/>
        </w:rPr>
        <w:t>інформаційно-правової</w:t>
      </w:r>
      <w:proofErr w:type="spellEnd"/>
      <w:r w:rsidR="00EC7E6D">
        <w:rPr>
          <w:sz w:val="28"/>
        </w:rPr>
        <w:t xml:space="preserve"> </w:t>
      </w:r>
      <w:proofErr w:type="spellStart"/>
      <w:r w:rsidR="00EC7E6D">
        <w:rPr>
          <w:sz w:val="28"/>
        </w:rPr>
        <w:t>системи</w:t>
      </w:r>
      <w:proofErr w:type="spellEnd"/>
      <w:r w:rsidR="00EC7E6D">
        <w:rPr>
          <w:sz w:val="28"/>
        </w:rPr>
        <w:t xml:space="preserve"> “SCAD”.</w:t>
      </w:r>
    </w:p>
    <w:p w:rsidR="00EC7E6D" w:rsidRPr="007A2EB0" w:rsidRDefault="00EC7E6D" w:rsidP="00EC7E6D">
      <w:pPr>
        <w:spacing w:line="360" w:lineRule="auto"/>
        <w:jc w:val="both"/>
        <w:rPr>
          <w:sz w:val="28"/>
        </w:rPr>
      </w:pPr>
    </w:p>
    <w:p w:rsidR="00EC7E6D" w:rsidRPr="007A2EB0" w:rsidRDefault="00EC7E6D" w:rsidP="00EC7E6D">
      <w:pPr>
        <w:spacing w:line="360" w:lineRule="auto"/>
        <w:jc w:val="both"/>
        <w:rPr>
          <w:sz w:val="28"/>
        </w:rPr>
      </w:pPr>
    </w:p>
    <w:p w:rsidR="00EC7E6D" w:rsidRPr="007A2EB0" w:rsidRDefault="00EC7E6D" w:rsidP="00EC7E6D">
      <w:pPr>
        <w:spacing w:line="360" w:lineRule="auto"/>
        <w:jc w:val="both"/>
        <w:rPr>
          <w:sz w:val="28"/>
        </w:rPr>
      </w:pPr>
    </w:p>
    <w:p w:rsidR="00F67121" w:rsidRDefault="00F67121" w:rsidP="00F67121">
      <w:pPr>
        <w:jc w:val="both"/>
        <w:rPr>
          <w:lang w:val="uk-UA"/>
        </w:rPr>
      </w:pPr>
    </w:p>
    <w:p w:rsidR="00F67121" w:rsidRPr="00902BFC" w:rsidRDefault="00F67121" w:rsidP="00F67121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8F1576" w:rsidRPr="00F67121" w:rsidRDefault="008F1576">
      <w:pPr>
        <w:rPr>
          <w:lang w:val="uk-UA"/>
        </w:rPr>
      </w:pPr>
    </w:p>
    <w:sectPr w:rsidR="008F1576" w:rsidRPr="00F67121" w:rsidSect="00A85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73B76"/>
    <w:multiLevelType w:val="hybridMultilevel"/>
    <w:tmpl w:val="BB869B6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  <w:w w:val="1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8A65282"/>
    <w:multiLevelType w:val="hybridMultilevel"/>
    <w:tmpl w:val="6054E5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020A33"/>
    <w:multiLevelType w:val="hybridMultilevel"/>
    <w:tmpl w:val="F7368374"/>
    <w:lvl w:ilvl="0" w:tplc="38DCA022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8106BE"/>
    <w:multiLevelType w:val="hybridMultilevel"/>
    <w:tmpl w:val="A02C3D32"/>
    <w:lvl w:ilvl="0" w:tplc="212A8A64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CA668A"/>
    <w:multiLevelType w:val="hybridMultilevel"/>
    <w:tmpl w:val="8A58DF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210F3F"/>
    <w:multiLevelType w:val="hybridMultilevel"/>
    <w:tmpl w:val="9D9AA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1B0E42"/>
    <w:multiLevelType w:val="hybridMultilevel"/>
    <w:tmpl w:val="6054E5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7121"/>
    <w:rsid w:val="000A5280"/>
    <w:rsid w:val="002348D5"/>
    <w:rsid w:val="0025713C"/>
    <w:rsid w:val="002D43EC"/>
    <w:rsid w:val="002D54AA"/>
    <w:rsid w:val="00427BC0"/>
    <w:rsid w:val="00441DA4"/>
    <w:rsid w:val="00482F14"/>
    <w:rsid w:val="00755FBF"/>
    <w:rsid w:val="00872871"/>
    <w:rsid w:val="008958EC"/>
    <w:rsid w:val="008F1576"/>
    <w:rsid w:val="008F39C8"/>
    <w:rsid w:val="00955327"/>
    <w:rsid w:val="00A858FB"/>
    <w:rsid w:val="00AB457D"/>
    <w:rsid w:val="00AD05D5"/>
    <w:rsid w:val="00C579CF"/>
    <w:rsid w:val="00D445D4"/>
    <w:rsid w:val="00DA055A"/>
    <w:rsid w:val="00E5418D"/>
    <w:rsid w:val="00EC5ECF"/>
    <w:rsid w:val="00EC7E6D"/>
    <w:rsid w:val="00F045C8"/>
    <w:rsid w:val="00F67121"/>
    <w:rsid w:val="00FE4EFB"/>
    <w:rsid w:val="00FF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71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qFormat/>
    <w:rsid w:val="00F671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671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6712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7121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rsid w:val="00F6712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6712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6712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F67121"/>
    <w:pPr>
      <w:spacing w:after="120"/>
    </w:pPr>
    <w:rPr>
      <w:sz w:val="28"/>
    </w:rPr>
  </w:style>
  <w:style w:type="character" w:customStyle="1" w:styleId="a4">
    <w:name w:val="Основной текст Знак"/>
    <w:basedOn w:val="a0"/>
    <w:link w:val="a3"/>
    <w:rsid w:val="00F671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F67121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31">
    <w:name w:val="Body Text 3"/>
    <w:basedOn w:val="a"/>
    <w:link w:val="32"/>
    <w:rsid w:val="00F6712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671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0">
    <w:name w:val="Style10"/>
    <w:basedOn w:val="a"/>
    <w:rsid w:val="00F67121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rsid w:val="00F67121"/>
    <w:rPr>
      <w:rFonts w:ascii="Times New Roman" w:hAnsi="Times New Roman" w:cs="Times New Roman"/>
      <w:sz w:val="18"/>
      <w:szCs w:val="18"/>
    </w:rPr>
  </w:style>
  <w:style w:type="character" w:styleId="a5">
    <w:name w:val="Strong"/>
    <w:qFormat/>
    <w:rsid w:val="00F67121"/>
    <w:rPr>
      <w:b/>
    </w:rPr>
  </w:style>
  <w:style w:type="character" w:customStyle="1" w:styleId="goohl0">
    <w:name w:val="goohl0"/>
    <w:rsid w:val="00F67121"/>
  </w:style>
  <w:style w:type="paragraph" w:styleId="a6">
    <w:name w:val="List Paragraph"/>
    <w:basedOn w:val="a"/>
    <w:uiPriority w:val="34"/>
    <w:qFormat/>
    <w:rsid w:val="008958EC"/>
    <w:pPr>
      <w:ind w:left="720"/>
      <w:contextualSpacing/>
    </w:pPr>
  </w:style>
  <w:style w:type="paragraph" w:customStyle="1" w:styleId="a7">
    <w:name w:val="Заголовок таблицы"/>
    <w:basedOn w:val="a"/>
    <w:rsid w:val="00EC7E6D"/>
    <w:pPr>
      <w:suppressLineNumbers/>
      <w:suppressAutoHyphens/>
      <w:jc w:val="center"/>
    </w:pPr>
    <w:rPr>
      <w:b/>
      <w:i/>
      <w:sz w:val="28"/>
      <w:szCs w:val="20"/>
      <w:lang w:val="uk-UA" w:eastAsia="en-US"/>
    </w:rPr>
  </w:style>
  <w:style w:type="character" w:styleId="a8">
    <w:name w:val="Hyperlink"/>
    <w:rsid w:val="00EC7E6D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.eu.int/comm/index_en.htm" TargetMode="External"/><Relationship Id="rId13" Type="http://schemas.openxmlformats.org/officeDocument/2006/relationships/hyperlink" Target="http://www.ecb.int/" TargetMode="External"/><Relationship Id="rId18" Type="http://schemas.openxmlformats.org/officeDocument/2006/relationships/hyperlink" Target="http://scad.utdallas.ed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uropa.eu.int/pjl/index-en.htm" TargetMode="External"/><Relationship Id="rId12" Type="http://schemas.openxmlformats.org/officeDocument/2006/relationships/hyperlink" Target="http://curia.eu.int/en" TargetMode="External"/><Relationship Id="rId17" Type="http://schemas.openxmlformats.org/officeDocument/2006/relationships/hyperlink" Target="http://www.law.warwick.uk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es.org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uropa.eu.int/eur-lex/en" TargetMode="External"/><Relationship Id="rId11" Type="http://schemas.openxmlformats.org/officeDocument/2006/relationships/hyperlink" Target="http://ue.eu.int/en/summ.htm" TargetMode="External"/><Relationship Id="rId5" Type="http://schemas.openxmlformats.org/officeDocument/2006/relationships/hyperlink" Target="http://www.europa.eu.int/" TargetMode="External"/><Relationship Id="rId15" Type="http://schemas.openxmlformats.org/officeDocument/2006/relationships/hyperlink" Target="http://www.edc.spb.ru/" TargetMode="External"/><Relationship Id="rId10" Type="http://schemas.openxmlformats.org/officeDocument/2006/relationships/hyperlink" Target="http://www.europarl.eu.int/sg/tree.e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ur-op.eu.int/" TargetMode="External"/><Relationship Id="rId14" Type="http://schemas.openxmlformats.org/officeDocument/2006/relationships/hyperlink" Target="http://europa.eu.int/eur-lex/en/O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12</Pages>
  <Words>2948</Words>
  <Characters>16809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Маряна</dc:creator>
  <cp:lastModifiedBy>Маряна</cp:lastModifiedBy>
  <cp:revision>6</cp:revision>
  <dcterms:created xsi:type="dcterms:W3CDTF">2016-02-08T17:08:00Z</dcterms:created>
  <dcterms:modified xsi:type="dcterms:W3CDTF">2017-09-12T20:17:00Z</dcterms:modified>
</cp:coreProperties>
</file>