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63" w:rsidRPr="009539D2" w:rsidRDefault="00CC6B63" w:rsidP="00CC6B63">
      <w:pPr>
        <w:jc w:val="center"/>
        <w:rPr>
          <w:rFonts w:ascii="Times New Roman" w:hAnsi="Times New Roman" w:cs="Times New Roman"/>
          <w:b/>
          <w:sz w:val="24"/>
          <w:szCs w:val="24"/>
        </w:rPr>
      </w:pPr>
      <w:r w:rsidRPr="009539D2">
        <w:rPr>
          <w:rFonts w:ascii="Times New Roman" w:hAnsi="Times New Roman" w:cs="Times New Roman"/>
          <w:b/>
          <w:sz w:val="24"/>
          <w:szCs w:val="24"/>
          <w:lang w:val="en-GB"/>
        </w:rPr>
        <w:t>National University</w:t>
      </w:r>
    </w:p>
    <w:p w:rsidR="00CC6B63" w:rsidRPr="009539D2" w:rsidRDefault="00CC6B63" w:rsidP="00CC6B63">
      <w:pPr>
        <w:jc w:val="center"/>
        <w:rPr>
          <w:rFonts w:ascii="Times New Roman" w:hAnsi="Times New Roman" w:cs="Times New Roman"/>
          <w:b/>
          <w:sz w:val="24"/>
          <w:szCs w:val="24"/>
        </w:rPr>
      </w:pPr>
      <w:r w:rsidRPr="009539D2">
        <w:rPr>
          <w:rFonts w:ascii="Times New Roman" w:hAnsi="Times New Roman" w:cs="Times New Roman"/>
          <w:b/>
          <w:sz w:val="24"/>
          <w:szCs w:val="24"/>
          <w:lang w:val="en-GB"/>
        </w:rPr>
        <w:t>Faculty of International Relations</w:t>
      </w:r>
    </w:p>
    <w:p w:rsidR="00CC6B63" w:rsidRPr="009539D2" w:rsidRDefault="00CC6B63" w:rsidP="00CC6B63">
      <w:pPr>
        <w:jc w:val="center"/>
        <w:rPr>
          <w:rFonts w:ascii="Times New Roman" w:hAnsi="Times New Roman" w:cs="Times New Roman"/>
          <w:b/>
          <w:color w:val="C00000"/>
          <w:sz w:val="24"/>
          <w:szCs w:val="24"/>
          <w:lang w:val="en-GB"/>
        </w:rPr>
      </w:pPr>
      <w:r w:rsidRPr="009539D2">
        <w:rPr>
          <w:rFonts w:ascii="Times New Roman" w:hAnsi="Times New Roman" w:cs="Times New Roman"/>
          <w:b/>
          <w:color w:val="C00000"/>
          <w:sz w:val="24"/>
          <w:szCs w:val="24"/>
          <w:lang w:val="en-GB"/>
        </w:rPr>
        <w:t>Department of International Economic Analysis and Finance</w:t>
      </w:r>
    </w:p>
    <w:tbl>
      <w:tblPr>
        <w:tblStyle w:val="a5"/>
        <w:tblW w:w="0" w:type="auto"/>
        <w:tblLook w:val="04A0" w:firstRow="1" w:lastRow="0" w:firstColumn="1" w:lastColumn="0" w:noHBand="0" w:noVBand="1"/>
      </w:tblPr>
      <w:tblGrid>
        <w:gridCol w:w="4927"/>
        <w:gridCol w:w="4928"/>
      </w:tblGrid>
      <w:tr w:rsidR="00CC6B63" w:rsidRPr="009539D2" w:rsidTr="00694385">
        <w:tc>
          <w:tcPr>
            <w:tcW w:w="4927" w:type="dxa"/>
          </w:tcPr>
          <w:p w:rsidR="00CC6B63" w:rsidRPr="009539D2" w:rsidRDefault="00CC6B63" w:rsidP="00694385">
            <w:pPr>
              <w:rPr>
                <w:rFonts w:ascii="Times New Roman" w:hAnsi="Times New Roman" w:cs="Times New Roman"/>
                <w:sz w:val="24"/>
                <w:szCs w:val="24"/>
                <w:lang w:val="en-GB"/>
              </w:rPr>
            </w:pPr>
            <w:r w:rsidRPr="009539D2">
              <w:rPr>
                <w:rFonts w:ascii="Times New Roman" w:hAnsi="Times New Roman" w:cs="Times New Roman"/>
                <w:sz w:val="24"/>
                <w:szCs w:val="24"/>
                <w:lang w:val="en-GB"/>
              </w:rPr>
              <w:t xml:space="preserve">Course title </w:t>
            </w:r>
          </w:p>
        </w:tc>
        <w:tc>
          <w:tcPr>
            <w:tcW w:w="4928" w:type="dxa"/>
          </w:tcPr>
          <w:p w:rsidR="00CC6B63" w:rsidRPr="009539D2" w:rsidRDefault="00CC6B63" w:rsidP="00694385">
            <w:pPr>
              <w:rPr>
                <w:rFonts w:ascii="Times New Roman" w:hAnsi="Times New Roman" w:cs="Times New Roman"/>
                <w:b/>
                <w:sz w:val="24"/>
                <w:szCs w:val="24"/>
                <w:lang w:val="en-GB"/>
              </w:rPr>
            </w:pPr>
            <w:r w:rsidRPr="009539D2">
              <w:rPr>
                <w:rFonts w:ascii="Times New Roman" w:hAnsi="Times New Roman" w:cs="Times New Roman"/>
                <w:b/>
                <w:color w:val="C00000"/>
                <w:sz w:val="24"/>
                <w:szCs w:val="24"/>
                <w:lang w:val="en-US"/>
              </w:rPr>
              <w:t>Modern systems of accounting</w:t>
            </w:r>
          </w:p>
        </w:tc>
      </w:tr>
      <w:tr w:rsidR="00CC6B63" w:rsidRPr="009539D2" w:rsidTr="00694385">
        <w:tc>
          <w:tcPr>
            <w:tcW w:w="4927" w:type="dxa"/>
          </w:tcPr>
          <w:p w:rsidR="00CC6B63" w:rsidRPr="009539D2" w:rsidRDefault="00CC6B63" w:rsidP="00694385">
            <w:pPr>
              <w:rPr>
                <w:rFonts w:ascii="Times New Roman" w:hAnsi="Times New Roman" w:cs="Times New Roman"/>
                <w:sz w:val="24"/>
                <w:szCs w:val="24"/>
                <w:lang w:val="en-GB"/>
              </w:rPr>
            </w:pPr>
            <w:r w:rsidRPr="009539D2">
              <w:rPr>
                <w:rFonts w:ascii="Times New Roman" w:hAnsi="Times New Roman" w:cs="Times New Roman"/>
                <w:sz w:val="24"/>
                <w:szCs w:val="24"/>
                <w:lang w:val="en-GB"/>
              </w:rPr>
              <w:t>Lecturer</w:t>
            </w:r>
          </w:p>
        </w:tc>
        <w:tc>
          <w:tcPr>
            <w:tcW w:w="4928" w:type="dxa"/>
          </w:tcPr>
          <w:p w:rsidR="00CC6B63" w:rsidRPr="009539D2" w:rsidRDefault="00CC6B63" w:rsidP="00694385">
            <w:pPr>
              <w:rPr>
                <w:rFonts w:ascii="Times New Roman" w:hAnsi="Times New Roman" w:cs="Times New Roman"/>
                <w:sz w:val="24"/>
                <w:szCs w:val="24"/>
              </w:rPr>
            </w:pPr>
            <w:r w:rsidRPr="009539D2">
              <w:rPr>
                <w:rFonts w:ascii="Times New Roman" w:hAnsi="Times New Roman" w:cs="Times New Roman"/>
                <w:sz w:val="24"/>
                <w:szCs w:val="24"/>
                <w:lang w:val="pt-BR"/>
              </w:rPr>
              <w:t>Ihor Hurnyak</w:t>
            </w:r>
          </w:p>
          <w:p w:rsidR="00CC6B63" w:rsidRPr="009539D2" w:rsidRDefault="00CC6B63" w:rsidP="00694385">
            <w:pPr>
              <w:rPr>
                <w:rFonts w:ascii="Times New Roman" w:hAnsi="Times New Roman" w:cs="Times New Roman"/>
                <w:sz w:val="24"/>
                <w:szCs w:val="24"/>
              </w:rPr>
            </w:pPr>
            <w:r w:rsidRPr="009539D2">
              <w:rPr>
                <w:rFonts w:ascii="Times New Roman" w:hAnsi="Times New Roman" w:cs="Times New Roman"/>
                <w:sz w:val="24"/>
                <w:szCs w:val="24"/>
              </w:rPr>
              <w:t>https://orcid.org/0000-0003-0926-2456</w:t>
            </w:r>
          </w:p>
        </w:tc>
      </w:tr>
      <w:tr w:rsidR="00CC6B63" w:rsidRPr="009539D2" w:rsidTr="00694385">
        <w:tc>
          <w:tcPr>
            <w:tcW w:w="4927" w:type="dxa"/>
          </w:tcPr>
          <w:p w:rsidR="00CC6B63" w:rsidRPr="009539D2" w:rsidRDefault="00CC6B63" w:rsidP="00694385">
            <w:pPr>
              <w:rPr>
                <w:rFonts w:ascii="Times New Roman" w:hAnsi="Times New Roman" w:cs="Times New Roman"/>
                <w:sz w:val="24"/>
                <w:szCs w:val="24"/>
                <w:lang w:val="en-US"/>
              </w:rPr>
            </w:pPr>
            <w:r w:rsidRPr="009539D2">
              <w:rPr>
                <w:rFonts w:ascii="Times New Roman" w:hAnsi="Times New Roman" w:cs="Times New Roman"/>
                <w:sz w:val="24"/>
                <w:szCs w:val="24"/>
                <w:lang w:val="en-US"/>
              </w:rPr>
              <w:t>Phone</w:t>
            </w:r>
          </w:p>
        </w:tc>
        <w:tc>
          <w:tcPr>
            <w:tcW w:w="4928" w:type="dxa"/>
          </w:tcPr>
          <w:p w:rsidR="00CC6B63" w:rsidRPr="009539D2" w:rsidRDefault="00CC6B63" w:rsidP="00694385">
            <w:pPr>
              <w:rPr>
                <w:rFonts w:ascii="Times New Roman" w:hAnsi="Times New Roman" w:cs="Times New Roman"/>
                <w:sz w:val="24"/>
                <w:szCs w:val="24"/>
                <w:lang w:val="en-GB"/>
              </w:rPr>
            </w:pPr>
            <w:r w:rsidRPr="009539D2">
              <w:rPr>
                <w:rFonts w:ascii="Times New Roman" w:hAnsi="Times New Roman" w:cs="Times New Roman"/>
                <w:sz w:val="24"/>
                <w:szCs w:val="24"/>
                <w:lang w:val="en-GB"/>
              </w:rPr>
              <w:t>0972265584</w:t>
            </w:r>
          </w:p>
        </w:tc>
      </w:tr>
      <w:tr w:rsidR="00CC6B63" w:rsidRPr="009539D2" w:rsidTr="00694385">
        <w:tc>
          <w:tcPr>
            <w:tcW w:w="4927" w:type="dxa"/>
          </w:tcPr>
          <w:p w:rsidR="00CC6B63" w:rsidRPr="009539D2" w:rsidRDefault="00CC6B63" w:rsidP="00694385">
            <w:pPr>
              <w:rPr>
                <w:rFonts w:ascii="Times New Roman" w:hAnsi="Times New Roman" w:cs="Times New Roman"/>
                <w:sz w:val="24"/>
                <w:szCs w:val="24"/>
                <w:lang w:val="en-GB"/>
              </w:rPr>
            </w:pPr>
            <w:r w:rsidRPr="009539D2">
              <w:rPr>
                <w:rFonts w:ascii="Times New Roman" w:hAnsi="Times New Roman" w:cs="Times New Roman"/>
                <w:sz w:val="24"/>
                <w:szCs w:val="24"/>
                <w:lang w:val="en-GB"/>
              </w:rPr>
              <w:t>E-mail</w:t>
            </w:r>
          </w:p>
        </w:tc>
        <w:tc>
          <w:tcPr>
            <w:tcW w:w="4928" w:type="dxa"/>
          </w:tcPr>
          <w:p w:rsidR="00CC6B63" w:rsidRPr="009539D2" w:rsidRDefault="00CC6B63" w:rsidP="00694385">
            <w:pPr>
              <w:rPr>
                <w:rFonts w:ascii="Times New Roman" w:hAnsi="Times New Roman" w:cs="Times New Roman"/>
                <w:sz w:val="24"/>
                <w:szCs w:val="24"/>
                <w:lang w:val="en-GB"/>
              </w:rPr>
            </w:pPr>
            <w:r w:rsidRPr="009539D2">
              <w:rPr>
                <w:rFonts w:ascii="Times New Roman" w:hAnsi="Times New Roman" w:cs="Times New Roman"/>
                <w:sz w:val="24"/>
                <w:szCs w:val="24"/>
                <w:lang w:val="en-GB"/>
              </w:rPr>
              <w:t>hurnyakihor@gmail.com</w:t>
            </w:r>
          </w:p>
        </w:tc>
      </w:tr>
      <w:tr w:rsidR="00CC6B63" w:rsidRPr="009539D2" w:rsidTr="00694385">
        <w:tc>
          <w:tcPr>
            <w:tcW w:w="4927" w:type="dxa"/>
          </w:tcPr>
          <w:p w:rsidR="00CC6B63" w:rsidRPr="009539D2" w:rsidRDefault="00CC6B63" w:rsidP="00694385">
            <w:pPr>
              <w:rPr>
                <w:rFonts w:ascii="Times New Roman" w:hAnsi="Times New Roman" w:cs="Times New Roman"/>
                <w:sz w:val="24"/>
                <w:szCs w:val="24"/>
                <w:lang w:val="en-GB"/>
              </w:rPr>
            </w:pPr>
            <w:r w:rsidRPr="009539D2">
              <w:rPr>
                <w:rFonts w:ascii="Times New Roman" w:hAnsi="Times New Roman" w:cs="Times New Roman"/>
                <w:sz w:val="24"/>
                <w:szCs w:val="24"/>
                <w:lang w:val="en-GB"/>
              </w:rPr>
              <w:t xml:space="preserve">Course web-page </w:t>
            </w:r>
          </w:p>
        </w:tc>
        <w:tc>
          <w:tcPr>
            <w:tcW w:w="4928" w:type="dxa"/>
          </w:tcPr>
          <w:p w:rsidR="00CC6B63" w:rsidRPr="009539D2" w:rsidRDefault="00CC6B63" w:rsidP="00694385">
            <w:pPr>
              <w:rPr>
                <w:rFonts w:ascii="Times New Roman" w:hAnsi="Times New Roman" w:cs="Times New Roman"/>
                <w:sz w:val="24"/>
                <w:szCs w:val="24"/>
                <w:lang w:val="en-GB"/>
              </w:rPr>
            </w:pPr>
            <w:r w:rsidRPr="009539D2">
              <w:rPr>
                <w:rFonts w:ascii="Times New Roman" w:hAnsi="Times New Roman" w:cs="Times New Roman"/>
                <w:sz w:val="24"/>
                <w:szCs w:val="24"/>
                <w:lang w:val="en-GB"/>
              </w:rPr>
              <w:t>https://intrel.lnu.edu.ua/course/finansovyj-analiz</w:t>
            </w:r>
          </w:p>
        </w:tc>
      </w:tr>
      <w:tr w:rsidR="00CC6B63" w:rsidRPr="009539D2" w:rsidTr="00694385">
        <w:tc>
          <w:tcPr>
            <w:tcW w:w="4927" w:type="dxa"/>
          </w:tcPr>
          <w:p w:rsidR="00CC6B63" w:rsidRPr="009539D2" w:rsidRDefault="00CC6B63" w:rsidP="00694385">
            <w:pPr>
              <w:rPr>
                <w:rFonts w:ascii="Times New Roman" w:hAnsi="Times New Roman" w:cs="Times New Roman"/>
                <w:sz w:val="24"/>
                <w:szCs w:val="24"/>
                <w:lang w:val="en-US"/>
              </w:rPr>
            </w:pPr>
            <w:r w:rsidRPr="009539D2">
              <w:rPr>
                <w:rFonts w:ascii="Times New Roman" w:hAnsi="Times New Roman" w:cs="Times New Roman"/>
                <w:sz w:val="24"/>
                <w:szCs w:val="24"/>
                <w:lang w:val="en-US"/>
              </w:rPr>
              <w:t xml:space="preserve">Lecturer advice and technological support </w:t>
            </w:r>
          </w:p>
        </w:tc>
        <w:tc>
          <w:tcPr>
            <w:tcW w:w="4928" w:type="dxa"/>
          </w:tcPr>
          <w:p w:rsidR="00CC6B63" w:rsidRPr="009539D2" w:rsidRDefault="00CC6B63" w:rsidP="00694385">
            <w:pPr>
              <w:rPr>
                <w:rFonts w:ascii="Times New Roman" w:hAnsi="Times New Roman" w:cs="Times New Roman"/>
                <w:sz w:val="24"/>
                <w:szCs w:val="24"/>
                <w:lang w:val="en-US"/>
              </w:rPr>
            </w:pPr>
            <w:r w:rsidRPr="009539D2">
              <w:rPr>
                <w:rFonts w:ascii="Times New Roman" w:hAnsi="Times New Roman" w:cs="Times New Roman"/>
                <w:sz w:val="24"/>
                <w:szCs w:val="24"/>
                <w:lang w:val="en-US"/>
              </w:rPr>
              <w:t>The time and place of offline meetings will be announced later.</w:t>
            </w:r>
          </w:p>
          <w:p w:rsidR="00CC6B63" w:rsidRPr="009539D2" w:rsidRDefault="00CC6B63" w:rsidP="00694385">
            <w:pPr>
              <w:rPr>
                <w:rFonts w:ascii="Times New Roman" w:hAnsi="Times New Roman" w:cs="Times New Roman"/>
                <w:sz w:val="24"/>
                <w:szCs w:val="24"/>
                <w:lang w:val="en-US"/>
              </w:rPr>
            </w:pPr>
            <w:r w:rsidRPr="009539D2">
              <w:rPr>
                <w:rFonts w:ascii="Times New Roman" w:hAnsi="Times New Roman" w:cs="Times New Roman"/>
                <w:sz w:val="24"/>
                <w:szCs w:val="24"/>
                <w:lang w:val="en-US"/>
              </w:rPr>
              <w:t xml:space="preserve">Social networks </w:t>
            </w:r>
          </w:p>
        </w:tc>
      </w:tr>
    </w:tbl>
    <w:p w:rsidR="00CC6B63" w:rsidRPr="009539D2" w:rsidRDefault="00CC6B63" w:rsidP="00CC6B63">
      <w:pPr>
        <w:rPr>
          <w:rFonts w:ascii="Times New Roman" w:hAnsi="Times New Roman" w:cs="Times New Roman"/>
          <w:sz w:val="24"/>
          <w:szCs w:val="24"/>
        </w:rPr>
      </w:pPr>
    </w:p>
    <w:p w:rsidR="00CC6B63" w:rsidRPr="009539D2" w:rsidRDefault="00CC6B63" w:rsidP="00CC6B63">
      <w:pPr>
        <w:rPr>
          <w:rFonts w:ascii="Times New Roman" w:hAnsi="Times New Roman" w:cs="Times New Roman"/>
          <w:b/>
          <w:sz w:val="24"/>
          <w:szCs w:val="24"/>
        </w:rPr>
      </w:pPr>
      <w:r w:rsidRPr="009539D2">
        <w:rPr>
          <w:rFonts w:ascii="Times New Roman" w:hAnsi="Times New Roman" w:cs="Times New Roman"/>
          <w:b/>
          <w:sz w:val="24"/>
          <w:szCs w:val="24"/>
          <w:lang w:val="en-US"/>
        </w:rPr>
        <w:t>Short annotation to the course</w:t>
      </w:r>
    </w:p>
    <w:p w:rsidR="00CC6B63" w:rsidRPr="009539D2" w:rsidRDefault="00CC6B63" w:rsidP="00CC6B63">
      <w:pPr>
        <w:jc w:val="both"/>
        <w:rPr>
          <w:rFonts w:ascii="Times New Roman" w:hAnsi="Times New Roman" w:cs="Times New Roman"/>
          <w:i/>
          <w:sz w:val="24"/>
          <w:szCs w:val="24"/>
        </w:rPr>
      </w:pPr>
      <w:r w:rsidRPr="009539D2">
        <w:rPr>
          <w:rFonts w:ascii="Times New Roman" w:hAnsi="Times New Roman" w:cs="Times New Roman"/>
          <w:i/>
          <w:sz w:val="24"/>
          <w:szCs w:val="24"/>
          <w:lang w:val="en-US"/>
        </w:rPr>
        <w:t>This course focuses on accounting automation issues. An analysis of the first such systems and clear trends in the automation market was made. The issues of automation of processes of interaction with the client, supplier, business - analytics and production are discussed. Current trends in artificial intelligence, automation, and education systems are analyzed.</w:t>
      </w:r>
    </w:p>
    <w:p w:rsidR="00CC6B63" w:rsidRPr="009539D2" w:rsidRDefault="00CC6B63" w:rsidP="00CC6B63">
      <w:pPr>
        <w:jc w:val="both"/>
        <w:rPr>
          <w:rFonts w:ascii="Times New Roman" w:hAnsi="Times New Roman" w:cs="Times New Roman"/>
          <w:b/>
          <w:sz w:val="24"/>
          <w:szCs w:val="24"/>
          <w:u w:val="single"/>
        </w:rPr>
      </w:pPr>
      <w:r w:rsidRPr="009539D2">
        <w:rPr>
          <w:rFonts w:ascii="Times New Roman" w:hAnsi="Times New Roman" w:cs="Times New Roman"/>
          <w:b/>
          <w:sz w:val="24"/>
          <w:szCs w:val="24"/>
          <w:u w:val="single"/>
          <w:lang w:val="en-GB"/>
        </w:rPr>
        <w:t>Aim and goals of the course</w:t>
      </w:r>
      <w:r w:rsidRPr="009539D2">
        <w:rPr>
          <w:rFonts w:ascii="Times New Roman" w:hAnsi="Times New Roman" w:cs="Times New Roman"/>
          <w:b/>
          <w:sz w:val="24"/>
          <w:szCs w:val="24"/>
          <w:u w:val="single"/>
        </w:rPr>
        <w:t xml:space="preserve"> -</w:t>
      </w:r>
    </w:p>
    <w:p w:rsidR="00CC6B63" w:rsidRPr="009539D2" w:rsidRDefault="00CC6B63" w:rsidP="00CC6B63">
      <w:pPr>
        <w:jc w:val="both"/>
        <w:rPr>
          <w:rFonts w:ascii="Times New Roman" w:hAnsi="Times New Roman" w:cs="Times New Roman"/>
          <w:i/>
          <w:sz w:val="24"/>
          <w:szCs w:val="24"/>
          <w:lang w:val="en-US"/>
        </w:rPr>
      </w:pPr>
      <w:r w:rsidRPr="009539D2">
        <w:rPr>
          <w:rFonts w:ascii="Times New Roman" w:hAnsi="Times New Roman" w:cs="Times New Roman"/>
          <w:i/>
          <w:sz w:val="24"/>
          <w:szCs w:val="24"/>
          <w:lang w:val="en-GB"/>
        </w:rPr>
        <w:t xml:space="preserve">to acquaint students with the </w:t>
      </w:r>
      <w:r w:rsidRPr="009539D2">
        <w:rPr>
          <w:rFonts w:ascii="Times New Roman" w:hAnsi="Times New Roman" w:cs="Times New Roman"/>
          <w:i/>
          <w:sz w:val="24"/>
          <w:szCs w:val="24"/>
          <w:lang w:val="en-GB"/>
        </w:rPr>
        <w:t>automation process</w:t>
      </w:r>
      <w:r w:rsidRPr="009539D2">
        <w:rPr>
          <w:rFonts w:ascii="Times New Roman" w:hAnsi="Times New Roman" w:cs="Times New Roman"/>
          <w:i/>
          <w:sz w:val="24"/>
          <w:szCs w:val="24"/>
          <w:lang w:val="en-US"/>
        </w:rPr>
        <w:t xml:space="preserve">; </w:t>
      </w:r>
      <w:r w:rsidRPr="009539D2">
        <w:rPr>
          <w:rFonts w:ascii="Times New Roman" w:hAnsi="Times New Roman" w:cs="Times New Roman"/>
          <w:sz w:val="24"/>
          <w:szCs w:val="24"/>
          <w:lang w:val="en-GB"/>
        </w:rPr>
        <w:t>learn to apply the most friendly programmable tools;</w:t>
      </w:r>
      <w:r w:rsidRPr="009539D2">
        <w:rPr>
          <w:rFonts w:ascii="Times New Roman" w:hAnsi="Times New Roman" w:cs="Times New Roman"/>
          <w:i/>
          <w:sz w:val="24"/>
          <w:szCs w:val="24"/>
          <w:lang w:val="en-US"/>
        </w:rPr>
        <w:t xml:space="preserve"> </w:t>
      </w:r>
      <w:r w:rsidRPr="009539D2">
        <w:rPr>
          <w:rFonts w:ascii="Times New Roman" w:hAnsi="Times New Roman" w:cs="Times New Roman"/>
          <w:sz w:val="24"/>
          <w:szCs w:val="24"/>
          <w:lang w:val="en-US"/>
        </w:rPr>
        <w:t>to</w:t>
      </w:r>
      <w:r w:rsidRPr="009539D2">
        <w:rPr>
          <w:rFonts w:ascii="Times New Roman" w:hAnsi="Times New Roman" w:cs="Times New Roman"/>
          <w:sz w:val="24"/>
          <w:szCs w:val="24"/>
        </w:rPr>
        <w:t xml:space="preserve"> </w:t>
      </w:r>
      <w:r w:rsidRPr="009539D2">
        <w:rPr>
          <w:rFonts w:ascii="Times New Roman" w:hAnsi="Times New Roman" w:cs="Times New Roman"/>
          <w:sz w:val="24"/>
          <w:szCs w:val="24"/>
          <w:lang w:val="en-GB"/>
        </w:rPr>
        <w:t>encourage students to apply the studied methods in future professional activities</w:t>
      </w:r>
      <w:r w:rsidRPr="009539D2">
        <w:rPr>
          <w:rFonts w:ascii="Times New Roman" w:hAnsi="Times New Roman" w:cs="Times New Roman"/>
          <w:sz w:val="24"/>
          <w:szCs w:val="24"/>
          <w:lang w:val="en-US"/>
        </w:rPr>
        <w:t>;</w:t>
      </w:r>
      <w:r w:rsidRPr="009539D2">
        <w:rPr>
          <w:rFonts w:ascii="Times New Roman" w:hAnsi="Times New Roman" w:cs="Times New Roman"/>
          <w:i/>
          <w:sz w:val="24"/>
          <w:szCs w:val="24"/>
          <w:lang w:val="en-US"/>
        </w:rPr>
        <w:t xml:space="preserve"> </w:t>
      </w:r>
      <w:r w:rsidRPr="009539D2">
        <w:rPr>
          <w:rFonts w:ascii="Times New Roman" w:hAnsi="Times New Roman" w:cs="Times New Roman"/>
          <w:sz w:val="24"/>
          <w:szCs w:val="24"/>
          <w:lang w:val="en-GB"/>
        </w:rPr>
        <w:t>to improve students' teamwork skills and possess programming experience</w:t>
      </w:r>
    </w:p>
    <w:p w:rsidR="00CC6B63" w:rsidRPr="009539D2" w:rsidRDefault="00CC6B63" w:rsidP="00CC6B63">
      <w:pPr>
        <w:jc w:val="both"/>
        <w:rPr>
          <w:rFonts w:ascii="Times New Roman" w:hAnsi="Times New Roman" w:cs="Times New Roman"/>
          <w:sz w:val="24"/>
          <w:szCs w:val="24"/>
          <w:lang w:val="en-GB"/>
        </w:rPr>
      </w:pPr>
      <w:r w:rsidRPr="009539D2">
        <w:rPr>
          <w:rFonts w:ascii="Times New Roman" w:hAnsi="Times New Roman" w:cs="Times New Roman"/>
          <w:b/>
          <w:sz w:val="24"/>
          <w:szCs w:val="24"/>
          <w:lang w:val="en-GB"/>
        </w:rPr>
        <w:t>The main task</w:t>
      </w:r>
      <w:r w:rsidRPr="009539D2">
        <w:rPr>
          <w:rFonts w:ascii="Times New Roman" w:hAnsi="Times New Roman" w:cs="Times New Roman"/>
          <w:sz w:val="24"/>
          <w:szCs w:val="24"/>
          <w:lang w:val="en-GB"/>
        </w:rPr>
        <w:t xml:space="preserve"> of the course is to provide students with practical skills in the field of </w:t>
      </w:r>
      <w:r w:rsidRPr="009539D2">
        <w:rPr>
          <w:rFonts w:ascii="Times New Roman" w:hAnsi="Times New Roman" w:cs="Times New Roman"/>
          <w:sz w:val="24"/>
          <w:szCs w:val="24"/>
          <w:lang w:val="en-GB"/>
        </w:rPr>
        <w:t>ERP</w:t>
      </w:r>
      <w:r w:rsidRPr="009539D2">
        <w:rPr>
          <w:rFonts w:ascii="Times New Roman" w:hAnsi="Times New Roman" w:cs="Times New Roman"/>
          <w:sz w:val="24"/>
          <w:szCs w:val="24"/>
          <w:lang w:val="en-GB"/>
        </w:rPr>
        <w:t>.</w:t>
      </w:r>
    </w:p>
    <w:p w:rsidR="00CC6B63" w:rsidRPr="009539D2" w:rsidRDefault="00CC6B63" w:rsidP="00CC6B63">
      <w:pPr>
        <w:jc w:val="both"/>
        <w:rPr>
          <w:rFonts w:ascii="Times New Roman" w:hAnsi="Times New Roman" w:cs="Times New Roman"/>
          <w:b/>
          <w:sz w:val="24"/>
          <w:szCs w:val="24"/>
          <w:lang w:val="en-GB"/>
        </w:rPr>
      </w:pPr>
      <w:r w:rsidRPr="009539D2">
        <w:rPr>
          <w:rFonts w:ascii="Times New Roman" w:hAnsi="Times New Roman" w:cs="Times New Roman"/>
          <w:b/>
          <w:sz w:val="24"/>
          <w:szCs w:val="24"/>
          <w:lang w:val="en-GB"/>
        </w:rPr>
        <w:t>Competences of the educational program provided by the course</w:t>
      </w:r>
    </w:p>
    <w:p w:rsidR="00CC6B63" w:rsidRPr="009539D2" w:rsidRDefault="00CC6B63" w:rsidP="00CC6B63">
      <w:pPr>
        <w:jc w:val="both"/>
        <w:rPr>
          <w:rFonts w:ascii="Times New Roman" w:hAnsi="Times New Roman" w:cs="Times New Roman"/>
          <w:i/>
          <w:sz w:val="24"/>
          <w:szCs w:val="24"/>
          <w:lang w:val="en-GB"/>
        </w:rPr>
      </w:pPr>
      <w:proofErr w:type="gramStart"/>
      <w:r w:rsidRPr="009539D2">
        <w:rPr>
          <w:rFonts w:ascii="Times New Roman" w:hAnsi="Times New Roman" w:cs="Times New Roman"/>
          <w:i/>
          <w:sz w:val="24"/>
          <w:szCs w:val="24"/>
          <w:lang w:val="en-GB"/>
        </w:rPr>
        <w:t>Ability to critically independent creative and innovative thinking, analysis and synthesis, detection of methodological errors, distinguishing facts from subjective assumptions and evaluative judgments.</w:t>
      </w:r>
      <w:proofErr w:type="gramEnd"/>
    </w:p>
    <w:p w:rsidR="00CC6B63" w:rsidRPr="009539D2" w:rsidRDefault="00CC6B63" w:rsidP="00CC6B63">
      <w:pPr>
        <w:jc w:val="both"/>
        <w:rPr>
          <w:rFonts w:ascii="Times New Roman" w:hAnsi="Times New Roman" w:cs="Times New Roman"/>
          <w:i/>
          <w:sz w:val="24"/>
          <w:szCs w:val="24"/>
          <w:lang w:val="en-GB"/>
        </w:rPr>
      </w:pPr>
      <w:proofErr w:type="gramStart"/>
      <w:r w:rsidRPr="009539D2">
        <w:rPr>
          <w:rFonts w:ascii="Times New Roman" w:hAnsi="Times New Roman" w:cs="Times New Roman"/>
          <w:i/>
          <w:sz w:val="24"/>
          <w:szCs w:val="24"/>
          <w:lang w:val="en-GB"/>
        </w:rPr>
        <w:t>Ability to collect and process information and facts from a variety of sources and to be able to interpret in context.</w:t>
      </w:r>
      <w:proofErr w:type="gramEnd"/>
    </w:p>
    <w:p w:rsidR="00CC6B63" w:rsidRPr="009539D2" w:rsidRDefault="00CC6B63" w:rsidP="00CC6B63">
      <w:pPr>
        <w:jc w:val="both"/>
        <w:rPr>
          <w:rFonts w:ascii="Times New Roman" w:hAnsi="Times New Roman" w:cs="Times New Roman"/>
          <w:i/>
          <w:sz w:val="24"/>
          <w:szCs w:val="24"/>
          <w:lang w:val="en-GB"/>
        </w:rPr>
      </w:pPr>
      <w:proofErr w:type="gramStart"/>
      <w:r w:rsidRPr="009539D2">
        <w:rPr>
          <w:rFonts w:ascii="Times New Roman" w:hAnsi="Times New Roman" w:cs="Times New Roman"/>
          <w:i/>
          <w:sz w:val="24"/>
          <w:szCs w:val="24"/>
          <w:lang w:val="en-GB"/>
        </w:rPr>
        <w:t>Ability to work in a team, effectively using its time, material and human resources.</w:t>
      </w:r>
      <w:proofErr w:type="gramEnd"/>
    </w:p>
    <w:p w:rsidR="00CC6B63" w:rsidRPr="009539D2" w:rsidRDefault="00CC6B63" w:rsidP="00CC6B63">
      <w:pPr>
        <w:jc w:val="both"/>
        <w:rPr>
          <w:rFonts w:ascii="Times New Roman" w:hAnsi="Times New Roman" w:cs="Times New Roman"/>
          <w:i/>
          <w:sz w:val="24"/>
          <w:szCs w:val="24"/>
          <w:lang w:val="en-GB"/>
        </w:rPr>
      </w:pPr>
      <w:proofErr w:type="gramStart"/>
      <w:r w:rsidRPr="009539D2">
        <w:rPr>
          <w:rFonts w:ascii="Times New Roman" w:hAnsi="Times New Roman" w:cs="Times New Roman"/>
          <w:i/>
          <w:sz w:val="24"/>
          <w:szCs w:val="24"/>
          <w:lang w:val="en-GB"/>
        </w:rPr>
        <w:t>Ability to apply modern information and communication technologies in professional activities.</w:t>
      </w:r>
      <w:proofErr w:type="gramEnd"/>
    </w:p>
    <w:p w:rsidR="00CC6B63" w:rsidRPr="009539D2" w:rsidRDefault="00CC6B63" w:rsidP="00CC6B63">
      <w:pPr>
        <w:jc w:val="both"/>
        <w:rPr>
          <w:rFonts w:ascii="Times New Roman" w:hAnsi="Times New Roman" w:cs="Times New Roman"/>
          <w:i/>
          <w:sz w:val="24"/>
          <w:szCs w:val="24"/>
          <w:lang w:val="en-GB"/>
        </w:rPr>
      </w:pPr>
      <w:proofErr w:type="gramStart"/>
      <w:r w:rsidRPr="009539D2">
        <w:rPr>
          <w:rFonts w:ascii="Times New Roman" w:hAnsi="Times New Roman" w:cs="Times New Roman"/>
          <w:i/>
          <w:sz w:val="24"/>
          <w:szCs w:val="24"/>
          <w:lang w:val="en-GB"/>
        </w:rPr>
        <w:t>Ability to identify problems, the ability to sort them by priority, to be able to develop ways and mechanisms of their practical solution.</w:t>
      </w:r>
      <w:proofErr w:type="gramEnd"/>
    </w:p>
    <w:p w:rsidR="00CC6B63" w:rsidRPr="009539D2" w:rsidRDefault="00CC6B63" w:rsidP="00CC6B63">
      <w:pPr>
        <w:jc w:val="both"/>
        <w:rPr>
          <w:rFonts w:ascii="Times New Roman" w:hAnsi="Times New Roman" w:cs="Times New Roman"/>
          <w:i/>
          <w:sz w:val="24"/>
          <w:szCs w:val="24"/>
          <w:lang w:val="en-GB"/>
        </w:rPr>
      </w:pPr>
      <w:r w:rsidRPr="009539D2">
        <w:rPr>
          <w:rFonts w:ascii="Times New Roman" w:hAnsi="Times New Roman" w:cs="Times New Roman"/>
          <w:i/>
          <w:sz w:val="24"/>
          <w:szCs w:val="24"/>
          <w:lang w:val="en-GB"/>
        </w:rPr>
        <w:t>Ability to critically evaluate processes based on quantitative and qualitative indicators and thus to make optimal decisions for development.</w:t>
      </w:r>
    </w:p>
    <w:p w:rsidR="00CC6B63" w:rsidRPr="009539D2" w:rsidRDefault="00CC6B63" w:rsidP="00CC6B63">
      <w:pPr>
        <w:jc w:val="both"/>
        <w:rPr>
          <w:rFonts w:ascii="Times New Roman" w:hAnsi="Times New Roman" w:cs="Times New Roman"/>
          <w:b/>
          <w:sz w:val="24"/>
          <w:szCs w:val="24"/>
          <w:lang w:val="en-GB"/>
        </w:rPr>
      </w:pPr>
      <w:r w:rsidRPr="009539D2">
        <w:rPr>
          <w:rFonts w:ascii="Times New Roman" w:hAnsi="Times New Roman" w:cs="Times New Roman"/>
          <w:b/>
          <w:sz w:val="24"/>
          <w:szCs w:val="24"/>
          <w:lang w:val="en-GB"/>
        </w:rPr>
        <w:t>Course information</w:t>
      </w:r>
    </w:p>
    <w:tbl>
      <w:tblPr>
        <w:tblStyle w:val="a5"/>
        <w:tblW w:w="0" w:type="auto"/>
        <w:tblLook w:val="04A0" w:firstRow="1" w:lastRow="0" w:firstColumn="1" w:lastColumn="0" w:noHBand="0" w:noVBand="1"/>
      </w:tblPr>
      <w:tblGrid>
        <w:gridCol w:w="1971"/>
        <w:gridCol w:w="1971"/>
        <w:gridCol w:w="1971"/>
        <w:gridCol w:w="1971"/>
        <w:gridCol w:w="1971"/>
      </w:tblGrid>
      <w:tr w:rsidR="00CC6B63" w:rsidRPr="009539D2" w:rsidTr="00694385">
        <w:tc>
          <w:tcPr>
            <w:tcW w:w="1971" w:type="dxa"/>
          </w:tcPr>
          <w:p w:rsidR="00CC6B63" w:rsidRPr="009539D2" w:rsidRDefault="00CC6B63" w:rsidP="00694385">
            <w:pPr>
              <w:jc w:val="both"/>
              <w:rPr>
                <w:rFonts w:ascii="Times New Roman" w:hAnsi="Times New Roman" w:cs="Times New Roman"/>
                <w:i/>
                <w:sz w:val="24"/>
                <w:szCs w:val="24"/>
                <w:lang w:val="en-US"/>
              </w:rPr>
            </w:pPr>
            <w:r w:rsidRPr="009539D2">
              <w:rPr>
                <w:rFonts w:ascii="Times New Roman" w:hAnsi="Times New Roman" w:cs="Times New Roman"/>
                <w:i/>
                <w:sz w:val="24"/>
                <w:szCs w:val="24"/>
                <w:lang w:val="en-US"/>
              </w:rPr>
              <w:t>Year</w:t>
            </w:r>
          </w:p>
        </w:tc>
        <w:tc>
          <w:tcPr>
            <w:tcW w:w="1971" w:type="dxa"/>
          </w:tcPr>
          <w:p w:rsidR="00CC6B63" w:rsidRPr="009539D2" w:rsidRDefault="00CC6B63" w:rsidP="00694385">
            <w:pPr>
              <w:jc w:val="both"/>
              <w:rPr>
                <w:rFonts w:ascii="Times New Roman" w:hAnsi="Times New Roman" w:cs="Times New Roman"/>
                <w:i/>
                <w:sz w:val="24"/>
                <w:szCs w:val="24"/>
                <w:lang w:val="en-GB"/>
              </w:rPr>
            </w:pPr>
            <w:r w:rsidRPr="009539D2">
              <w:rPr>
                <w:rFonts w:ascii="Times New Roman" w:hAnsi="Times New Roman" w:cs="Times New Roman"/>
                <w:i/>
                <w:sz w:val="24"/>
                <w:szCs w:val="24"/>
                <w:lang w:val="en-GB"/>
              </w:rPr>
              <w:t>Semester</w:t>
            </w:r>
          </w:p>
        </w:tc>
        <w:tc>
          <w:tcPr>
            <w:tcW w:w="1971" w:type="dxa"/>
          </w:tcPr>
          <w:p w:rsidR="00CC6B63" w:rsidRPr="009539D2" w:rsidRDefault="00CC6B63" w:rsidP="00694385">
            <w:pPr>
              <w:jc w:val="both"/>
              <w:rPr>
                <w:rFonts w:ascii="Times New Roman" w:hAnsi="Times New Roman" w:cs="Times New Roman"/>
                <w:i/>
                <w:sz w:val="24"/>
                <w:szCs w:val="24"/>
                <w:lang w:val="en-GB"/>
              </w:rPr>
            </w:pPr>
            <w:r w:rsidRPr="009539D2">
              <w:rPr>
                <w:rFonts w:ascii="Times New Roman" w:hAnsi="Times New Roman" w:cs="Times New Roman"/>
                <w:i/>
                <w:sz w:val="24"/>
                <w:szCs w:val="24"/>
                <w:lang w:val="en-GB"/>
              </w:rPr>
              <w:t>Specialty</w:t>
            </w:r>
          </w:p>
        </w:tc>
        <w:tc>
          <w:tcPr>
            <w:tcW w:w="1971" w:type="dxa"/>
          </w:tcPr>
          <w:p w:rsidR="00CC6B63" w:rsidRPr="009539D2" w:rsidRDefault="00CC6B63" w:rsidP="00694385">
            <w:pPr>
              <w:jc w:val="both"/>
              <w:rPr>
                <w:rFonts w:ascii="Times New Roman" w:hAnsi="Times New Roman" w:cs="Times New Roman"/>
                <w:i/>
                <w:sz w:val="24"/>
                <w:szCs w:val="24"/>
                <w:lang w:val="en-US"/>
              </w:rPr>
            </w:pPr>
            <w:r w:rsidRPr="009539D2">
              <w:rPr>
                <w:rFonts w:ascii="Times New Roman" w:hAnsi="Times New Roman" w:cs="Times New Roman"/>
                <w:i/>
                <w:sz w:val="24"/>
                <w:szCs w:val="24"/>
                <w:lang w:val="en-US"/>
              </w:rPr>
              <w:t>Studying year</w:t>
            </w:r>
          </w:p>
        </w:tc>
        <w:tc>
          <w:tcPr>
            <w:tcW w:w="1971" w:type="dxa"/>
          </w:tcPr>
          <w:p w:rsidR="00CC6B63" w:rsidRPr="009539D2" w:rsidRDefault="00CC6B63" w:rsidP="00694385">
            <w:pPr>
              <w:jc w:val="both"/>
              <w:rPr>
                <w:rFonts w:ascii="Times New Roman" w:hAnsi="Times New Roman" w:cs="Times New Roman"/>
                <w:i/>
                <w:sz w:val="24"/>
                <w:szCs w:val="24"/>
                <w:lang w:val="en-GB"/>
              </w:rPr>
            </w:pPr>
            <w:r w:rsidRPr="009539D2">
              <w:rPr>
                <w:rFonts w:ascii="Times New Roman" w:hAnsi="Times New Roman" w:cs="Times New Roman"/>
                <w:i/>
                <w:sz w:val="24"/>
                <w:szCs w:val="24"/>
                <w:lang w:val="en-GB"/>
              </w:rPr>
              <w:t>Normative /</w:t>
            </w:r>
          </w:p>
          <w:p w:rsidR="00CC6B63" w:rsidRPr="009539D2" w:rsidRDefault="00CC6B63" w:rsidP="00694385">
            <w:pPr>
              <w:jc w:val="both"/>
              <w:rPr>
                <w:rFonts w:ascii="Times New Roman" w:hAnsi="Times New Roman" w:cs="Times New Roman"/>
                <w:i/>
                <w:sz w:val="24"/>
                <w:szCs w:val="24"/>
              </w:rPr>
            </w:pPr>
            <w:r w:rsidRPr="009539D2">
              <w:rPr>
                <w:rFonts w:ascii="Times New Roman" w:hAnsi="Times New Roman" w:cs="Times New Roman"/>
                <w:i/>
                <w:sz w:val="24"/>
                <w:szCs w:val="24"/>
                <w:lang w:val="en-GB"/>
              </w:rPr>
              <w:t>selective</w:t>
            </w:r>
          </w:p>
        </w:tc>
      </w:tr>
      <w:tr w:rsidR="00CC6B63" w:rsidRPr="009539D2" w:rsidTr="00694385">
        <w:tc>
          <w:tcPr>
            <w:tcW w:w="1971" w:type="dxa"/>
          </w:tcPr>
          <w:p w:rsidR="00CC6B63" w:rsidRPr="009539D2" w:rsidRDefault="00CC6B63" w:rsidP="00694385">
            <w:pPr>
              <w:jc w:val="both"/>
              <w:rPr>
                <w:rFonts w:ascii="Times New Roman" w:hAnsi="Times New Roman" w:cs="Times New Roman"/>
                <w:i/>
                <w:sz w:val="24"/>
                <w:szCs w:val="24"/>
              </w:rPr>
            </w:pPr>
            <w:r w:rsidRPr="009539D2">
              <w:rPr>
                <w:rFonts w:ascii="Times New Roman" w:hAnsi="Times New Roman" w:cs="Times New Roman"/>
                <w:i/>
                <w:sz w:val="24"/>
                <w:szCs w:val="24"/>
              </w:rPr>
              <w:lastRenderedPageBreak/>
              <w:t>2022-2023</w:t>
            </w:r>
          </w:p>
        </w:tc>
        <w:tc>
          <w:tcPr>
            <w:tcW w:w="1971" w:type="dxa"/>
          </w:tcPr>
          <w:p w:rsidR="00CC6B63" w:rsidRPr="009539D2" w:rsidRDefault="00437260" w:rsidP="00694385">
            <w:pPr>
              <w:jc w:val="both"/>
              <w:rPr>
                <w:rFonts w:ascii="Times New Roman" w:hAnsi="Times New Roman" w:cs="Times New Roman"/>
                <w:i/>
                <w:sz w:val="24"/>
                <w:szCs w:val="24"/>
                <w:lang w:val="en-US"/>
              </w:rPr>
            </w:pPr>
            <w:r w:rsidRPr="009539D2">
              <w:rPr>
                <w:rFonts w:ascii="Times New Roman" w:hAnsi="Times New Roman" w:cs="Times New Roman"/>
                <w:i/>
                <w:sz w:val="24"/>
                <w:szCs w:val="24"/>
                <w:lang w:val="en-US"/>
              </w:rPr>
              <w:t>11</w:t>
            </w:r>
            <w:r w:rsidR="00CC6B63" w:rsidRPr="009539D2">
              <w:rPr>
                <w:rFonts w:ascii="Times New Roman" w:hAnsi="Times New Roman" w:cs="Times New Roman"/>
                <w:i/>
                <w:sz w:val="24"/>
                <w:szCs w:val="24"/>
                <w:vertAlign w:val="superscript"/>
                <w:lang w:val="en-US"/>
              </w:rPr>
              <w:t>th</w:t>
            </w:r>
          </w:p>
        </w:tc>
        <w:tc>
          <w:tcPr>
            <w:tcW w:w="1971" w:type="dxa"/>
          </w:tcPr>
          <w:p w:rsidR="00CC6B63" w:rsidRPr="009539D2" w:rsidRDefault="00CC6B63" w:rsidP="00694385">
            <w:pPr>
              <w:jc w:val="both"/>
              <w:rPr>
                <w:rFonts w:ascii="Times New Roman" w:hAnsi="Times New Roman" w:cs="Times New Roman"/>
                <w:i/>
                <w:sz w:val="24"/>
                <w:szCs w:val="24"/>
              </w:rPr>
            </w:pPr>
            <w:r w:rsidRPr="009539D2">
              <w:rPr>
                <w:rFonts w:ascii="Times New Roman" w:hAnsi="Times New Roman" w:cs="Times New Roman"/>
                <w:i/>
                <w:sz w:val="24"/>
                <w:szCs w:val="24"/>
                <w:lang w:val="en-GB"/>
              </w:rPr>
              <w:t>International Economic Relations</w:t>
            </w:r>
          </w:p>
        </w:tc>
        <w:tc>
          <w:tcPr>
            <w:tcW w:w="1971" w:type="dxa"/>
          </w:tcPr>
          <w:p w:rsidR="00CC6B63" w:rsidRPr="009539D2" w:rsidRDefault="00437260" w:rsidP="00694385">
            <w:pPr>
              <w:jc w:val="both"/>
              <w:rPr>
                <w:rFonts w:ascii="Times New Roman" w:hAnsi="Times New Roman" w:cs="Times New Roman"/>
                <w:i/>
                <w:sz w:val="24"/>
                <w:szCs w:val="24"/>
                <w:lang w:val="en-US"/>
              </w:rPr>
            </w:pPr>
            <w:r w:rsidRPr="009539D2">
              <w:rPr>
                <w:rFonts w:ascii="Times New Roman" w:hAnsi="Times New Roman" w:cs="Times New Roman"/>
                <w:i/>
                <w:sz w:val="24"/>
                <w:szCs w:val="24"/>
                <w:lang w:val="en-US"/>
              </w:rPr>
              <w:t>6</w:t>
            </w:r>
            <w:r w:rsidR="00CC6B63" w:rsidRPr="009539D2">
              <w:rPr>
                <w:rFonts w:ascii="Times New Roman" w:hAnsi="Times New Roman" w:cs="Times New Roman"/>
                <w:i/>
                <w:sz w:val="24"/>
                <w:szCs w:val="24"/>
                <w:vertAlign w:val="superscript"/>
                <w:lang w:val="en-US"/>
              </w:rPr>
              <w:t>th</w:t>
            </w:r>
          </w:p>
        </w:tc>
        <w:tc>
          <w:tcPr>
            <w:tcW w:w="1971" w:type="dxa"/>
          </w:tcPr>
          <w:p w:rsidR="00CC6B63" w:rsidRPr="009539D2" w:rsidRDefault="00CC6B63" w:rsidP="00694385">
            <w:pPr>
              <w:jc w:val="both"/>
              <w:rPr>
                <w:rFonts w:ascii="Times New Roman" w:hAnsi="Times New Roman" w:cs="Times New Roman"/>
                <w:i/>
                <w:sz w:val="24"/>
                <w:szCs w:val="24"/>
                <w:lang w:val="en-US"/>
              </w:rPr>
            </w:pPr>
            <w:r w:rsidRPr="009539D2">
              <w:rPr>
                <w:rFonts w:ascii="Times New Roman" w:hAnsi="Times New Roman" w:cs="Times New Roman"/>
                <w:i/>
                <w:sz w:val="24"/>
                <w:szCs w:val="24"/>
                <w:lang w:val="en-US"/>
              </w:rPr>
              <w:t>N</w:t>
            </w:r>
          </w:p>
        </w:tc>
      </w:tr>
    </w:tbl>
    <w:p w:rsidR="00CC6B63" w:rsidRPr="009539D2" w:rsidRDefault="00CC6B63" w:rsidP="00CC6B63">
      <w:pPr>
        <w:jc w:val="both"/>
        <w:rPr>
          <w:rFonts w:ascii="Times New Roman" w:hAnsi="Times New Roman" w:cs="Times New Roman"/>
          <w:b/>
          <w:sz w:val="24"/>
          <w:szCs w:val="24"/>
          <w:lang w:val="en-GB"/>
        </w:rPr>
      </w:pPr>
    </w:p>
    <w:p w:rsidR="00CC6B63" w:rsidRPr="009539D2" w:rsidRDefault="00CC6B63" w:rsidP="00CC6B63">
      <w:pPr>
        <w:jc w:val="both"/>
        <w:rPr>
          <w:rFonts w:ascii="Times New Roman" w:hAnsi="Times New Roman" w:cs="Times New Roman"/>
          <w:b/>
          <w:sz w:val="24"/>
          <w:szCs w:val="24"/>
          <w:lang w:val="en-GB"/>
        </w:rPr>
      </w:pPr>
      <w:r w:rsidRPr="009539D2">
        <w:rPr>
          <w:rFonts w:ascii="Times New Roman" w:hAnsi="Times New Roman" w:cs="Times New Roman"/>
          <w:b/>
          <w:sz w:val="24"/>
          <w:szCs w:val="24"/>
          <w:lang w:val="en-GB"/>
        </w:rPr>
        <w:t>Volume of the course</w:t>
      </w:r>
    </w:p>
    <w:tbl>
      <w:tblPr>
        <w:tblStyle w:val="a5"/>
        <w:tblW w:w="0" w:type="auto"/>
        <w:tblLook w:val="04A0" w:firstRow="1" w:lastRow="0" w:firstColumn="1" w:lastColumn="0" w:noHBand="0" w:noVBand="1"/>
      </w:tblPr>
      <w:tblGrid>
        <w:gridCol w:w="2660"/>
        <w:gridCol w:w="2410"/>
      </w:tblGrid>
      <w:tr w:rsidR="00CC6B63" w:rsidRPr="009539D2" w:rsidTr="00694385">
        <w:tc>
          <w:tcPr>
            <w:tcW w:w="2660" w:type="dxa"/>
          </w:tcPr>
          <w:p w:rsidR="00CC6B63" w:rsidRPr="009539D2" w:rsidRDefault="00CC6B63" w:rsidP="00694385">
            <w:pPr>
              <w:jc w:val="both"/>
              <w:rPr>
                <w:rFonts w:ascii="Times New Roman" w:hAnsi="Times New Roman" w:cs="Times New Roman"/>
                <w:i/>
                <w:sz w:val="24"/>
                <w:szCs w:val="24"/>
                <w:lang w:val="en-GB"/>
              </w:rPr>
            </w:pPr>
            <w:r w:rsidRPr="009539D2">
              <w:rPr>
                <w:rFonts w:ascii="Times New Roman" w:hAnsi="Times New Roman" w:cs="Times New Roman"/>
                <w:i/>
                <w:sz w:val="24"/>
                <w:szCs w:val="24"/>
                <w:lang w:val="en-GB"/>
              </w:rPr>
              <w:t>Type of lesson</w:t>
            </w:r>
          </w:p>
        </w:tc>
        <w:tc>
          <w:tcPr>
            <w:tcW w:w="2410" w:type="dxa"/>
          </w:tcPr>
          <w:p w:rsidR="00CC6B63" w:rsidRPr="009539D2" w:rsidRDefault="00CC6B63" w:rsidP="00694385">
            <w:pPr>
              <w:jc w:val="both"/>
              <w:rPr>
                <w:rFonts w:ascii="Times New Roman" w:hAnsi="Times New Roman" w:cs="Times New Roman"/>
                <w:i/>
                <w:sz w:val="24"/>
                <w:szCs w:val="24"/>
                <w:lang w:val="en-GB"/>
              </w:rPr>
            </w:pPr>
            <w:r w:rsidRPr="009539D2">
              <w:rPr>
                <w:rFonts w:ascii="Times New Roman" w:hAnsi="Times New Roman" w:cs="Times New Roman"/>
                <w:i/>
                <w:sz w:val="24"/>
                <w:szCs w:val="24"/>
                <w:lang w:val="en-GB"/>
              </w:rPr>
              <w:t>Total number of hours</w:t>
            </w:r>
          </w:p>
        </w:tc>
      </w:tr>
      <w:tr w:rsidR="00CC6B63" w:rsidRPr="009539D2" w:rsidTr="00694385">
        <w:tc>
          <w:tcPr>
            <w:tcW w:w="2660" w:type="dxa"/>
          </w:tcPr>
          <w:p w:rsidR="00CC6B63" w:rsidRPr="009539D2" w:rsidRDefault="00CC6B63" w:rsidP="00694385">
            <w:pPr>
              <w:jc w:val="both"/>
              <w:rPr>
                <w:rFonts w:ascii="Times New Roman" w:hAnsi="Times New Roman" w:cs="Times New Roman"/>
                <w:i/>
                <w:sz w:val="24"/>
                <w:szCs w:val="24"/>
                <w:lang w:val="en-US"/>
              </w:rPr>
            </w:pPr>
            <w:r w:rsidRPr="009539D2">
              <w:rPr>
                <w:rFonts w:ascii="Times New Roman" w:hAnsi="Times New Roman" w:cs="Times New Roman"/>
                <w:i/>
                <w:sz w:val="24"/>
                <w:szCs w:val="24"/>
                <w:lang w:val="en-US"/>
              </w:rPr>
              <w:t>Lectures</w:t>
            </w:r>
          </w:p>
        </w:tc>
        <w:tc>
          <w:tcPr>
            <w:tcW w:w="2410" w:type="dxa"/>
          </w:tcPr>
          <w:p w:rsidR="00CC6B63" w:rsidRPr="009539D2" w:rsidRDefault="00CC6B63" w:rsidP="00694385">
            <w:pPr>
              <w:jc w:val="both"/>
              <w:rPr>
                <w:rFonts w:ascii="Times New Roman" w:hAnsi="Times New Roman" w:cs="Times New Roman"/>
                <w:i/>
                <w:sz w:val="24"/>
                <w:szCs w:val="24"/>
                <w:lang w:val="en-US"/>
              </w:rPr>
            </w:pPr>
            <w:r w:rsidRPr="009539D2">
              <w:rPr>
                <w:rFonts w:ascii="Times New Roman" w:hAnsi="Times New Roman" w:cs="Times New Roman"/>
                <w:i/>
                <w:sz w:val="24"/>
                <w:szCs w:val="24"/>
                <w:lang w:val="en-US"/>
              </w:rPr>
              <w:t>30</w:t>
            </w:r>
          </w:p>
        </w:tc>
      </w:tr>
      <w:tr w:rsidR="00CC6B63" w:rsidRPr="009539D2" w:rsidTr="00694385">
        <w:tc>
          <w:tcPr>
            <w:tcW w:w="2660" w:type="dxa"/>
          </w:tcPr>
          <w:p w:rsidR="00CC6B63" w:rsidRPr="009539D2" w:rsidRDefault="00CC6B63" w:rsidP="00694385">
            <w:pPr>
              <w:jc w:val="both"/>
              <w:rPr>
                <w:rFonts w:ascii="Times New Roman" w:hAnsi="Times New Roman" w:cs="Times New Roman"/>
                <w:i/>
                <w:sz w:val="24"/>
                <w:szCs w:val="24"/>
                <w:lang w:val="en-US"/>
              </w:rPr>
            </w:pPr>
            <w:r w:rsidRPr="009539D2">
              <w:rPr>
                <w:rFonts w:ascii="Times New Roman" w:hAnsi="Times New Roman" w:cs="Times New Roman"/>
                <w:i/>
                <w:sz w:val="24"/>
                <w:szCs w:val="24"/>
                <w:lang w:val="en-US"/>
              </w:rPr>
              <w:t>Seminars</w:t>
            </w:r>
          </w:p>
        </w:tc>
        <w:tc>
          <w:tcPr>
            <w:tcW w:w="2410" w:type="dxa"/>
          </w:tcPr>
          <w:p w:rsidR="00CC6B63" w:rsidRPr="009539D2" w:rsidRDefault="00CC6B63" w:rsidP="00694385">
            <w:pPr>
              <w:jc w:val="both"/>
              <w:rPr>
                <w:rFonts w:ascii="Times New Roman" w:hAnsi="Times New Roman" w:cs="Times New Roman"/>
                <w:i/>
                <w:sz w:val="24"/>
                <w:szCs w:val="24"/>
                <w:lang w:val="en-US"/>
              </w:rPr>
            </w:pPr>
            <w:r w:rsidRPr="009539D2">
              <w:rPr>
                <w:rFonts w:ascii="Times New Roman" w:hAnsi="Times New Roman" w:cs="Times New Roman"/>
                <w:i/>
                <w:sz w:val="24"/>
                <w:szCs w:val="24"/>
                <w:lang w:val="en-US"/>
              </w:rPr>
              <w:t>40</w:t>
            </w:r>
          </w:p>
        </w:tc>
      </w:tr>
      <w:tr w:rsidR="00CC6B63" w:rsidRPr="009539D2" w:rsidTr="00694385">
        <w:tc>
          <w:tcPr>
            <w:tcW w:w="2660" w:type="dxa"/>
          </w:tcPr>
          <w:p w:rsidR="00CC6B63" w:rsidRPr="009539D2" w:rsidRDefault="00CC6B63" w:rsidP="00694385">
            <w:pPr>
              <w:jc w:val="both"/>
              <w:rPr>
                <w:rFonts w:ascii="Times New Roman" w:hAnsi="Times New Roman" w:cs="Times New Roman"/>
                <w:i/>
                <w:sz w:val="24"/>
                <w:szCs w:val="24"/>
                <w:lang w:val="en-US"/>
              </w:rPr>
            </w:pPr>
            <w:r w:rsidRPr="009539D2">
              <w:rPr>
                <w:rFonts w:ascii="Times New Roman" w:hAnsi="Times New Roman" w:cs="Times New Roman"/>
                <w:i/>
                <w:sz w:val="24"/>
                <w:szCs w:val="24"/>
                <w:lang w:val="en-US"/>
              </w:rPr>
              <w:t>Home work</w:t>
            </w:r>
          </w:p>
        </w:tc>
        <w:tc>
          <w:tcPr>
            <w:tcW w:w="2410" w:type="dxa"/>
          </w:tcPr>
          <w:p w:rsidR="00CC6B63" w:rsidRPr="009539D2" w:rsidRDefault="00CC6B63" w:rsidP="00694385">
            <w:pPr>
              <w:jc w:val="both"/>
              <w:rPr>
                <w:rFonts w:ascii="Times New Roman" w:hAnsi="Times New Roman" w:cs="Times New Roman"/>
                <w:i/>
                <w:sz w:val="24"/>
                <w:szCs w:val="24"/>
                <w:lang w:val="en-US"/>
              </w:rPr>
            </w:pPr>
            <w:r w:rsidRPr="009539D2">
              <w:rPr>
                <w:rFonts w:ascii="Times New Roman" w:hAnsi="Times New Roman" w:cs="Times New Roman"/>
                <w:i/>
                <w:sz w:val="24"/>
                <w:szCs w:val="24"/>
                <w:lang w:val="en-US"/>
              </w:rPr>
              <w:t>70</w:t>
            </w:r>
          </w:p>
        </w:tc>
      </w:tr>
    </w:tbl>
    <w:p w:rsidR="00CC6B63" w:rsidRPr="009539D2" w:rsidRDefault="00CC6B63" w:rsidP="00CC6B63">
      <w:pPr>
        <w:jc w:val="both"/>
        <w:rPr>
          <w:rFonts w:ascii="Times New Roman" w:hAnsi="Times New Roman" w:cs="Times New Roman"/>
          <w:i/>
          <w:sz w:val="24"/>
          <w:szCs w:val="24"/>
          <w:lang w:val="en-US"/>
        </w:rPr>
      </w:pPr>
    </w:p>
    <w:p w:rsidR="00CC6B63" w:rsidRPr="009539D2" w:rsidRDefault="00CC6B63" w:rsidP="00CC6B63">
      <w:pPr>
        <w:jc w:val="both"/>
        <w:rPr>
          <w:rFonts w:ascii="Times New Roman" w:hAnsi="Times New Roman" w:cs="Times New Roman"/>
          <w:i/>
          <w:sz w:val="24"/>
          <w:szCs w:val="24"/>
          <w:lang w:val="en-US"/>
        </w:rPr>
      </w:pPr>
      <w:r w:rsidRPr="009539D2">
        <w:rPr>
          <w:rFonts w:ascii="Times New Roman" w:hAnsi="Times New Roman" w:cs="Times New Roman"/>
          <w:b/>
          <w:sz w:val="24"/>
          <w:szCs w:val="24"/>
          <w:lang w:val="en-US"/>
        </w:rPr>
        <w:t>Course format</w:t>
      </w:r>
      <w:r w:rsidRPr="009539D2">
        <w:rPr>
          <w:rFonts w:ascii="Times New Roman" w:hAnsi="Times New Roman" w:cs="Times New Roman"/>
          <w:i/>
          <w:sz w:val="24"/>
          <w:szCs w:val="24"/>
          <w:lang w:val="en-US"/>
        </w:rPr>
        <w:t xml:space="preserve"> - blended.</w:t>
      </w:r>
    </w:p>
    <w:p w:rsidR="00CC6B63" w:rsidRPr="009539D2" w:rsidRDefault="00CC6B63" w:rsidP="00CC6B63">
      <w:pPr>
        <w:jc w:val="both"/>
        <w:rPr>
          <w:rFonts w:ascii="Times New Roman" w:hAnsi="Times New Roman" w:cs="Times New Roman"/>
          <w:i/>
          <w:sz w:val="24"/>
          <w:szCs w:val="24"/>
          <w:lang w:val="en-US"/>
        </w:rPr>
      </w:pPr>
      <w:r w:rsidRPr="009539D2">
        <w:rPr>
          <w:rFonts w:ascii="Times New Roman" w:hAnsi="Times New Roman" w:cs="Times New Roman"/>
          <w:b/>
          <w:sz w:val="24"/>
          <w:szCs w:val="24"/>
          <w:lang w:val="en-US"/>
        </w:rPr>
        <w:t>Evaluation</w:t>
      </w:r>
      <w:r w:rsidRPr="009539D2">
        <w:rPr>
          <w:rFonts w:ascii="Times New Roman" w:hAnsi="Times New Roman" w:cs="Times New Roman"/>
          <w:i/>
          <w:sz w:val="24"/>
          <w:szCs w:val="24"/>
          <w:lang w:val="en-US"/>
        </w:rPr>
        <w:t>:</w:t>
      </w:r>
    </w:p>
    <w:p w:rsidR="00CC6B63" w:rsidRPr="009539D2" w:rsidRDefault="00CC6B63" w:rsidP="00CC6B63">
      <w:pPr>
        <w:jc w:val="both"/>
        <w:rPr>
          <w:rFonts w:ascii="Times New Roman" w:hAnsi="Times New Roman" w:cs="Times New Roman"/>
          <w:i/>
          <w:sz w:val="24"/>
          <w:szCs w:val="24"/>
          <w:lang w:val="en-US"/>
        </w:rPr>
      </w:pPr>
      <w:r w:rsidRPr="009539D2">
        <w:rPr>
          <w:rFonts w:ascii="Times New Roman" w:hAnsi="Times New Roman" w:cs="Times New Roman"/>
          <w:i/>
          <w:sz w:val="24"/>
          <w:szCs w:val="24"/>
          <w:lang w:val="en-US"/>
        </w:rPr>
        <w:t>The total number of points per course is 100.</w:t>
      </w:r>
    </w:p>
    <w:p w:rsidR="00CC6B63" w:rsidRPr="009539D2" w:rsidRDefault="00CC6B63" w:rsidP="00CC6B63">
      <w:pPr>
        <w:jc w:val="both"/>
        <w:rPr>
          <w:rFonts w:ascii="Times New Roman" w:hAnsi="Times New Roman" w:cs="Times New Roman"/>
          <w:i/>
          <w:sz w:val="24"/>
          <w:szCs w:val="24"/>
          <w:lang w:val="en-US"/>
        </w:rPr>
      </w:pPr>
      <w:r w:rsidRPr="009539D2">
        <w:rPr>
          <w:rFonts w:ascii="Times New Roman" w:hAnsi="Times New Roman" w:cs="Times New Roman"/>
          <w:i/>
          <w:sz w:val="24"/>
          <w:szCs w:val="24"/>
          <w:lang w:val="en-US"/>
        </w:rPr>
        <w:t xml:space="preserve">Of them: work in the auditorium (or online) at the discussions, team completions, </w:t>
      </w:r>
      <w:r w:rsidR="009539D2">
        <w:rPr>
          <w:rFonts w:ascii="Times New Roman" w:hAnsi="Times New Roman" w:cs="Times New Roman"/>
          <w:i/>
          <w:sz w:val="24"/>
          <w:szCs w:val="24"/>
          <w:lang w:val="en-US"/>
        </w:rPr>
        <w:t>home project presentations – 5</w:t>
      </w:r>
      <w:r w:rsidRPr="009539D2">
        <w:rPr>
          <w:rFonts w:ascii="Times New Roman" w:hAnsi="Times New Roman" w:cs="Times New Roman"/>
          <w:i/>
          <w:sz w:val="24"/>
          <w:szCs w:val="24"/>
          <w:lang w:val="en-US"/>
        </w:rPr>
        <w:t>0, exam (creative questions)</w:t>
      </w:r>
      <w:r w:rsidR="009539D2">
        <w:rPr>
          <w:rFonts w:ascii="Times New Roman" w:hAnsi="Times New Roman" w:cs="Times New Roman"/>
          <w:i/>
          <w:sz w:val="24"/>
          <w:szCs w:val="24"/>
          <w:lang w:val="en-US"/>
        </w:rPr>
        <w:t xml:space="preserve"> – 5</w:t>
      </w:r>
      <w:r w:rsidRPr="009539D2">
        <w:rPr>
          <w:rFonts w:ascii="Times New Roman" w:hAnsi="Times New Roman" w:cs="Times New Roman"/>
          <w:i/>
          <w:sz w:val="24"/>
          <w:szCs w:val="24"/>
          <w:lang w:val="en-US"/>
        </w:rPr>
        <w:t>0.</w:t>
      </w:r>
    </w:p>
    <w:p w:rsidR="00CC6B63" w:rsidRPr="009539D2" w:rsidRDefault="00CC6B63" w:rsidP="00CC6B63">
      <w:pPr>
        <w:jc w:val="both"/>
        <w:rPr>
          <w:rFonts w:ascii="Times New Roman" w:hAnsi="Times New Roman" w:cs="Times New Roman"/>
          <w:i/>
          <w:sz w:val="24"/>
          <w:szCs w:val="24"/>
          <w:lang w:val="en-GB"/>
        </w:rPr>
      </w:pPr>
      <w:r w:rsidRPr="009539D2">
        <w:rPr>
          <w:rFonts w:ascii="Times New Roman" w:hAnsi="Times New Roman" w:cs="Times New Roman"/>
          <w:b/>
          <w:sz w:val="24"/>
          <w:szCs w:val="24"/>
          <w:lang w:val="en-GB"/>
        </w:rPr>
        <w:t>Hardware and software</w:t>
      </w:r>
      <w:r w:rsidRPr="009539D2">
        <w:rPr>
          <w:rFonts w:ascii="Times New Roman" w:hAnsi="Times New Roman" w:cs="Times New Roman"/>
          <w:sz w:val="24"/>
          <w:szCs w:val="24"/>
          <w:lang w:val="en-GB"/>
        </w:rPr>
        <w:t xml:space="preserve">: </w:t>
      </w:r>
      <w:r w:rsidRPr="009539D2">
        <w:rPr>
          <w:rFonts w:ascii="Times New Roman" w:hAnsi="Times New Roman" w:cs="Times New Roman"/>
          <w:i/>
          <w:sz w:val="24"/>
          <w:szCs w:val="24"/>
          <w:lang w:val="en-GB"/>
        </w:rPr>
        <w:t xml:space="preserve">a computer and a multimedia projector in the classroom. Sometimes the </w:t>
      </w:r>
      <w:r w:rsidRPr="009539D2">
        <w:rPr>
          <w:rFonts w:ascii="Times New Roman" w:hAnsi="Times New Roman" w:cs="Times New Roman"/>
          <w:i/>
          <w:sz w:val="24"/>
          <w:szCs w:val="24"/>
          <w:lang w:val="en-US"/>
        </w:rPr>
        <w:t xml:space="preserve">group or part of group </w:t>
      </w:r>
      <w:r w:rsidRPr="009539D2">
        <w:rPr>
          <w:rFonts w:ascii="Times New Roman" w:hAnsi="Times New Roman" w:cs="Times New Roman"/>
          <w:i/>
          <w:sz w:val="24"/>
          <w:szCs w:val="24"/>
          <w:lang w:val="en-GB"/>
        </w:rPr>
        <w:t>will be asked to come to the lecture with own laptops.</w:t>
      </w:r>
    </w:p>
    <w:p w:rsidR="00CC6B63" w:rsidRPr="009539D2" w:rsidRDefault="00CC6B63" w:rsidP="00CC6B63">
      <w:pPr>
        <w:jc w:val="both"/>
        <w:rPr>
          <w:rFonts w:ascii="Times New Roman" w:hAnsi="Times New Roman" w:cs="Times New Roman"/>
          <w:i/>
          <w:sz w:val="24"/>
          <w:szCs w:val="24"/>
          <w:lang w:val="en-GB"/>
        </w:rPr>
      </w:pPr>
      <w:r w:rsidRPr="009539D2">
        <w:rPr>
          <w:rFonts w:ascii="Times New Roman" w:hAnsi="Times New Roman" w:cs="Times New Roman"/>
          <w:b/>
          <w:sz w:val="24"/>
          <w:szCs w:val="24"/>
          <w:lang w:val="en-GB"/>
        </w:rPr>
        <w:t>Course policies</w:t>
      </w:r>
      <w:r w:rsidRPr="009539D2">
        <w:rPr>
          <w:rFonts w:ascii="Times New Roman" w:hAnsi="Times New Roman" w:cs="Times New Roman"/>
          <w:sz w:val="24"/>
          <w:szCs w:val="24"/>
          <w:lang w:val="en-GB"/>
        </w:rPr>
        <w:t xml:space="preserve"> - </w:t>
      </w:r>
      <w:r w:rsidRPr="009539D2">
        <w:rPr>
          <w:rFonts w:ascii="Times New Roman" w:hAnsi="Times New Roman" w:cs="Times New Roman"/>
          <w:i/>
          <w:sz w:val="24"/>
          <w:szCs w:val="24"/>
          <w:lang w:val="en-GB"/>
        </w:rPr>
        <w:t xml:space="preserve">the student is obliged to read the required literature, to be active during </w:t>
      </w:r>
      <w:r w:rsidRPr="009539D2">
        <w:rPr>
          <w:rFonts w:ascii="Times New Roman" w:hAnsi="Times New Roman" w:cs="Times New Roman"/>
          <w:i/>
          <w:sz w:val="24"/>
          <w:szCs w:val="24"/>
          <w:lang w:val="en-US"/>
        </w:rPr>
        <w:t>discussions and to participate properly in a team work</w:t>
      </w:r>
      <w:r w:rsidRPr="009539D2">
        <w:rPr>
          <w:rFonts w:ascii="Times New Roman" w:hAnsi="Times New Roman" w:cs="Times New Roman"/>
          <w:i/>
          <w:sz w:val="24"/>
          <w:szCs w:val="24"/>
          <w:lang w:val="en-GB"/>
        </w:rPr>
        <w:t>, not to use plagiarism during practical work (!).</w:t>
      </w:r>
    </w:p>
    <w:p w:rsidR="00CC6B63" w:rsidRPr="009539D2" w:rsidRDefault="00CC6B63" w:rsidP="00CC6B63">
      <w:pPr>
        <w:jc w:val="both"/>
        <w:rPr>
          <w:rFonts w:ascii="Times New Roman" w:hAnsi="Times New Roman" w:cs="Times New Roman"/>
          <w:i/>
          <w:sz w:val="24"/>
          <w:szCs w:val="24"/>
          <w:lang w:val="en-GB"/>
        </w:rPr>
      </w:pPr>
      <w:r w:rsidRPr="009539D2">
        <w:rPr>
          <w:rFonts w:ascii="Times New Roman" w:hAnsi="Times New Roman" w:cs="Times New Roman"/>
          <w:b/>
          <w:sz w:val="24"/>
          <w:szCs w:val="24"/>
          <w:lang w:val="en-GB"/>
        </w:rPr>
        <w:t>Learning Outcome</w:t>
      </w:r>
      <w:r w:rsidRPr="009539D2">
        <w:rPr>
          <w:rFonts w:ascii="Times New Roman" w:hAnsi="Times New Roman" w:cs="Times New Roman"/>
          <w:i/>
          <w:sz w:val="24"/>
          <w:szCs w:val="24"/>
          <w:lang w:val="en-GB"/>
        </w:rPr>
        <w:t>:</w:t>
      </w:r>
    </w:p>
    <w:p w:rsidR="00CC6B63" w:rsidRPr="009539D2" w:rsidRDefault="00CC6B63" w:rsidP="00CC6B63">
      <w:pPr>
        <w:jc w:val="both"/>
        <w:rPr>
          <w:rFonts w:ascii="Times New Roman" w:hAnsi="Times New Roman" w:cs="Times New Roman"/>
          <w:i/>
          <w:sz w:val="24"/>
          <w:szCs w:val="24"/>
          <w:lang w:val="en-GB"/>
        </w:rPr>
      </w:pPr>
      <w:r w:rsidRPr="009539D2">
        <w:rPr>
          <w:rFonts w:ascii="Times New Roman" w:hAnsi="Times New Roman" w:cs="Times New Roman"/>
          <w:i/>
          <w:sz w:val="24"/>
          <w:szCs w:val="24"/>
          <w:lang w:val="en-GB"/>
        </w:rPr>
        <w:t xml:space="preserve">Influence the business unity ability to involve resources, to analyse current state and to predict future misbalances. </w:t>
      </w:r>
    </w:p>
    <w:p w:rsidR="00CC6B63" w:rsidRPr="00CE29DB" w:rsidRDefault="00CC6B63" w:rsidP="00CC6B63">
      <w:pPr>
        <w:rPr>
          <w:rFonts w:ascii="Times New Roman" w:hAnsi="Times New Roman" w:cs="Times New Roman"/>
          <w:b/>
          <w:sz w:val="24"/>
          <w:szCs w:val="24"/>
          <w:lang w:val="en-GB"/>
        </w:rPr>
      </w:pPr>
      <w:r w:rsidRPr="00CE29DB">
        <w:rPr>
          <w:rFonts w:ascii="Times New Roman" w:hAnsi="Times New Roman" w:cs="Times New Roman"/>
          <w:b/>
          <w:sz w:val="24"/>
          <w:szCs w:val="24"/>
          <w:lang w:val="en-GB"/>
        </w:rPr>
        <w:t>COURSE SCHEME</w:t>
      </w:r>
    </w:p>
    <w:p w:rsidR="00CC6B63" w:rsidRPr="00CE29DB" w:rsidRDefault="00CE29DB" w:rsidP="00CC6B63">
      <w:pPr>
        <w:rPr>
          <w:rFonts w:ascii="Times New Roman" w:hAnsi="Times New Roman" w:cs="Times New Roman"/>
          <w:sz w:val="24"/>
          <w:szCs w:val="24"/>
          <w:u w:val="single"/>
          <w:lang w:val="en-US"/>
        </w:rPr>
      </w:pPr>
      <w:r w:rsidRPr="00CE29DB">
        <w:rPr>
          <w:rFonts w:ascii="Times New Roman" w:hAnsi="Times New Roman" w:cs="Times New Roman"/>
          <w:sz w:val="24"/>
          <w:szCs w:val="24"/>
          <w:u w:val="single"/>
          <w:lang w:val="en-US"/>
        </w:rPr>
        <w:t>Introduction lecture Reality</w:t>
      </w:r>
      <w:r w:rsidR="005556BB" w:rsidRPr="00CE29DB">
        <w:rPr>
          <w:rFonts w:ascii="Times New Roman" w:hAnsi="Times New Roman" w:cs="Times New Roman"/>
          <w:sz w:val="24"/>
          <w:szCs w:val="24"/>
          <w:u w:val="single"/>
          <w:lang w:val="en-US"/>
        </w:rPr>
        <w:t xml:space="preserve"> of ERP - market</w:t>
      </w:r>
      <w:bookmarkStart w:id="0" w:name="_GoBack"/>
      <w:bookmarkEnd w:id="0"/>
    </w:p>
    <w:p w:rsidR="00CC6B63" w:rsidRPr="00CE29DB" w:rsidRDefault="00CC6B63" w:rsidP="00CC6B63">
      <w:pPr>
        <w:rPr>
          <w:rFonts w:ascii="Times New Roman" w:hAnsi="Times New Roman" w:cs="Times New Roman"/>
          <w:sz w:val="24"/>
          <w:szCs w:val="24"/>
          <w:lang w:val="en-US"/>
        </w:rPr>
      </w:pPr>
      <w:r w:rsidRPr="00CE29DB">
        <w:rPr>
          <w:rFonts w:ascii="Times New Roman" w:hAnsi="Times New Roman" w:cs="Times New Roman"/>
          <w:sz w:val="24"/>
          <w:szCs w:val="24"/>
          <w:lang w:val="en-US"/>
        </w:rPr>
        <w:t>To read and watch additionally:</w:t>
      </w:r>
    </w:p>
    <w:p w:rsidR="005556BB" w:rsidRPr="00CE29DB" w:rsidRDefault="005556BB" w:rsidP="00CC6B63">
      <w:pPr>
        <w:rPr>
          <w:rFonts w:ascii="Times New Roman" w:hAnsi="Times New Roman" w:cs="Times New Roman"/>
          <w:sz w:val="24"/>
          <w:szCs w:val="24"/>
          <w:lang w:val="en-US"/>
        </w:rPr>
      </w:pPr>
      <w:hyperlink r:id="rId6" w:history="1">
        <w:r w:rsidRPr="00CE29DB">
          <w:rPr>
            <w:rStyle w:val="a4"/>
            <w:rFonts w:ascii="Times New Roman" w:hAnsi="Times New Roman" w:cs="Times New Roman"/>
            <w:sz w:val="24"/>
            <w:szCs w:val="24"/>
            <w:lang w:val="en-US"/>
          </w:rPr>
          <w:t>https://aws.amazon.com/?nc2=h_lg</w:t>
        </w:r>
      </w:hyperlink>
    </w:p>
    <w:p w:rsidR="005556BB" w:rsidRPr="00CE29DB" w:rsidRDefault="005556BB" w:rsidP="00CC6B63">
      <w:pPr>
        <w:rPr>
          <w:rFonts w:ascii="Times New Roman" w:hAnsi="Times New Roman" w:cs="Times New Roman"/>
          <w:sz w:val="24"/>
          <w:szCs w:val="24"/>
          <w:lang w:val="en-US"/>
        </w:rPr>
      </w:pPr>
      <w:hyperlink r:id="rId7" w:history="1">
        <w:r w:rsidRPr="00CE29DB">
          <w:rPr>
            <w:rStyle w:val="a4"/>
            <w:rFonts w:ascii="Times New Roman" w:hAnsi="Times New Roman" w:cs="Times New Roman"/>
            <w:sz w:val="24"/>
            <w:szCs w:val="24"/>
            <w:lang w:val="en-US"/>
          </w:rPr>
          <w:t>https://azure.microsoft.com/en-us</w:t>
        </w:r>
      </w:hyperlink>
    </w:p>
    <w:p w:rsidR="005556BB" w:rsidRPr="00CE29DB" w:rsidRDefault="005556BB" w:rsidP="00CC6B63">
      <w:pPr>
        <w:rPr>
          <w:rFonts w:ascii="Times New Roman" w:hAnsi="Times New Roman" w:cs="Times New Roman"/>
          <w:sz w:val="24"/>
          <w:szCs w:val="24"/>
          <w:lang w:val="en-US"/>
        </w:rPr>
      </w:pPr>
      <w:hyperlink r:id="rId8" w:history="1">
        <w:r w:rsidRPr="00CE29DB">
          <w:rPr>
            <w:rStyle w:val="a4"/>
            <w:rFonts w:ascii="Times New Roman" w:hAnsi="Times New Roman" w:cs="Times New Roman"/>
            <w:sz w:val="24"/>
            <w:szCs w:val="24"/>
            <w:lang w:val="en-US"/>
          </w:rPr>
          <w:t>https://www.youtube.com/watch?v=M988_fsOSWo</w:t>
        </w:r>
      </w:hyperlink>
    </w:p>
    <w:p w:rsidR="00812365" w:rsidRPr="00CE29DB" w:rsidRDefault="00812365" w:rsidP="00CC6B63">
      <w:pPr>
        <w:rPr>
          <w:rFonts w:ascii="Times New Roman" w:hAnsi="Times New Roman" w:cs="Times New Roman"/>
          <w:sz w:val="24"/>
          <w:szCs w:val="24"/>
          <w:lang w:val="en-US"/>
        </w:rPr>
      </w:pPr>
      <w:r w:rsidRPr="00CE29DB">
        <w:rPr>
          <w:rFonts w:ascii="Times New Roman" w:hAnsi="Times New Roman" w:cs="Times New Roman"/>
          <w:sz w:val="24"/>
          <w:szCs w:val="24"/>
          <w:lang w:val="en-US"/>
        </w:rPr>
        <w:t>Recent ERP survey of CIOs across the UK</w:t>
      </w:r>
    </w:p>
    <w:p w:rsidR="00F933F3" w:rsidRPr="00CE29DB" w:rsidRDefault="00F933F3" w:rsidP="00CC6B63">
      <w:pPr>
        <w:rPr>
          <w:rFonts w:ascii="Times New Roman" w:hAnsi="Times New Roman" w:cs="Times New Roman"/>
          <w:sz w:val="24"/>
          <w:szCs w:val="24"/>
          <w:lang w:val="en-US"/>
        </w:rPr>
      </w:pPr>
      <w:hyperlink r:id="rId9" w:history="1">
        <w:r w:rsidRPr="00CE29DB">
          <w:rPr>
            <w:rStyle w:val="a4"/>
            <w:rFonts w:ascii="Times New Roman" w:hAnsi="Times New Roman" w:cs="Times New Roman"/>
            <w:sz w:val="24"/>
            <w:szCs w:val="24"/>
            <w:lang w:val="en-US"/>
          </w:rPr>
          <w:t>https://www.accenture.com/_acnmedia/pdf-90/accenture-unleashing-exponential-evolution-pdf.pdf</w:t>
        </w:r>
      </w:hyperlink>
    </w:p>
    <w:p w:rsidR="00CC6B63" w:rsidRPr="00CE29DB" w:rsidRDefault="00CC6B63" w:rsidP="00CC6B63">
      <w:pPr>
        <w:rPr>
          <w:rFonts w:ascii="Times New Roman" w:hAnsi="Times New Roman" w:cs="Times New Roman"/>
          <w:sz w:val="24"/>
          <w:szCs w:val="24"/>
          <w:u w:val="single"/>
          <w:lang w:val="en-US"/>
        </w:rPr>
      </w:pPr>
      <w:r w:rsidRPr="00CE29DB">
        <w:rPr>
          <w:rFonts w:ascii="Times New Roman" w:hAnsi="Times New Roman" w:cs="Times New Roman"/>
          <w:sz w:val="24"/>
          <w:szCs w:val="24"/>
          <w:u w:val="single"/>
          <w:lang w:val="en-GB"/>
        </w:rPr>
        <w:t>Lecture 1 How to get necessary data</w:t>
      </w:r>
      <w:r w:rsidRPr="00CE29DB">
        <w:rPr>
          <w:rFonts w:ascii="Times New Roman" w:hAnsi="Times New Roman" w:cs="Times New Roman"/>
          <w:sz w:val="24"/>
          <w:szCs w:val="24"/>
          <w:u w:val="single"/>
          <w:lang w:val="en-US"/>
        </w:rPr>
        <w:t>?</w:t>
      </w:r>
    </w:p>
    <w:p w:rsidR="00CC6B63" w:rsidRPr="00CE29DB" w:rsidRDefault="00CC6B63" w:rsidP="00CC6B63">
      <w:pPr>
        <w:jc w:val="both"/>
        <w:rPr>
          <w:rFonts w:ascii="Times New Roman" w:hAnsi="Times New Roman" w:cs="Times New Roman"/>
          <w:sz w:val="24"/>
          <w:szCs w:val="24"/>
          <w:lang w:val="en-GB"/>
        </w:rPr>
      </w:pPr>
      <w:r w:rsidRPr="00CE29DB">
        <w:rPr>
          <w:rFonts w:ascii="Times New Roman" w:hAnsi="Times New Roman" w:cs="Times New Roman"/>
          <w:sz w:val="24"/>
          <w:szCs w:val="24"/>
          <w:lang w:val="en-GB"/>
        </w:rPr>
        <w:t>Yahoo_fin, Investing.com, and others</w:t>
      </w:r>
    </w:p>
    <w:p w:rsidR="00CC6B63" w:rsidRPr="00CE29DB" w:rsidRDefault="00CC6B63" w:rsidP="00CC6B63">
      <w:pPr>
        <w:rPr>
          <w:rFonts w:ascii="Times New Roman" w:hAnsi="Times New Roman" w:cs="Times New Roman"/>
          <w:sz w:val="24"/>
          <w:szCs w:val="24"/>
          <w:lang w:val="en-GB"/>
        </w:rPr>
      </w:pPr>
      <w:r w:rsidRPr="00CE29DB">
        <w:rPr>
          <w:rFonts w:ascii="Times New Roman" w:hAnsi="Times New Roman" w:cs="Times New Roman"/>
          <w:sz w:val="24"/>
          <w:szCs w:val="24"/>
          <w:lang w:val="en-GB"/>
        </w:rPr>
        <w:t>To read and to watch additionally:</w:t>
      </w:r>
    </w:p>
    <w:p w:rsidR="00CC6B63" w:rsidRPr="00CE29DB" w:rsidRDefault="00CC6B63" w:rsidP="00CC6B63">
      <w:pPr>
        <w:rPr>
          <w:rStyle w:val="a4"/>
          <w:rFonts w:ascii="Times New Roman" w:hAnsi="Times New Roman" w:cs="Times New Roman"/>
          <w:i/>
          <w:sz w:val="24"/>
          <w:szCs w:val="24"/>
        </w:rPr>
      </w:pPr>
      <w:hyperlink r:id="rId10" w:history="1">
        <w:r w:rsidRPr="00CE29DB">
          <w:rPr>
            <w:rStyle w:val="a4"/>
            <w:rFonts w:ascii="Times New Roman" w:hAnsi="Times New Roman" w:cs="Times New Roman"/>
            <w:i/>
            <w:sz w:val="24"/>
            <w:szCs w:val="24"/>
            <w:lang w:val="en-GB"/>
          </w:rPr>
          <w:t>https://theautomatic.net/yahoo_fin-documentation/</w:t>
        </w:r>
      </w:hyperlink>
    </w:p>
    <w:p w:rsidR="00CC6B63" w:rsidRPr="00CE29DB" w:rsidRDefault="00CC6B63" w:rsidP="00CC6B63">
      <w:pPr>
        <w:rPr>
          <w:rFonts w:ascii="Times New Roman" w:hAnsi="Times New Roman" w:cs="Times New Roman"/>
          <w:sz w:val="24"/>
          <w:szCs w:val="24"/>
          <w:u w:val="single"/>
          <w:lang w:val="en-GB"/>
        </w:rPr>
      </w:pPr>
      <w:r w:rsidRPr="00CE29DB">
        <w:rPr>
          <w:rFonts w:ascii="Times New Roman" w:hAnsi="Times New Roman" w:cs="Times New Roman"/>
          <w:sz w:val="24"/>
          <w:szCs w:val="24"/>
          <w:u w:val="single"/>
          <w:lang w:val="en-GB"/>
        </w:rPr>
        <w:t>Lecture 2</w:t>
      </w:r>
      <w:r w:rsidRPr="00CE29DB">
        <w:rPr>
          <w:rFonts w:ascii="Times New Roman" w:hAnsi="Times New Roman" w:cs="Times New Roman"/>
          <w:sz w:val="24"/>
          <w:szCs w:val="24"/>
          <w:u w:val="single"/>
        </w:rPr>
        <w:t xml:space="preserve"> </w:t>
      </w:r>
      <w:r w:rsidR="00F933F3" w:rsidRPr="00CE29DB">
        <w:rPr>
          <w:rFonts w:ascii="Times New Roman" w:hAnsi="Times New Roman" w:cs="Times New Roman"/>
          <w:sz w:val="24"/>
          <w:szCs w:val="24"/>
          <w:u w:val="single"/>
          <w:lang w:val="en-GB"/>
        </w:rPr>
        <w:t>ERP from the beginning</w:t>
      </w:r>
    </w:p>
    <w:p w:rsidR="00CC6B63" w:rsidRPr="00CE29DB" w:rsidRDefault="00AE1915" w:rsidP="00CC6B63">
      <w:pPr>
        <w:rPr>
          <w:rFonts w:ascii="Times New Roman" w:hAnsi="Times New Roman" w:cs="Times New Roman"/>
          <w:sz w:val="24"/>
          <w:szCs w:val="24"/>
          <w:lang w:val="en-GB"/>
        </w:rPr>
      </w:pPr>
      <w:proofErr w:type="gramStart"/>
      <w:r w:rsidRPr="00CE29DB">
        <w:rPr>
          <w:rFonts w:ascii="Times New Roman" w:hAnsi="Times New Roman" w:cs="Times New Roman"/>
          <w:sz w:val="24"/>
          <w:szCs w:val="24"/>
          <w:lang w:val="en-GB"/>
        </w:rPr>
        <w:t>From MRP to MRPII.</w:t>
      </w:r>
      <w:proofErr w:type="gramEnd"/>
      <w:r w:rsidRPr="00CE29DB">
        <w:rPr>
          <w:rFonts w:ascii="Times New Roman" w:hAnsi="Times New Roman" w:cs="Times New Roman"/>
          <w:sz w:val="24"/>
          <w:szCs w:val="24"/>
          <w:lang w:val="en-GB"/>
        </w:rPr>
        <w:t xml:space="preserve"> From MRPII to ERP. CRM and SCM systems. What is BI?</w:t>
      </w:r>
    </w:p>
    <w:p w:rsidR="00CC6B63" w:rsidRPr="00CE29DB" w:rsidRDefault="00CC6B63" w:rsidP="00CC6B63">
      <w:pPr>
        <w:rPr>
          <w:rFonts w:ascii="Times New Roman" w:hAnsi="Times New Roman" w:cs="Times New Roman"/>
          <w:sz w:val="24"/>
          <w:szCs w:val="24"/>
          <w:lang w:val="en-GB"/>
        </w:rPr>
      </w:pPr>
      <w:r w:rsidRPr="00CE29DB">
        <w:rPr>
          <w:rFonts w:ascii="Times New Roman" w:hAnsi="Times New Roman" w:cs="Times New Roman"/>
          <w:sz w:val="24"/>
          <w:szCs w:val="24"/>
          <w:lang w:val="en-GB"/>
        </w:rPr>
        <w:t>To read additionally:</w:t>
      </w:r>
    </w:p>
    <w:p w:rsidR="00AE1915" w:rsidRPr="00CE29DB" w:rsidRDefault="00AE1915" w:rsidP="00CC6B63">
      <w:pPr>
        <w:rPr>
          <w:rFonts w:ascii="Times New Roman" w:hAnsi="Times New Roman" w:cs="Times New Roman"/>
          <w:sz w:val="24"/>
          <w:szCs w:val="24"/>
          <w:lang w:val="en-GB"/>
        </w:rPr>
      </w:pPr>
      <w:r w:rsidRPr="00CE29DB">
        <w:rPr>
          <w:rFonts w:ascii="Times New Roman" w:hAnsi="Times New Roman" w:cs="Times New Roman"/>
          <w:sz w:val="24"/>
          <w:szCs w:val="24"/>
          <w:lang w:val="en-GB"/>
        </w:rPr>
        <w:t>Example: ServiceNow</w:t>
      </w:r>
    </w:p>
    <w:p w:rsidR="00AE1915" w:rsidRPr="00CE29DB" w:rsidRDefault="00AE1915" w:rsidP="00CC6B63">
      <w:pPr>
        <w:rPr>
          <w:rFonts w:ascii="Times New Roman" w:hAnsi="Times New Roman" w:cs="Times New Roman"/>
          <w:sz w:val="24"/>
          <w:szCs w:val="24"/>
          <w:lang w:val="en-GB"/>
        </w:rPr>
      </w:pPr>
      <w:hyperlink r:id="rId11" w:history="1">
        <w:r w:rsidRPr="00CE29DB">
          <w:rPr>
            <w:rStyle w:val="a4"/>
            <w:rFonts w:ascii="Times New Roman" w:hAnsi="Times New Roman" w:cs="Times New Roman"/>
            <w:sz w:val="24"/>
            <w:szCs w:val="24"/>
            <w:lang w:val="en-GB"/>
          </w:rPr>
          <w:t>https://www.servicenow.com/now-platform.html#</w:t>
        </w:r>
      </w:hyperlink>
      <w:r w:rsidRPr="00CE29DB">
        <w:rPr>
          <w:rFonts w:ascii="Times New Roman" w:hAnsi="Times New Roman" w:cs="Times New Roman"/>
          <w:sz w:val="24"/>
          <w:szCs w:val="24"/>
          <w:lang w:val="en-GB"/>
        </w:rPr>
        <w:t>!</w:t>
      </w:r>
    </w:p>
    <w:p w:rsidR="00AE1915" w:rsidRPr="00CE29DB" w:rsidRDefault="00AE1915" w:rsidP="00CC6B63">
      <w:pPr>
        <w:rPr>
          <w:rFonts w:ascii="Times New Roman" w:hAnsi="Times New Roman" w:cs="Times New Roman"/>
          <w:sz w:val="24"/>
          <w:szCs w:val="24"/>
          <w:lang w:val="en-GB"/>
        </w:rPr>
      </w:pPr>
      <w:r w:rsidRPr="00CE29DB">
        <w:rPr>
          <w:rFonts w:ascii="Times New Roman" w:hAnsi="Times New Roman" w:cs="Times New Roman"/>
          <w:sz w:val="24"/>
          <w:szCs w:val="24"/>
          <w:lang w:val="en-GB"/>
        </w:rPr>
        <w:t>Example: Microsoft Dynamics</w:t>
      </w:r>
    </w:p>
    <w:p w:rsidR="00AE1915" w:rsidRPr="00CE29DB" w:rsidRDefault="00AE1915" w:rsidP="00CC6B63">
      <w:pPr>
        <w:rPr>
          <w:rFonts w:ascii="Times New Roman" w:hAnsi="Times New Roman" w:cs="Times New Roman"/>
          <w:sz w:val="24"/>
          <w:szCs w:val="24"/>
          <w:lang w:val="en-GB"/>
        </w:rPr>
      </w:pPr>
      <w:hyperlink r:id="rId12" w:history="1">
        <w:r w:rsidRPr="00CE29DB">
          <w:rPr>
            <w:rStyle w:val="a4"/>
            <w:rFonts w:ascii="Times New Roman" w:hAnsi="Times New Roman" w:cs="Times New Roman"/>
            <w:sz w:val="24"/>
            <w:szCs w:val="24"/>
            <w:lang w:val="en-GB"/>
          </w:rPr>
          <w:t>https://www.youtube.com/watch?v=BLDEFHA4GVw</w:t>
        </w:r>
      </w:hyperlink>
    </w:p>
    <w:p w:rsidR="00CC6B63" w:rsidRPr="00CE29DB" w:rsidRDefault="00CC6B63" w:rsidP="00CC6B63">
      <w:pPr>
        <w:rPr>
          <w:rFonts w:ascii="Times New Roman" w:hAnsi="Times New Roman" w:cs="Times New Roman"/>
          <w:sz w:val="24"/>
          <w:szCs w:val="24"/>
          <w:u w:val="single"/>
          <w:lang w:val="en-GB"/>
        </w:rPr>
      </w:pPr>
      <w:r w:rsidRPr="00CE29DB">
        <w:rPr>
          <w:rFonts w:ascii="Times New Roman" w:hAnsi="Times New Roman" w:cs="Times New Roman"/>
          <w:sz w:val="24"/>
          <w:szCs w:val="24"/>
          <w:u w:val="single"/>
          <w:lang w:val="en-GB"/>
        </w:rPr>
        <w:t xml:space="preserve">Lecture 3 </w:t>
      </w:r>
      <w:r w:rsidR="00F0160E" w:rsidRPr="00CE29DB">
        <w:rPr>
          <w:rFonts w:ascii="Times New Roman" w:hAnsi="Times New Roman" w:cs="Times New Roman"/>
          <w:sz w:val="24"/>
          <w:szCs w:val="24"/>
          <w:u w:val="single"/>
          <w:lang w:val="en-GB"/>
        </w:rPr>
        <w:t>ERP market in Ukraine</w:t>
      </w:r>
    </w:p>
    <w:p w:rsidR="00F0160E" w:rsidRPr="00CE29DB" w:rsidRDefault="00F0160E" w:rsidP="00CC6B63">
      <w:pPr>
        <w:rPr>
          <w:rFonts w:ascii="Times New Roman" w:hAnsi="Times New Roman" w:cs="Times New Roman"/>
          <w:sz w:val="24"/>
          <w:szCs w:val="24"/>
          <w:lang w:val="en-GB"/>
        </w:rPr>
      </w:pPr>
      <w:r w:rsidRPr="00CE29DB">
        <w:rPr>
          <w:rFonts w:ascii="Times New Roman" w:hAnsi="Times New Roman" w:cs="Times New Roman"/>
          <w:sz w:val="24"/>
          <w:szCs w:val="24"/>
          <w:lang w:val="en-GB"/>
        </w:rPr>
        <w:t>Do we have a real substitute for 1C?</w:t>
      </w:r>
    </w:p>
    <w:p w:rsidR="00CC6B63" w:rsidRPr="00CE29DB" w:rsidRDefault="00CC6B63" w:rsidP="00CC6B63">
      <w:pPr>
        <w:rPr>
          <w:rFonts w:ascii="Times New Roman" w:hAnsi="Times New Roman" w:cs="Times New Roman"/>
          <w:sz w:val="24"/>
          <w:szCs w:val="24"/>
          <w:lang w:val="en-GB"/>
        </w:rPr>
      </w:pPr>
      <w:r w:rsidRPr="00CE29DB">
        <w:rPr>
          <w:rFonts w:ascii="Times New Roman" w:hAnsi="Times New Roman" w:cs="Times New Roman"/>
          <w:sz w:val="24"/>
          <w:szCs w:val="24"/>
          <w:lang w:val="en-GB"/>
        </w:rPr>
        <w:t xml:space="preserve">Team work: </w:t>
      </w:r>
      <w:r w:rsidR="00F0160E" w:rsidRPr="00CE29DB">
        <w:rPr>
          <w:rFonts w:ascii="Times New Roman" w:hAnsi="Times New Roman" w:cs="Times New Roman"/>
          <w:sz w:val="24"/>
          <w:szCs w:val="24"/>
          <w:lang w:val="en-GB"/>
        </w:rPr>
        <w:t>best ERP in Ukraine for my business - ?</w:t>
      </w:r>
    </w:p>
    <w:p w:rsidR="00CC6B63" w:rsidRPr="00CE29DB" w:rsidRDefault="00CC6B63" w:rsidP="00CC6B63">
      <w:pPr>
        <w:rPr>
          <w:rFonts w:ascii="Times New Roman" w:hAnsi="Times New Roman" w:cs="Times New Roman"/>
          <w:sz w:val="24"/>
          <w:szCs w:val="24"/>
          <w:lang w:val="en-GB"/>
        </w:rPr>
      </w:pPr>
      <w:r w:rsidRPr="00CE29DB">
        <w:rPr>
          <w:rFonts w:ascii="Times New Roman" w:hAnsi="Times New Roman" w:cs="Times New Roman"/>
          <w:sz w:val="24"/>
          <w:szCs w:val="24"/>
          <w:lang w:val="en-GB"/>
        </w:rPr>
        <w:t>To read additionally:</w:t>
      </w:r>
    </w:p>
    <w:p w:rsidR="00F0160E" w:rsidRPr="00CE29DB" w:rsidRDefault="00F0160E" w:rsidP="00CC6B63">
      <w:pPr>
        <w:rPr>
          <w:rFonts w:ascii="Times New Roman" w:hAnsi="Times New Roman" w:cs="Times New Roman"/>
          <w:sz w:val="24"/>
          <w:szCs w:val="24"/>
          <w:lang w:val="en-GB"/>
        </w:rPr>
      </w:pPr>
      <w:hyperlink r:id="rId13" w:history="1">
        <w:r w:rsidRPr="00CE29DB">
          <w:rPr>
            <w:rStyle w:val="a4"/>
            <w:rFonts w:ascii="Times New Roman" w:hAnsi="Times New Roman" w:cs="Times New Roman"/>
            <w:sz w:val="24"/>
            <w:szCs w:val="24"/>
            <w:lang w:val="en-GB"/>
          </w:rPr>
          <w:t>https://www.altamira.ai/blog/the-ukrainian-it-market-the-latest-statistical-insights</w:t>
        </w:r>
      </w:hyperlink>
    </w:p>
    <w:p w:rsidR="00CC6B63" w:rsidRPr="00CE29DB" w:rsidRDefault="00CC6B63" w:rsidP="00CC6B63">
      <w:pPr>
        <w:rPr>
          <w:rFonts w:ascii="Times New Roman" w:hAnsi="Times New Roman" w:cs="Times New Roman"/>
          <w:sz w:val="24"/>
          <w:szCs w:val="24"/>
          <w:u w:val="single"/>
          <w:lang w:val="en-GB"/>
        </w:rPr>
      </w:pPr>
      <w:r w:rsidRPr="00CE29DB">
        <w:rPr>
          <w:rFonts w:ascii="Times New Roman" w:hAnsi="Times New Roman" w:cs="Times New Roman"/>
          <w:sz w:val="24"/>
          <w:szCs w:val="24"/>
          <w:u w:val="single"/>
          <w:lang w:val="en-GB"/>
        </w:rPr>
        <w:t xml:space="preserve">Lecture 4 </w:t>
      </w:r>
      <w:r w:rsidR="00E3704B" w:rsidRPr="00CE29DB">
        <w:rPr>
          <w:rFonts w:ascii="Times New Roman" w:hAnsi="Times New Roman" w:cs="Times New Roman"/>
          <w:sz w:val="24"/>
          <w:szCs w:val="24"/>
          <w:u w:val="single"/>
          <w:lang w:val="en-GB"/>
        </w:rPr>
        <w:t>ERP for small and middle companies</w:t>
      </w:r>
    </w:p>
    <w:p w:rsidR="00E3704B" w:rsidRPr="00CE29DB" w:rsidRDefault="00E3704B" w:rsidP="00CC6B63">
      <w:pPr>
        <w:rPr>
          <w:rFonts w:ascii="Times New Roman" w:hAnsi="Times New Roman" w:cs="Times New Roman"/>
          <w:sz w:val="24"/>
          <w:szCs w:val="24"/>
          <w:lang w:val="en-GB"/>
        </w:rPr>
      </w:pPr>
      <w:r w:rsidRPr="00CE29DB">
        <w:rPr>
          <w:rFonts w:ascii="Times New Roman" w:hAnsi="Times New Roman" w:cs="Times New Roman"/>
          <w:sz w:val="24"/>
          <w:szCs w:val="24"/>
          <w:lang w:val="en-GB"/>
        </w:rPr>
        <w:t>ODOO, SAGE</w:t>
      </w:r>
      <w:r w:rsidR="00DE4E9D" w:rsidRPr="00CE29DB">
        <w:rPr>
          <w:rFonts w:ascii="Times New Roman" w:hAnsi="Times New Roman" w:cs="Times New Roman"/>
          <w:sz w:val="24"/>
          <w:szCs w:val="24"/>
          <w:lang w:val="en-GB"/>
        </w:rPr>
        <w:t>, Epicor</w:t>
      </w:r>
      <w:r w:rsidRPr="00CE29DB">
        <w:rPr>
          <w:rFonts w:ascii="Times New Roman" w:hAnsi="Times New Roman" w:cs="Times New Roman"/>
          <w:sz w:val="24"/>
          <w:szCs w:val="24"/>
          <w:lang w:val="en-GB"/>
        </w:rPr>
        <w:t xml:space="preserve"> and others.</w:t>
      </w:r>
    </w:p>
    <w:p w:rsidR="00E3704B" w:rsidRPr="00CE29DB" w:rsidRDefault="00E3704B" w:rsidP="00CC6B63">
      <w:pPr>
        <w:rPr>
          <w:rFonts w:ascii="Times New Roman" w:hAnsi="Times New Roman" w:cs="Times New Roman"/>
          <w:sz w:val="24"/>
          <w:szCs w:val="24"/>
          <w:lang w:val="en-GB"/>
        </w:rPr>
      </w:pPr>
      <w:r w:rsidRPr="00CE29DB">
        <w:rPr>
          <w:rFonts w:ascii="Times New Roman" w:hAnsi="Times New Roman" w:cs="Times New Roman"/>
          <w:sz w:val="24"/>
          <w:szCs w:val="24"/>
          <w:lang w:val="en-GB"/>
        </w:rPr>
        <w:t>Why this market is so dynamic?</w:t>
      </w:r>
    </w:p>
    <w:p w:rsidR="00CC6B63" w:rsidRPr="00CE29DB" w:rsidRDefault="00CC6B63" w:rsidP="00CC6B63">
      <w:pPr>
        <w:rPr>
          <w:rFonts w:ascii="Times New Roman" w:hAnsi="Times New Roman" w:cs="Times New Roman"/>
          <w:sz w:val="24"/>
          <w:szCs w:val="24"/>
          <w:lang w:val="en-GB"/>
        </w:rPr>
      </w:pPr>
      <w:r w:rsidRPr="00CE29DB">
        <w:rPr>
          <w:rFonts w:ascii="Times New Roman" w:hAnsi="Times New Roman" w:cs="Times New Roman"/>
          <w:sz w:val="24"/>
          <w:szCs w:val="24"/>
          <w:lang w:val="en-GB"/>
        </w:rPr>
        <w:t xml:space="preserve">Home work:  </w:t>
      </w:r>
      <w:r w:rsidR="00E3704B" w:rsidRPr="00CE29DB">
        <w:rPr>
          <w:rFonts w:ascii="Times New Roman" w:hAnsi="Times New Roman" w:cs="Times New Roman"/>
          <w:sz w:val="24"/>
          <w:szCs w:val="24"/>
          <w:lang w:val="en-GB"/>
        </w:rPr>
        <w:t>your choice in the market ERP for SMEs</w:t>
      </w:r>
    </w:p>
    <w:p w:rsidR="00CC6B63" w:rsidRPr="00CE29DB" w:rsidRDefault="00CC6B63" w:rsidP="00CC6B63">
      <w:pPr>
        <w:rPr>
          <w:rFonts w:ascii="Times New Roman" w:hAnsi="Times New Roman" w:cs="Times New Roman"/>
          <w:sz w:val="24"/>
          <w:szCs w:val="24"/>
          <w:lang w:val="en-GB"/>
        </w:rPr>
      </w:pPr>
      <w:r w:rsidRPr="00CE29DB">
        <w:rPr>
          <w:rFonts w:ascii="Times New Roman" w:hAnsi="Times New Roman" w:cs="Times New Roman"/>
          <w:sz w:val="24"/>
          <w:szCs w:val="24"/>
          <w:lang w:val="en-GB"/>
        </w:rPr>
        <w:t>To pay attention and to read additionally:</w:t>
      </w:r>
    </w:p>
    <w:p w:rsidR="00E3704B" w:rsidRPr="00CE29DB" w:rsidRDefault="00E3704B" w:rsidP="00E3704B">
      <w:pPr>
        <w:rPr>
          <w:rFonts w:ascii="Times New Roman" w:hAnsi="Times New Roman" w:cs="Times New Roman"/>
          <w:sz w:val="24"/>
          <w:szCs w:val="24"/>
          <w:lang w:val="en-US"/>
        </w:rPr>
      </w:pPr>
      <w:hyperlink r:id="rId14" w:history="1">
        <w:r w:rsidRPr="00CE29DB">
          <w:rPr>
            <w:rStyle w:val="a4"/>
            <w:rFonts w:ascii="Times New Roman" w:hAnsi="Times New Roman" w:cs="Times New Roman"/>
            <w:sz w:val="24"/>
            <w:szCs w:val="24"/>
          </w:rPr>
          <w:t>https://www.dynamicssquare.com/blog/10-best-erp-systems-for-small-businesses-in-2022/</w:t>
        </w:r>
      </w:hyperlink>
    </w:p>
    <w:p w:rsidR="00E3704B" w:rsidRPr="00CE29DB" w:rsidRDefault="00E3704B" w:rsidP="00E3704B">
      <w:pPr>
        <w:rPr>
          <w:rFonts w:ascii="Times New Roman" w:hAnsi="Times New Roman" w:cs="Times New Roman"/>
          <w:sz w:val="24"/>
          <w:szCs w:val="24"/>
          <w:lang w:val="en-GB"/>
        </w:rPr>
      </w:pPr>
      <w:r w:rsidRPr="00CE29DB">
        <w:rPr>
          <w:rFonts w:ascii="Times New Roman" w:hAnsi="Times New Roman" w:cs="Times New Roman"/>
          <w:sz w:val="24"/>
          <w:szCs w:val="24"/>
          <w:lang w:val="en-GB"/>
        </w:rPr>
        <w:t>SAGE understanding</w:t>
      </w:r>
    </w:p>
    <w:p w:rsidR="00E3704B" w:rsidRPr="00CE29DB" w:rsidRDefault="00E3704B" w:rsidP="00E3704B">
      <w:pPr>
        <w:rPr>
          <w:rFonts w:ascii="Times New Roman" w:hAnsi="Times New Roman" w:cs="Times New Roman"/>
          <w:sz w:val="24"/>
          <w:szCs w:val="24"/>
          <w:lang w:val="de-DE"/>
        </w:rPr>
      </w:pPr>
      <w:hyperlink r:id="rId15" w:history="1">
        <w:r w:rsidRPr="00CE29DB">
          <w:rPr>
            <w:rStyle w:val="a4"/>
            <w:rFonts w:ascii="Times New Roman" w:hAnsi="Times New Roman" w:cs="Times New Roman"/>
            <w:sz w:val="24"/>
            <w:szCs w:val="24"/>
          </w:rPr>
          <w:t>https://www.youtube.com/watch?v=zYYeL7mIYK0&amp;t=175s</w:t>
        </w:r>
      </w:hyperlink>
    </w:p>
    <w:p w:rsidR="00A573DA" w:rsidRPr="00CE29DB" w:rsidRDefault="00A573DA" w:rsidP="00E3704B">
      <w:pPr>
        <w:rPr>
          <w:rFonts w:ascii="Times New Roman" w:hAnsi="Times New Roman" w:cs="Times New Roman"/>
          <w:sz w:val="24"/>
          <w:szCs w:val="24"/>
          <w:lang w:val="en-US"/>
        </w:rPr>
      </w:pPr>
      <w:r w:rsidRPr="00CE29DB">
        <w:rPr>
          <w:rFonts w:ascii="Times New Roman" w:hAnsi="Times New Roman" w:cs="Times New Roman"/>
          <w:sz w:val="24"/>
          <w:szCs w:val="24"/>
          <w:lang w:val="en-US"/>
        </w:rPr>
        <w:t>Best ERP for small business in USA</w:t>
      </w:r>
    </w:p>
    <w:p w:rsidR="00E3704B" w:rsidRPr="00CE29DB" w:rsidRDefault="00A573DA" w:rsidP="00E3704B">
      <w:pPr>
        <w:rPr>
          <w:rFonts w:ascii="Times New Roman" w:hAnsi="Times New Roman" w:cs="Times New Roman"/>
          <w:sz w:val="24"/>
          <w:szCs w:val="24"/>
          <w:lang w:val="en-US"/>
        </w:rPr>
      </w:pPr>
      <w:hyperlink r:id="rId16" w:history="1">
        <w:r w:rsidRPr="00CE29DB">
          <w:rPr>
            <w:rStyle w:val="a4"/>
            <w:rFonts w:ascii="Times New Roman" w:hAnsi="Times New Roman" w:cs="Times New Roman"/>
            <w:sz w:val="24"/>
            <w:szCs w:val="24"/>
            <w:lang w:val="en-US"/>
          </w:rPr>
          <w:t>https://financesonline.com/12-best-erp-software-for-small-business/</w:t>
        </w:r>
      </w:hyperlink>
    </w:p>
    <w:p w:rsidR="00CC6B63" w:rsidRPr="00CE29DB" w:rsidRDefault="00CC6B63" w:rsidP="00E3704B">
      <w:pPr>
        <w:rPr>
          <w:rFonts w:ascii="Times New Roman" w:hAnsi="Times New Roman" w:cs="Times New Roman"/>
          <w:sz w:val="24"/>
          <w:szCs w:val="24"/>
          <w:u w:val="single"/>
          <w:lang w:val="en-GB"/>
        </w:rPr>
      </w:pPr>
      <w:r w:rsidRPr="00CE29DB">
        <w:rPr>
          <w:rFonts w:ascii="Times New Roman" w:hAnsi="Times New Roman" w:cs="Times New Roman"/>
          <w:sz w:val="24"/>
          <w:szCs w:val="24"/>
          <w:u w:val="single"/>
          <w:lang w:val="en-GB"/>
        </w:rPr>
        <w:t xml:space="preserve">Lecture 5 </w:t>
      </w:r>
      <w:r w:rsidR="002C5D80" w:rsidRPr="00CE29DB">
        <w:rPr>
          <w:rFonts w:ascii="Times New Roman" w:hAnsi="Times New Roman" w:cs="Times New Roman"/>
          <w:sz w:val="24"/>
          <w:szCs w:val="24"/>
          <w:u w:val="single"/>
          <w:lang w:val="en-GB"/>
        </w:rPr>
        <w:t>Business intelligence</w:t>
      </w:r>
    </w:p>
    <w:p w:rsidR="002C5D80" w:rsidRPr="00CE29DB" w:rsidRDefault="002C5D80" w:rsidP="00CC6B63">
      <w:pPr>
        <w:rPr>
          <w:rFonts w:ascii="Times New Roman" w:hAnsi="Times New Roman" w:cs="Times New Roman"/>
          <w:sz w:val="24"/>
          <w:szCs w:val="24"/>
          <w:lang w:val="en-GB"/>
        </w:rPr>
      </w:pPr>
      <w:r w:rsidRPr="00CE29DB">
        <w:rPr>
          <w:rFonts w:ascii="Times New Roman" w:hAnsi="Times New Roman" w:cs="Times New Roman"/>
          <w:sz w:val="24"/>
          <w:szCs w:val="24"/>
          <w:lang w:val="en-GB"/>
        </w:rPr>
        <w:t xml:space="preserve">How to work with … and in … </w:t>
      </w:r>
    </w:p>
    <w:p w:rsidR="002C5D80" w:rsidRPr="00CE29DB" w:rsidRDefault="002C5D80" w:rsidP="00CC6B63">
      <w:pPr>
        <w:rPr>
          <w:rFonts w:ascii="Times New Roman" w:hAnsi="Times New Roman" w:cs="Times New Roman"/>
          <w:sz w:val="24"/>
          <w:szCs w:val="24"/>
          <w:lang w:val="en-GB"/>
        </w:rPr>
      </w:pPr>
      <w:r w:rsidRPr="00CE29DB">
        <w:rPr>
          <w:rFonts w:ascii="Times New Roman" w:hAnsi="Times New Roman" w:cs="Times New Roman"/>
          <w:sz w:val="24"/>
          <w:szCs w:val="24"/>
          <w:lang w:val="en-GB"/>
        </w:rPr>
        <w:t xml:space="preserve">DATA Warehouses. DATA Marts. </w:t>
      </w:r>
      <w:r w:rsidR="00CE29DB">
        <w:rPr>
          <w:rFonts w:ascii="Times New Roman" w:hAnsi="Times New Roman" w:cs="Times New Roman"/>
          <w:sz w:val="24"/>
          <w:szCs w:val="24"/>
          <w:lang w:val="en-GB"/>
        </w:rPr>
        <w:t xml:space="preserve">Tableau and Power BI </w:t>
      </w:r>
      <w:r w:rsidRPr="00CE29DB">
        <w:rPr>
          <w:rFonts w:ascii="Times New Roman" w:hAnsi="Times New Roman" w:cs="Times New Roman"/>
          <w:sz w:val="24"/>
          <w:szCs w:val="24"/>
          <w:lang w:val="en-GB"/>
        </w:rPr>
        <w:t xml:space="preserve">competition. </w:t>
      </w:r>
    </w:p>
    <w:p w:rsidR="00CC6B63" w:rsidRPr="00CE29DB" w:rsidRDefault="00CC6B63" w:rsidP="00CC6B63">
      <w:pPr>
        <w:jc w:val="both"/>
        <w:rPr>
          <w:rFonts w:ascii="Times New Roman" w:hAnsi="Times New Roman" w:cs="Times New Roman"/>
          <w:i/>
          <w:sz w:val="24"/>
          <w:szCs w:val="24"/>
        </w:rPr>
      </w:pPr>
      <w:r w:rsidRPr="00CE29DB">
        <w:rPr>
          <w:rFonts w:ascii="Times New Roman" w:hAnsi="Times New Roman" w:cs="Times New Roman"/>
          <w:sz w:val="24"/>
          <w:szCs w:val="24"/>
          <w:lang w:val="en-US"/>
        </w:rPr>
        <w:t>Team work</w:t>
      </w:r>
      <w:r w:rsidRPr="00CE29DB">
        <w:rPr>
          <w:rFonts w:ascii="Times New Roman" w:hAnsi="Times New Roman" w:cs="Times New Roman"/>
          <w:i/>
          <w:sz w:val="24"/>
          <w:szCs w:val="24"/>
          <w:lang w:val="en-US"/>
        </w:rPr>
        <w:t xml:space="preserve">: </w:t>
      </w:r>
      <w:r w:rsidR="002C5D80" w:rsidRPr="00CE29DB">
        <w:rPr>
          <w:rFonts w:ascii="Times New Roman" w:hAnsi="Times New Roman" w:cs="Times New Roman"/>
          <w:i/>
          <w:sz w:val="24"/>
          <w:szCs w:val="24"/>
          <w:lang w:val="en-US"/>
        </w:rPr>
        <w:t>making presentations using Power BI</w:t>
      </w:r>
    </w:p>
    <w:p w:rsidR="00CC6B63" w:rsidRPr="00CE29DB" w:rsidRDefault="00CC6B63" w:rsidP="00CC6B63">
      <w:pPr>
        <w:jc w:val="both"/>
        <w:rPr>
          <w:rFonts w:ascii="Times New Roman" w:hAnsi="Times New Roman" w:cs="Times New Roman"/>
          <w:sz w:val="24"/>
          <w:szCs w:val="24"/>
          <w:lang w:val="en-US"/>
        </w:rPr>
      </w:pPr>
      <w:r w:rsidRPr="00CE29DB">
        <w:rPr>
          <w:rFonts w:ascii="Times New Roman" w:hAnsi="Times New Roman" w:cs="Times New Roman"/>
          <w:sz w:val="24"/>
          <w:szCs w:val="24"/>
          <w:lang w:val="en-US"/>
        </w:rPr>
        <w:t xml:space="preserve">To watch additionally: </w:t>
      </w:r>
    </w:p>
    <w:p w:rsidR="002C5D80" w:rsidRPr="00CE29DB" w:rsidRDefault="002C5D80" w:rsidP="00CC6B63">
      <w:pPr>
        <w:jc w:val="both"/>
        <w:rPr>
          <w:rFonts w:ascii="Times New Roman" w:hAnsi="Times New Roman" w:cs="Times New Roman"/>
          <w:sz w:val="24"/>
          <w:szCs w:val="24"/>
          <w:lang w:val="en-US"/>
        </w:rPr>
      </w:pPr>
      <w:r w:rsidRPr="00CE29DB">
        <w:rPr>
          <w:rFonts w:ascii="Times New Roman" w:hAnsi="Times New Roman" w:cs="Times New Roman"/>
          <w:sz w:val="24"/>
          <w:szCs w:val="24"/>
          <w:lang w:val="en-US"/>
        </w:rPr>
        <w:t>What is BI?</w:t>
      </w:r>
    </w:p>
    <w:p w:rsidR="002C5D80" w:rsidRPr="00CE29DB" w:rsidRDefault="002C5D80" w:rsidP="00CC6B63">
      <w:pPr>
        <w:rPr>
          <w:rFonts w:ascii="Times New Roman" w:hAnsi="Times New Roman" w:cs="Times New Roman"/>
          <w:sz w:val="24"/>
          <w:szCs w:val="24"/>
          <w:lang w:val="en-US"/>
        </w:rPr>
      </w:pPr>
      <w:hyperlink r:id="rId17" w:history="1">
        <w:r w:rsidRPr="00CE29DB">
          <w:rPr>
            <w:rStyle w:val="a4"/>
            <w:rFonts w:ascii="Times New Roman" w:hAnsi="Times New Roman" w:cs="Times New Roman"/>
            <w:sz w:val="24"/>
            <w:szCs w:val="24"/>
            <w:lang w:val="en-US"/>
          </w:rPr>
          <w:t>https://www.youtube.com/watch?v=jkCCnwvO_fg</w:t>
        </w:r>
      </w:hyperlink>
    </w:p>
    <w:p w:rsidR="00CC6B63" w:rsidRPr="00CE29DB" w:rsidRDefault="00CC6B63" w:rsidP="002C5D80">
      <w:pPr>
        <w:rPr>
          <w:rFonts w:ascii="Times New Roman" w:hAnsi="Times New Roman" w:cs="Times New Roman"/>
          <w:sz w:val="24"/>
          <w:szCs w:val="24"/>
          <w:u w:val="single"/>
          <w:lang w:val="en-US"/>
        </w:rPr>
      </w:pPr>
      <w:r w:rsidRPr="00CE29DB">
        <w:rPr>
          <w:rFonts w:ascii="Times New Roman" w:hAnsi="Times New Roman" w:cs="Times New Roman"/>
          <w:sz w:val="24"/>
          <w:szCs w:val="24"/>
          <w:u w:val="single"/>
          <w:lang w:val="en-US"/>
        </w:rPr>
        <w:t>Lecture 6</w:t>
      </w:r>
      <w:r w:rsidR="00CE29DB" w:rsidRPr="00CE29DB">
        <w:rPr>
          <w:rFonts w:ascii="Times New Roman" w:hAnsi="Times New Roman" w:cs="Times New Roman"/>
          <w:sz w:val="24"/>
          <w:szCs w:val="24"/>
          <w:u w:val="single"/>
          <w:lang w:val="en-US"/>
        </w:rPr>
        <w:t xml:space="preserve"> </w:t>
      </w:r>
      <w:r w:rsidR="002C5D80" w:rsidRPr="00CE29DB">
        <w:rPr>
          <w:rFonts w:ascii="Times New Roman" w:hAnsi="Times New Roman" w:cs="Times New Roman"/>
          <w:sz w:val="24"/>
          <w:szCs w:val="24"/>
          <w:u w:val="single"/>
          <w:lang w:val="en-US"/>
        </w:rPr>
        <w:t>How not to be fired in 15 years?</w:t>
      </w:r>
    </w:p>
    <w:p w:rsidR="00CE29DB" w:rsidRPr="00CE29DB" w:rsidRDefault="00CE29DB" w:rsidP="002C5D80">
      <w:pPr>
        <w:rPr>
          <w:rFonts w:ascii="Times New Roman" w:hAnsi="Times New Roman" w:cs="Times New Roman"/>
          <w:sz w:val="24"/>
          <w:szCs w:val="24"/>
          <w:lang w:val="en-US"/>
        </w:rPr>
      </w:pPr>
      <w:r w:rsidRPr="00CE29DB">
        <w:rPr>
          <w:rFonts w:ascii="Times New Roman" w:hAnsi="Times New Roman" w:cs="Times New Roman"/>
          <w:sz w:val="24"/>
          <w:szCs w:val="24"/>
          <w:lang w:val="en-US"/>
        </w:rPr>
        <w:t>In form of discussion.</w:t>
      </w:r>
    </w:p>
    <w:p w:rsidR="002C5D80" w:rsidRPr="009539D2" w:rsidRDefault="002C5D80" w:rsidP="0057335B">
      <w:pPr>
        <w:jc w:val="center"/>
        <w:rPr>
          <w:rFonts w:ascii="Times New Roman" w:hAnsi="Times New Roman" w:cs="Times New Roman"/>
          <w:sz w:val="24"/>
          <w:szCs w:val="24"/>
          <w:lang w:val="en-GB"/>
        </w:rPr>
      </w:pPr>
    </w:p>
    <w:p w:rsidR="002C5D80" w:rsidRPr="009539D2" w:rsidRDefault="002C5D80" w:rsidP="0057335B">
      <w:pPr>
        <w:jc w:val="center"/>
        <w:rPr>
          <w:rFonts w:ascii="Times New Roman" w:hAnsi="Times New Roman" w:cs="Times New Roman"/>
          <w:sz w:val="24"/>
          <w:szCs w:val="24"/>
          <w:lang w:val="en-GB"/>
        </w:rPr>
      </w:pPr>
    </w:p>
    <w:p w:rsidR="0054223B" w:rsidRPr="009539D2" w:rsidRDefault="005D2D58" w:rsidP="0057335B">
      <w:pPr>
        <w:jc w:val="center"/>
        <w:rPr>
          <w:rFonts w:ascii="Times New Roman" w:hAnsi="Times New Roman" w:cs="Times New Roman"/>
          <w:i/>
          <w:sz w:val="24"/>
          <w:szCs w:val="24"/>
          <w:lang w:val="en-US"/>
        </w:rPr>
      </w:pPr>
      <w:r w:rsidRPr="009539D2">
        <w:rPr>
          <w:rFonts w:ascii="Times New Roman" w:hAnsi="Times New Roman" w:cs="Times New Roman"/>
          <w:i/>
          <w:sz w:val="24"/>
          <w:szCs w:val="24"/>
          <w:lang w:val="en-US"/>
        </w:rPr>
        <w:t>Creative q</w:t>
      </w:r>
      <w:r w:rsidR="0054223B" w:rsidRPr="009539D2">
        <w:rPr>
          <w:rFonts w:ascii="Times New Roman" w:hAnsi="Times New Roman" w:cs="Times New Roman"/>
          <w:i/>
          <w:sz w:val="24"/>
          <w:szCs w:val="24"/>
          <w:lang w:val="en-US"/>
        </w:rPr>
        <w:t>uestions for exam</w:t>
      </w:r>
    </w:p>
    <w:p w:rsidR="0057335B" w:rsidRPr="009539D2" w:rsidRDefault="0057335B" w:rsidP="0057335B">
      <w:pPr>
        <w:jc w:val="center"/>
        <w:rPr>
          <w:rFonts w:ascii="Times New Roman" w:hAnsi="Times New Roman" w:cs="Times New Roman"/>
          <w:sz w:val="24"/>
          <w:szCs w:val="24"/>
          <w:lang w:val="en-US"/>
        </w:rPr>
      </w:pPr>
      <w:r w:rsidRPr="009539D2">
        <w:rPr>
          <w:rFonts w:ascii="Times New Roman" w:hAnsi="Times New Roman" w:cs="Times New Roman"/>
          <w:sz w:val="24"/>
          <w:szCs w:val="24"/>
          <w:lang w:val="en-US"/>
        </w:rPr>
        <w:t>6</w:t>
      </w:r>
      <w:r w:rsidRPr="009539D2">
        <w:rPr>
          <w:rFonts w:ascii="Times New Roman" w:hAnsi="Times New Roman" w:cs="Times New Roman"/>
          <w:sz w:val="24"/>
          <w:szCs w:val="24"/>
          <w:vertAlign w:val="superscript"/>
          <w:lang w:val="en-US"/>
        </w:rPr>
        <w:t>th</w:t>
      </w:r>
      <w:r w:rsidRPr="009539D2">
        <w:rPr>
          <w:rFonts w:ascii="Times New Roman" w:hAnsi="Times New Roman" w:cs="Times New Roman"/>
          <w:sz w:val="24"/>
          <w:szCs w:val="24"/>
          <w:lang w:val="en-US"/>
        </w:rPr>
        <w:t xml:space="preserve"> year course</w:t>
      </w:r>
    </w:p>
    <w:p w:rsidR="00A27407" w:rsidRPr="009539D2" w:rsidRDefault="00A27407" w:rsidP="00F55231">
      <w:pPr>
        <w:pStyle w:val="a3"/>
        <w:numPr>
          <w:ilvl w:val="0"/>
          <w:numId w:val="1"/>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 xml:space="preserve">The aim of ERP? </w:t>
      </w:r>
    </w:p>
    <w:p w:rsidR="00BE4099" w:rsidRPr="009539D2" w:rsidRDefault="00BE4099" w:rsidP="00F55231">
      <w:pPr>
        <w:pStyle w:val="a3"/>
        <w:numPr>
          <w:ilvl w:val="0"/>
          <w:numId w:val="1"/>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Pluses of cloud-based ERP? Minuses?</w:t>
      </w:r>
    </w:p>
    <w:p w:rsidR="009038B2" w:rsidRPr="009539D2" w:rsidRDefault="009038B2" w:rsidP="00F55231">
      <w:pPr>
        <w:pStyle w:val="a3"/>
        <w:numPr>
          <w:ilvl w:val="0"/>
          <w:numId w:val="1"/>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 xml:space="preserve">Internet of Things is … </w:t>
      </w:r>
    </w:p>
    <w:p w:rsidR="005A3D9D" w:rsidRPr="009539D2" w:rsidRDefault="00F55231" w:rsidP="00F55231">
      <w:pPr>
        <w:pStyle w:val="a3"/>
        <w:numPr>
          <w:ilvl w:val="0"/>
          <w:numId w:val="1"/>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 xml:space="preserve">According to Rogers we have only 2.5% of innovators in our society (and only 13.5% of early adopters). If this indicator is so small why society </w:t>
      </w:r>
      <w:r w:rsidR="00A611A4" w:rsidRPr="009539D2">
        <w:rPr>
          <w:rFonts w:ascii="Times New Roman" w:hAnsi="Times New Roman" w:cs="Times New Roman"/>
          <w:sz w:val="24"/>
          <w:szCs w:val="24"/>
          <w:lang w:val="en-US"/>
        </w:rPr>
        <w:t xml:space="preserve">development </w:t>
      </w:r>
      <w:r w:rsidRPr="009539D2">
        <w:rPr>
          <w:rFonts w:ascii="Times New Roman" w:hAnsi="Times New Roman" w:cs="Times New Roman"/>
          <w:sz w:val="24"/>
          <w:szCs w:val="24"/>
          <w:lang w:val="en-US"/>
        </w:rPr>
        <w:t>dynamics is so high, at least technologically …?</w:t>
      </w:r>
    </w:p>
    <w:p w:rsidR="00F55231" w:rsidRPr="009539D2" w:rsidRDefault="00E05787" w:rsidP="00E50D4F">
      <w:pPr>
        <w:pStyle w:val="a3"/>
        <w:numPr>
          <w:ilvl w:val="0"/>
          <w:numId w:val="1"/>
        </w:numPr>
        <w:rPr>
          <w:rFonts w:ascii="Times New Roman" w:hAnsi="Times New Roman" w:cs="Times New Roman"/>
          <w:i/>
          <w:sz w:val="24"/>
          <w:szCs w:val="24"/>
          <w:lang w:val="en-US"/>
        </w:rPr>
      </w:pPr>
      <w:r w:rsidRPr="009539D2">
        <w:rPr>
          <w:rFonts w:ascii="Times New Roman" w:hAnsi="Times New Roman" w:cs="Times New Roman"/>
          <w:sz w:val="24"/>
          <w:szCs w:val="24"/>
          <w:lang w:val="en-US"/>
        </w:rPr>
        <w:t xml:space="preserve">According to portfolio ingredients </w:t>
      </w:r>
      <w:r w:rsidRPr="009539D2">
        <w:rPr>
          <w:rFonts w:ascii="Times New Roman" w:hAnsi="Times New Roman" w:cs="Times New Roman"/>
          <w:b/>
          <w:sz w:val="24"/>
          <w:szCs w:val="24"/>
          <w:lang w:val="en-US"/>
        </w:rPr>
        <w:t>Sharpe Ratio for 2022</w:t>
      </w:r>
      <w:r w:rsidRPr="009539D2">
        <w:rPr>
          <w:rFonts w:ascii="Times New Roman" w:hAnsi="Times New Roman" w:cs="Times New Roman"/>
          <w:sz w:val="24"/>
          <w:szCs w:val="24"/>
          <w:lang w:val="en-US"/>
        </w:rPr>
        <w:t xml:space="preserve"> the biggest investment interest that we have as society is concentrated in markets of semiconductors, gaming, cryptocurrencies but also real estate rental, multimedia. Could you explain and describe resulting world?</w:t>
      </w:r>
      <w:r w:rsidR="00C12C4C" w:rsidRPr="009539D2">
        <w:rPr>
          <w:rFonts w:ascii="Times New Roman" w:hAnsi="Times New Roman" w:cs="Times New Roman"/>
          <w:sz w:val="24"/>
          <w:szCs w:val="24"/>
          <w:lang w:val="en-US"/>
        </w:rPr>
        <w:t xml:space="preserve"> </w:t>
      </w:r>
      <w:r w:rsidR="00C12C4C" w:rsidRPr="009539D2">
        <w:rPr>
          <w:rFonts w:ascii="Times New Roman" w:hAnsi="Times New Roman" w:cs="Times New Roman"/>
          <w:i/>
          <w:sz w:val="24"/>
          <w:szCs w:val="24"/>
          <w:lang w:val="en-US"/>
        </w:rPr>
        <w:t>What is the role of ERP – market</w:t>
      </w:r>
      <w:r w:rsidR="00331645" w:rsidRPr="009539D2">
        <w:rPr>
          <w:rFonts w:ascii="Times New Roman" w:hAnsi="Times New Roman" w:cs="Times New Roman"/>
          <w:i/>
          <w:sz w:val="24"/>
          <w:szCs w:val="24"/>
          <w:lang w:val="en-US"/>
        </w:rPr>
        <w:t xml:space="preserve"> in such world</w:t>
      </w:r>
      <w:r w:rsidR="00C12C4C" w:rsidRPr="009539D2">
        <w:rPr>
          <w:rFonts w:ascii="Times New Roman" w:hAnsi="Times New Roman" w:cs="Times New Roman"/>
          <w:i/>
          <w:sz w:val="24"/>
          <w:szCs w:val="24"/>
          <w:lang w:val="en-US"/>
        </w:rPr>
        <w:t>?</w:t>
      </w:r>
    </w:p>
    <w:p w:rsidR="00976167" w:rsidRPr="009539D2" w:rsidRDefault="00AE4091" w:rsidP="00AB7BDB">
      <w:pPr>
        <w:pStyle w:val="a3"/>
        <w:numPr>
          <w:ilvl w:val="0"/>
          <w:numId w:val="1"/>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 xml:space="preserve">Why don’t we have even this moment a real substitute for </w:t>
      </w:r>
      <w:proofErr w:type="gramStart"/>
      <w:r w:rsidRPr="009539D2">
        <w:rPr>
          <w:rFonts w:ascii="Times New Roman" w:hAnsi="Times New Roman" w:cs="Times New Roman"/>
          <w:sz w:val="24"/>
          <w:szCs w:val="24"/>
          <w:lang w:val="en-US"/>
        </w:rPr>
        <w:t>russian</w:t>
      </w:r>
      <w:proofErr w:type="gramEnd"/>
      <w:r w:rsidRPr="009539D2">
        <w:rPr>
          <w:rFonts w:ascii="Times New Roman" w:hAnsi="Times New Roman" w:cs="Times New Roman"/>
          <w:sz w:val="24"/>
          <w:szCs w:val="24"/>
          <w:lang w:val="en-US"/>
        </w:rPr>
        <w:t xml:space="preserve"> 1C in Ukraine? (Especially with Ukrainian origin). If you don’t agree please propose your arguments … </w:t>
      </w:r>
    </w:p>
    <w:p w:rsidR="00A73412" w:rsidRPr="009539D2" w:rsidRDefault="00A73412" w:rsidP="00AB7BDB">
      <w:pPr>
        <w:pStyle w:val="a3"/>
        <w:numPr>
          <w:ilvl w:val="0"/>
          <w:numId w:val="1"/>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What potential</w:t>
      </w:r>
      <w:r w:rsidR="00412DFD" w:rsidRPr="009539D2">
        <w:rPr>
          <w:rFonts w:ascii="Times New Roman" w:hAnsi="Times New Roman" w:cs="Times New Roman"/>
          <w:sz w:val="24"/>
          <w:szCs w:val="24"/>
          <w:lang w:val="en-US"/>
        </w:rPr>
        <w:t xml:space="preserve"> (real)</w:t>
      </w:r>
      <w:r w:rsidRPr="009539D2">
        <w:rPr>
          <w:rFonts w:ascii="Times New Roman" w:hAnsi="Times New Roman" w:cs="Times New Roman"/>
          <w:sz w:val="24"/>
          <w:szCs w:val="24"/>
          <w:lang w:val="en-US"/>
        </w:rPr>
        <w:t xml:space="preserve"> competitors for 1C do we have in Ukraine?</w:t>
      </w:r>
    </w:p>
    <w:p w:rsidR="0064499A" w:rsidRPr="009539D2" w:rsidRDefault="0064499A" w:rsidP="00AB7BDB">
      <w:pPr>
        <w:pStyle w:val="a3"/>
        <w:numPr>
          <w:ilvl w:val="0"/>
          <w:numId w:val="1"/>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Why Odoo is so attractive for beginners?</w:t>
      </w:r>
    </w:p>
    <w:p w:rsidR="00A54DEC" w:rsidRPr="009539D2" w:rsidRDefault="00A54DEC" w:rsidP="00AB7BDB">
      <w:pPr>
        <w:pStyle w:val="a3"/>
        <w:numPr>
          <w:ilvl w:val="0"/>
          <w:numId w:val="1"/>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ERP – choice for small business is …?</w:t>
      </w:r>
    </w:p>
    <w:p w:rsidR="00A54DEC" w:rsidRPr="009539D2" w:rsidRDefault="00A54DEC" w:rsidP="00AB7BDB">
      <w:pPr>
        <w:pStyle w:val="a3"/>
        <w:numPr>
          <w:ilvl w:val="0"/>
          <w:numId w:val="1"/>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ERP – choice for beginners is …?</w:t>
      </w:r>
    </w:p>
    <w:p w:rsidR="00B43858" w:rsidRPr="009539D2" w:rsidRDefault="00B43858" w:rsidP="00AB7BDB">
      <w:pPr>
        <w:pStyle w:val="a3"/>
        <w:numPr>
          <w:ilvl w:val="0"/>
          <w:numId w:val="1"/>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Why Python and Java are so important?</w:t>
      </w:r>
    </w:p>
    <w:p w:rsidR="007A159D" w:rsidRPr="009539D2" w:rsidRDefault="007A159D" w:rsidP="00AB7BDB">
      <w:pPr>
        <w:pStyle w:val="a3"/>
        <w:numPr>
          <w:ilvl w:val="0"/>
          <w:numId w:val="1"/>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 xml:space="preserve">Main tendencies of ERP – market in 2019 – 2022 … </w:t>
      </w:r>
    </w:p>
    <w:p w:rsidR="004716C2" w:rsidRPr="009539D2" w:rsidRDefault="004716C2" w:rsidP="00AB7BDB">
      <w:pPr>
        <w:pStyle w:val="a3"/>
        <w:numPr>
          <w:ilvl w:val="0"/>
          <w:numId w:val="1"/>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Describe your imaginable ERP – system</w:t>
      </w:r>
    </w:p>
    <w:p w:rsidR="004716C2" w:rsidRPr="009539D2" w:rsidRDefault="004716C2" w:rsidP="004716C2">
      <w:pPr>
        <w:pStyle w:val="a3"/>
        <w:numPr>
          <w:ilvl w:val="0"/>
          <w:numId w:val="2"/>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CRM for … (aims)</w:t>
      </w:r>
    </w:p>
    <w:p w:rsidR="004716C2" w:rsidRPr="009539D2" w:rsidRDefault="004716C2" w:rsidP="004716C2">
      <w:pPr>
        <w:pStyle w:val="a3"/>
        <w:numPr>
          <w:ilvl w:val="0"/>
          <w:numId w:val="2"/>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 xml:space="preserve">SCM for … </w:t>
      </w:r>
    </w:p>
    <w:p w:rsidR="004716C2" w:rsidRPr="009539D2" w:rsidRDefault="004716C2" w:rsidP="004716C2">
      <w:pPr>
        <w:pStyle w:val="a3"/>
        <w:numPr>
          <w:ilvl w:val="0"/>
          <w:numId w:val="2"/>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 xml:space="preserve">HRM for … </w:t>
      </w:r>
    </w:p>
    <w:p w:rsidR="004716C2" w:rsidRPr="009539D2" w:rsidRDefault="004716C2" w:rsidP="004716C2">
      <w:pPr>
        <w:pStyle w:val="a3"/>
        <w:numPr>
          <w:ilvl w:val="0"/>
          <w:numId w:val="2"/>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 xml:space="preserve">MRP for … </w:t>
      </w:r>
    </w:p>
    <w:p w:rsidR="004716C2" w:rsidRPr="009539D2" w:rsidRDefault="004716C2" w:rsidP="004716C2">
      <w:pPr>
        <w:pStyle w:val="a3"/>
        <w:numPr>
          <w:ilvl w:val="0"/>
          <w:numId w:val="2"/>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 xml:space="preserve">BI for … </w:t>
      </w:r>
    </w:p>
    <w:p w:rsidR="00285AA9" w:rsidRPr="009539D2" w:rsidRDefault="00285AA9" w:rsidP="004716C2">
      <w:pPr>
        <w:pStyle w:val="a3"/>
        <w:numPr>
          <w:ilvl w:val="0"/>
          <w:numId w:val="1"/>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How do you understand Business Intelligence?</w:t>
      </w:r>
    </w:p>
    <w:p w:rsidR="00E268FF" w:rsidRPr="009539D2" w:rsidRDefault="00E268FF" w:rsidP="004716C2">
      <w:pPr>
        <w:pStyle w:val="a3"/>
        <w:numPr>
          <w:ilvl w:val="0"/>
          <w:numId w:val="1"/>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 xml:space="preserve">Syspro, Epicor, Atlas, … What are main hopes of these newcomers … </w:t>
      </w:r>
    </w:p>
    <w:p w:rsidR="00AE4091" w:rsidRPr="009539D2" w:rsidRDefault="00281994" w:rsidP="00281994">
      <w:pPr>
        <w:pStyle w:val="a3"/>
        <w:numPr>
          <w:ilvl w:val="0"/>
          <w:numId w:val="1"/>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 xml:space="preserve">Why do we have according to </w:t>
      </w:r>
      <w:r w:rsidRPr="009539D2">
        <w:rPr>
          <w:rFonts w:ascii="Times New Roman" w:hAnsi="Times New Roman" w:cs="Times New Roman"/>
          <w:b/>
          <w:sz w:val="24"/>
          <w:szCs w:val="24"/>
          <w:lang w:val="en-US"/>
        </w:rPr>
        <w:t>Google Ngram Viewer</w:t>
      </w:r>
      <w:r w:rsidRPr="009539D2">
        <w:rPr>
          <w:rFonts w:ascii="Times New Roman" w:hAnsi="Times New Roman" w:cs="Times New Roman"/>
          <w:sz w:val="24"/>
          <w:szCs w:val="24"/>
          <w:lang w:val="en-US"/>
        </w:rPr>
        <w:t xml:space="preserve"> graphic so bigger interest for Data visualization than to Data analysis?</w:t>
      </w:r>
    </w:p>
    <w:p w:rsidR="00281994" w:rsidRPr="009539D2" w:rsidRDefault="007C6409" w:rsidP="00281994">
      <w:pPr>
        <w:pStyle w:val="a3"/>
        <w:numPr>
          <w:ilvl w:val="0"/>
          <w:numId w:val="1"/>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Who is a cloud captain?</w:t>
      </w:r>
    </w:p>
    <w:p w:rsidR="007C6409" w:rsidRPr="009539D2" w:rsidRDefault="007C6409" w:rsidP="00281994">
      <w:pPr>
        <w:pStyle w:val="a3"/>
        <w:numPr>
          <w:ilvl w:val="0"/>
          <w:numId w:val="1"/>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If robot process automation will take from human 41% in CRM, 40% in MRP, 38% in HR, 36% in SCM, and even 32% in routine communication what skills have you to possess not to be fired in 10-15 years?</w:t>
      </w:r>
    </w:p>
    <w:p w:rsidR="0064391F" w:rsidRPr="009539D2" w:rsidRDefault="0064391F" w:rsidP="00281994">
      <w:pPr>
        <w:pStyle w:val="a3"/>
        <w:numPr>
          <w:ilvl w:val="0"/>
          <w:numId w:val="1"/>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How to use your data as asset …</w:t>
      </w:r>
    </w:p>
    <w:p w:rsidR="0064391F" w:rsidRPr="009539D2" w:rsidRDefault="0064391F" w:rsidP="00281994">
      <w:pPr>
        <w:pStyle w:val="a3"/>
        <w:numPr>
          <w:ilvl w:val="0"/>
          <w:numId w:val="1"/>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 xml:space="preserve">How do you understand machine learning … </w:t>
      </w:r>
    </w:p>
    <w:p w:rsidR="00257705" w:rsidRPr="009539D2" w:rsidRDefault="00257705" w:rsidP="00281994">
      <w:pPr>
        <w:pStyle w:val="a3"/>
        <w:numPr>
          <w:ilvl w:val="0"/>
          <w:numId w:val="1"/>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Sell your ERP … What will you do?</w:t>
      </w:r>
    </w:p>
    <w:p w:rsidR="00257705" w:rsidRPr="009539D2" w:rsidRDefault="00257705" w:rsidP="00281994">
      <w:pPr>
        <w:pStyle w:val="a3"/>
        <w:numPr>
          <w:ilvl w:val="0"/>
          <w:numId w:val="1"/>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Buy ERP … What will you do?</w:t>
      </w:r>
    </w:p>
    <w:p w:rsidR="005D25AE" w:rsidRPr="009539D2" w:rsidRDefault="005D25AE" w:rsidP="005D25AE">
      <w:pPr>
        <w:pStyle w:val="a3"/>
        <w:jc w:val="both"/>
        <w:rPr>
          <w:rFonts w:ascii="Times New Roman" w:hAnsi="Times New Roman" w:cs="Times New Roman"/>
          <w:sz w:val="24"/>
          <w:szCs w:val="24"/>
          <w:lang w:val="en-US"/>
        </w:rPr>
      </w:pPr>
    </w:p>
    <w:p w:rsidR="005D25AE" w:rsidRPr="009539D2" w:rsidRDefault="005D25AE" w:rsidP="005D25AE">
      <w:p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Sources:</w:t>
      </w:r>
    </w:p>
    <w:p w:rsidR="005D25AE" w:rsidRPr="009539D2" w:rsidRDefault="005D25AE" w:rsidP="005D25AE">
      <w:pPr>
        <w:pStyle w:val="a3"/>
        <w:numPr>
          <w:ilvl w:val="0"/>
          <w:numId w:val="3"/>
        </w:numPr>
        <w:jc w:val="both"/>
        <w:rPr>
          <w:rFonts w:ascii="Times New Roman" w:hAnsi="Times New Roman" w:cs="Times New Roman"/>
          <w:sz w:val="24"/>
          <w:szCs w:val="24"/>
          <w:lang w:val="en-US"/>
        </w:rPr>
      </w:pPr>
      <w:proofErr w:type="spellStart"/>
      <w:r w:rsidRPr="009539D2">
        <w:rPr>
          <w:rFonts w:ascii="Times New Roman" w:hAnsi="Times New Roman" w:cs="Times New Roman"/>
          <w:sz w:val="24"/>
          <w:szCs w:val="24"/>
          <w:lang w:val="en-US"/>
        </w:rPr>
        <w:t>Maziyar</w:t>
      </w:r>
      <w:proofErr w:type="spellEnd"/>
      <w:r w:rsidRPr="009539D2">
        <w:rPr>
          <w:rFonts w:ascii="Times New Roman" w:hAnsi="Times New Roman" w:cs="Times New Roman"/>
          <w:sz w:val="24"/>
          <w:szCs w:val="24"/>
          <w:lang w:val="en-US"/>
        </w:rPr>
        <w:t xml:space="preserve"> </w:t>
      </w:r>
      <w:proofErr w:type="spellStart"/>
      <w:r w:rsidRPr="009539D2">
        <w:rPr>
          <w:rFonts w:ascii="Times New Roman" w:hAnsi="Times New Roman" w:cs="Times New Roman"/>
          <w:sz w:val="24"/>
          <w:szCs w:val="24"/>
          <w:lang w:val="en-US"/>
        </w:rPr>
        <w:t>Ghasemi</w:t>
      </w:r>
      <w:proofErr w:type="spellEnd"/>
      <w:r w:rsidRPr="009539D2">
        <w:rPr>
          <w:rFonts w:ascii="Times New Roman" w:hAnsi="Times New Roman" w:cs="Times New Roman"/>
          <w:sz w:val="24"/>
          <w:szCs w:val="24"/>
          <w:lang w:val="en-US"/>
        </w:rPr>
        <w:t xml:space="preserve">, </w:t>
      </w:r>
      <w:proofErr w:type="spellStart"/>
      <w:r w:rsidRPr="009539D2">
        <w:rPr>
          <w:rFonts w:ascii="Times New Roman" w:hAnsi="Times New Roman" w:cs="Times New Roman"/>
          <w:sz w:val="24"/>
          <w:szCs w:val="24"/>
          <w:lang w:val="en-US"/>
        </w:rPr>
        <w:t>Vahid</w:t>
      </w:r>
      <w:proofErr w:type="spellEnd"/>
      <w:r w:rsidRPr="009539D2">
        <w:rPr>
          <w:rFonts w:ascii="Times New Roman" w:hAnsi="Times New Roman" w:cs="Times New Roman"/>
          <w:sz w:val="24"/>
          <w:szCs w:val="24"/>
          <w:lang w:val="en-US"/>
        </w:rPr>
        <w:t xml:space="preserve"> </w:t>
      </w:r>
      <w:proofErr w:type="spellStart"/>
      <w:r w:rsidRPr="009539D2">
        <w:rPr>
          <w:rFonts w:ascii="Times New Roman" w:hAnsi="Times New Roman" w:cs="Times New Roman"/>
          <w:sz w:val="24"/>
          <w:szCs w:val="24"/>
          <w:lang w:val="en-US"/>
        </w:rPr>
        <w:t>Shafeiepour</w:t>
      </w:r>
      <w:proofErr w:type="spellEnd"/>
      <w:r w:rsidRPr="009539D2">
        <w:rPr>
          <w:rFonts w:ascii="Times New Roman" w:hAnsi="Times New Roman" w:cs="Times New Roman"/>
          <w:sz w:val="24"/>
          <w:szCs w:val="24"/>
          <w:lang w:val="en-US"/>
        </w:rPr>
        <w:t xml:space="preserve">, </w:t>
      </w:r>
      <w:r w:rsidR="00B35690" w:rsidRPr="009539D2">
        <w:rPr>
          <w:rFonts w:ascii="Times New Roman" w:hAnsi="Times New Roman" w:cs="Times New Roman"/>
          <w:sz w:val="24"/>
          <w:szCs w:val="24"/>
          <w:lang w:val="en-US"/>
        </w:rPr>
        <w:t xml:space="preserve">Mohammad </w:t>
      </w:r>
      <w:proofErr w:type="spellStart"/>
      <w:r w:rsidR="00B35690" w:rsidRPr="009539D2">
        <w:rPr>
          <w:rFonts w:ascii="Times New Roman" w:hAnsi="Times New Roman" w:cs="Times New Roman"/>
          <w:sz w:val="24"/>
          <w:szCs w:val="24"/>
          <w:lang w:val="en-US"/>
        </w:rPr>
        <w:t>Aslani</w:t>
      </w:r>
      <w:proofErr w:type="spellEnd"/>
      <w:r w:rsidR="00B35690" w:rsidRPr="009539D2">
        <w:rPr>
          <w:rFonts w:ascii="Times New Roman" w:hAnsi="Times New Roman" w:cs="Times New Roman"/>
          <w:sz w:val="24"/>
          <w:szCs w:val="24"/>
          <w:lang w:val="en-US"/>
        </w:rPr>
        <w:t xml:space="preserve">, </w:t>
      </w:r>
      <w:proofErr w:type="spellStart"/>
      <w:r w:rsidR="00B35690" w:rsidRPr="009539D2">
        <w:rPr>
          <w:rFonts w:ascii="Times New Roman" w:hAnsi="Times New Roman" w:cs="Times New Roman"/>
          <w:sz w:val="24"/>
          <w:szCs w:val="24"/>
          <w:lang w:val="en-US"/>
        </w:rPr>
        <w:t>Elham</w:t>
      </w:r>
      <w:proofErr w:type="spellEnd"/>
      <w:r w:rsidR="00B35690" w:rsidRPr="009539D2">
        <w:rPr>
          <w:rFonts w:ascii="Times New Roman" w:hAnsi="Times New Roman" w:cs="Times New Roman"/>
          <w:sz w:val="24"/>
          <w:szCs w:val="24"/>
          <w:lang w:val="en-US"/>
        </w:rPr>
        <w:t xml:space="preserve"> </w:t>
      </w:r>
      <w:proofErr w:type="spellStart"/>
      <w:r w:rsidR="00B35690" w:rsidRPr="009539D2">
        <w:rPr>
          <w:rFonts w:ascii="Times New Roman" w:hAnsi="Times New Roman" w:cs="Times New Roman"/>
          <w:sz w:val="24"/>
          <w:szCs w:val="24"/>
          <w:lang w:val="en-US"/>
        </w:rPr>
        <w:t>Barvayeh</w:t>
      </w:r>
      <w:proofErr w:type="spellEnd"/>
      <w:r w:rsidR="00B35690" w:rsidRPr="009539D2">
        <w:rPr>
          <w:rFonts w:ascii="Times New Roman" w:hAnsi="Times New Roman" w:cs="Times New Roman"/>
          <w:sz w:val="24"/>
          <w:szCs w:val="24"/>
          <w:lang w:val="en-US"/>
        </w:rPr>
        <w:t xml:space="preserve"> </w:t>
      </w:r>
      <w:r w:rsidRPr="009539D2">
        <w:rPr>
          <w:rFonts w:ascii="Times New Roman" w:hAnsi="Times New Roman" w:cs="Times New Roman"/>
          <w:sz w:val="24"/>
          <w:szCs w:val="24"/>
          <w:lang w:val="en-US"/>
        </w:rPr>
        <w:t>The impact of Information Technology (IT) on modern accounting systems,</w:t>
      </w:r>
      <w:r w:rsidRPr="009539D2">
        <w:rPr>
          <w:rFonts w:ascii="Times New Roman" w:hAnsi="Times New Roman" w:cs="Times New Roman"/>
          <w:sz w:val="24"/>
          <w:szCs w:val="24"/>
          <w:lang w:val="en-US"/>
        </w:rPr>
        <w:t xml:space="preserve"> </w:t>
      </w:r>
      <w:r w:rsidRPr="009539D2">
        <w:rPr>
          <w:rFonts w:ascii="Times New Roman" w:hAnsi="Times New Roman" w:cs="Times New Roman"/>
          <w:sz w:val="24"/>
          <w:szCs w:val="24"/>
          <w:lang w:val="en-US"/>
        </w:rPr>
        <w:t>Procedia - Social and Behavioral Sciences,</w:t>
      </w:r>
      <w:r w:rsidRPr="009539D2">
        <w:rPr>
          <w:rFonts w:ascii="Times New Roman" w:hAnsi="Times New Roman" w:cs="Times New Roman"/>
          <w:sz w:val="24"/>
          <w:szCs w:val="24"/>
          <w:lang w:val="en-US"/>
        </w:rPr>
        <w:t xml:space="preserve"> </w:t>
      </w:r>
      <w:r w:rsidRPr="009539D2">
        <w:rPr>
          <w:rFonts w:ascii="Times New Roman" w:hAnsi="Times New Roman" w:cs="Times New Roman"/>
          <w:sz w:val="24"/>
          <w:szCs w:val="24"/>
          <w:lang w:val="en-US"/>
        </w:rPr>
        <w:t>Volume 28,</w:t>
      </w:r>
      <w:r w:rsidRPr="009539D2">
        <w:rPr>
          <w:rFonts w:ascii="Times New Roman" w:hAnsi="Times New Roman" w:cs="Times New Roman"/>
          <w:sz w:val="24"/>
          <w:szCs w:val="24"/>
          <w:lang w:val="en-US"/>
        </w:rPr>
        <w:t xml:space="preserve"> </w:t>
      </w:r>
      <w:r w:rsidRPr="009539D2">
        <w:rPr>
          <w:rFonts w:ascii="Times New Roman" w:hAnsi="Times New Roman" w:cs="Times New Roman"/>
          <w:sz w:val="24"/>
          <w:szCs w:val="24"/>
          <w:lang w:val="en-US"/>
        </w:rPr>
        <w:t>2011,</w:t>
      </w:r>
      <w:r w:rsidRPr="009539D2">
        <w:rPr>
          <w:rFonts w:ascii="Times New Roman" w:hAnsi="Times New Roman" w:cs="Times New Roman"/>
          <w:sz w:val="24"/>
          <w:szCs w:val="24"/>
          <w:lang w:val="en-US"/>
        </w:rPr>
        <w:t xml:space="preserve"> </w:t>
      </w:r>
      <w:r w:rsidRPr="009539D2">
        <w:rPr>
          <w:rFonts w:ascii="Times New Roman" w:hAnsi="Times New Roman" w:cs="Times New Roman"/>
          <w:sz w:val="24"/>
          <w:szCs w:val="24"/>
          <w:lang w:val="en-US"/>
        </w:rPr>
        <w:t>Pages 112-116,</w:t>
      </w:r>
      <w:r w:rsidRPr="009539D2">
        <w:rPr>
          <w:rFonts w:ascii="Times New Roman" w:hAnsi="Times New Roman" w:cs="Times New Roman"/>
          <w:sz w:val="24"/>
          <w:szCs w:val="24"/>
          <w:lang w:val="en-US"/>
        </w:rPr>
        <w:t xml:space="preserve"> </w:t>
      </w:r>
      <w:r w:rsidRPr="009539D2">
        <w:rPr>
          <w:rFonts w:ascii="Times New Roman" w:hAnsi="Times New Roman" w:cs="Times New Roman"/>
          <w:sz w:val="24"/>
          <w:szCs w:val="24"/>
          <w:lang w:val="en-US"/>
        </w:rPr>
        <w:t>ISSN 1877-0428,</w:t>
      </w:r>
      <w:r w:rsidRPr="009539D2">
        <w:rPr>
          <w:rFonts w:ascii="Times New Roman" w:hAnsi="Times New Roman" w:cs="Times New Roman"/>
          <w:sz w:val="24"/>
          <w:szCs w:val="24"/>
          <w:lang w:val="en-US"/>
        </w:rPr>
        <w:t xml:space="preserve"> </w:t>
      </w:r>
      <w:hyperlink r:id="rId18" w:history="1">
        <w:r w:rsidRPr="009539D2">
          <w:rPr>
            <w:rStyle w:val="a4"/>
            <w:rFonts w:ascii="Times New Roman" w:hAnsi="Times New Roman" w:cs="Times New Roman"/>
            <w:sz w:val="24"/>
            <w:szCs w:val="24"/>
            <w:lang w:val="en-US"/>
          </w:rPr>
          <w:t>https://doi.org/10.1016/j.sbspro.2011.11.023</w:t>
        </w:r>
      </w:hyperlink>
      <w:r w:rsidRPr="009539D2">
        <w:rPr>
          <w:rFonts w:ascii="Times New Roman" w:hAnsi="Times New Roman" w:cs="Times New Roman"/>
          <w:sz w:val="24"/>
          <w:szCs w:val="24"/>
          <w:lang w:val="en-US"/>
        </w:rPr>
        <w:t>.</w:t>
      </w:r>
      <w:r w:rsidRPr="009539D2">
        <w:rPr>
          <w:rFonts w:ascii="Times New Roman" w:hAnsi="Times New Roman" w:cs="Times New Roman"/>
          <w:sz w:val="24"/>
          <w:szCs w:val="24"/>
          <w:lang w:val="en-US"/>
        </w:rPr>
        <w:t xml:space="preserve"> </w:t>
      </w:r>
      <w:r w:rsidRPr="009539D2">
        <w:rPr>
          <w:rFonts w:ascii="Times New Roman" w:hAnsi="Times New Roman" w:cs="Times New Roman"/>
          <w:sz w:val="24"/>
          <w:szCs w:val="24"/>
          <w:lang w:val="en-US"/>
        </w:rPr>
        <w:t>(</w:t>
      </w:r>
      <w:hyperlink r:id="rId19" w:history="1">
        <w:r w:rsidR="003A4468" w:rsidRPr="009539D2">
          <w:rPr>
            <w:rStyle w:val="a4"/>
            <w:rFonts w:ascii="Times New Roman" w:hAnsi="Times New Roman" w:cs="Times New Roman"/>
            <w:sz w:val="24"/>
            <w:szCs w:val="24"/>
            <w:lang w:val="en-US"/>
          </w:rPr>
          <w:t>https://www.sciencedirect.com/science/article/pii/S1877042811024621</w:t>
        </w:r>
      </w:hyperlink>
      <w:r w:rsidRPr="009539D2">
        <w:rPr>
          <w:rFonts w:ascii="Times New Roman" w:hAnsi="Times New Roman" w:cs="Times New Roman"/>
          <w:sz w:val="24"/>
          <w:szCs w:val="24"/>
          <w:lang w:val="en-US"/>
        </w:rPr>
        <w:t>)</w:t>
      </w:r>
    </w:p>
    <w:p w:rsidR="007C6409" w:rsidRPr="009539D2" w:rsidRDefault="00B35690" w:rsidP="00B35690">
      <w:pPr>
        <w:pStyle w:val="a3"/>
        <w:numPr>
          <w:ilvl w:val="0"/>
          <w:numId w:val="3"/>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M. S. Yadav. (2018). The Impact of Information Technology on Modern Accounting</w:t>
      </w:r>
      <w:r w:rsidRPr="009539D2">
        <w:rPr>
          <w:rFonts w:ascii="Times New Roman" w:hAnsi="Times New Roman" w:cs="Times New Roman"/>
          <w:sz w:val="24"/>
          <w:szCs w:val="24"/>
          <w:lang w:val="en-US"/>
        </w:rPr>
        <w:t xml:space="preserve"> </w:t>
      </w:r>
      <w:r w:rsidRPr="009539D2">
        <w:rPr>
          <w:rFonts w:ascii="Times New Roman" w:hAnsi="Times New Roman" w:cs="Times New Roman"/>
          <w:sz w:val="24"/>
          <w:szCs w:val="24"/>
          <w:lang w:val="en-US"/>
        </w:rPr>
        <w:t>Systems With reference to Pune Region Prof. International Journal of Research in IT and</w:t>
      </w:r>
      <w:r w:rsidRPr="009539D2">
        <w:rPr>
          <w:rFonts w:ascii="Times New Roman" w:hAnsi="Times New Roman" w:cs="Times New Roman"/>
          <w:sz w:val="24"/>
          <w:szCs w:val="24"/>
          <w:lang w:val="en-US"/>
        </w:rPr>
        <w:t xml:space="preserve"> </w:t>
      </w:r>
      <w:r w:rsidRPr="009539D2">
        <w:rPr>
          <w:rFonts w:ascii="Times New Roman" w:hAnsi="Times New Roman" w:cs="Times New Roman"/>
          <w:sz w:val="24"/>
          <w:szCs w:val="24"/>
          <w:lang w:val="en-US"/>
        </w:rPr>
        <w:t>Management (IJRIM) Vol.</w:t>
      </w:r>
      <w:r w:rsidRPr="009539D2">
        <w:rPr>
          <w:rFonts w:ascii="Times New Roman" w:hAnsi="Times New Roman" w:cs="Times New Roman"/>
          <w:sz w:val="24"/>
          <w:szCs w:val="24"/>
          <w:lang w:val="en-US"/>
        </w:rPr>
        <w:t xml:space="preserve"> 6 Issue 8, August 2016, pp. 87-</w:t>
      </w:r>
      <w:r w:rsidRPr="009539D2">
        <w:rPr>
          <w:rFonts w:ascii="Times New Roman" w:hAnsi="Times New Roman" w:cs="Times New Roman"/>
          <w:sz w:val="24"/>
          <w:szCs w:val="24"/>
          <w:lang w:val="en-US"/>
        </w:rPr>
        <w:t>94.</w:t>
      </w:r>
    </w:p>
    <w:p w:rsidR="00B35690" w:rsidRPr="009539D2" w:rsidRDefault="00B35690" w:rsidP="00B35690">
      <w:pPr>
        <w:pStyle w:val="a3"/>
        <w:numPr>
          <w:ilvl w:val="0"/>
          <w:numId w:val="3"/>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Covaleski, John M. "Giant ERP vendors suffer setbacks in middle market." Accounting</w:t>
      </w:r>
      <w:r w:rsidRPr="009539D2">
        <w:rPr>
          <w:rFonts w:ascii="Times New Roman" w:hAnsi="Times New Roman" w:cs="Times New Roman"/>
          <w:sz w:val="24"/>
          <w:szCs w:val="24"/>
          <w:lang w:val="en-US"/>
        </w:rPr>
        <w:t xml:space="preserve"> </w:t>
      </w:r>
      <w:r w:rsidRPr="009539D2">
        <w:rPr>
          <w:rFonts w:ascii="Times New Roman" w:hAnsi="Times New Roman" w:cs="Times New Roman"/>
          <w:sz w:val="24"/>
          <w:szCs w:val="24"/>
          <w:lang w:val="en-US"/>
        </w:rPr>
        <w:t>Today. Jan. 2000.</w:t>
      </w:r>
    </w:p>
    <w:p w:rsidR="00B35690" w:rsidRPr="009539D2" w:rsidRDefault="00B35690" w:rsidP="00B35690">
      <w:pPr>
        <w:pStyle w:val="a3"/>
        <w:numPr>
          <w:ilvl w:val="0"/>
          <w:numId w:val="3"/>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Dance, D. Richard. "Five keys to evaluating client/server accounting." Accounting</w:t>
      </w:r>
      <w:r w:rsidRPr="009539D2">
        <w:rPr>
          <w:rFonts w:ascii="Times New Roman" w:hAnsi="Times New Roman" w:cs="Times New Roman"/>
          <w:sz w:val="24"/>
          <w:szCs w:val="24"/>
          <w:lang w:val="en-US"/>
        </w:rPr>
        <w:t xml:space="preserve"> </w:t>
      </w:r>
      <w:r w:rsidRPr="009539D2">
        <w:rPr>
          <w:rFonts w:ascii="Times New Roman" w:hAnsi="Times New Roman" w:cs="Times New Roman"/>
          <w:sz w:val="24"/>
          <w:szCs w:val="24"/>
          <w:lang w:val="en-US"/>
        </w:rPr>
        <w:t>Today. May 1996.</w:t>
      </w:r>
    </w:p>
    <w:p w:rsidR="00B35690" w:rsidRPr="009539D2" w:rsidRDefault="00B35690" w:rsidP="00B35690">
      <w:pPr>
        <w:pStyle w:val="a3"/>
        <w:numPr>
          <w:ilvl w:val="0"/>
          <w:numId w:val="3"/>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Francett, Barbara. "ERP gets the point." Software Magazine. Feb. 1998.</w:t>
      </w:r>
    </w:p>
    <w:p w:rsidR="00B35690" w:rsidRPr="009539D2" w:rsidRDefault="00B35690" w:rsidP="00B35690">
      <w:pPr>
        <w:pStyle w:val="a3"/>
        <w:numPr>
          <w:ilvl w:val="0"/>
          <w:numId w:val="3"/>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Gibbs, Jeff. "Going Live with SAP." Internal Auditor. June 1998.</w:t>
      </w:r>
    </w:p>
    <w:p w:rsidR="00B35690" w:rsidRPr="009539D2" w:rsidRDefault="00B35690" w:rsidP="00B35690">
      <w:pPr>
        <w:pStyle w:val="a3"/>
        <w:numPr>
          <w:ilvl w:val="0"/>
          <w:numId w:val="3"/>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Gibbs, Jeff. "The power of enterpri</w:t>
      </w:r>
      <w:r w:rsidRPr="009539D2">
        <w:rPr>
          <w:rFonts w:ascii="Times New Roman" w:hAnsi="Times New Roman" w:cs="Times New Roman"/>
          <w:sz w:val="24"/>
          <w:szCs w:val="24"/>
          <w:lang w:val="en-US"/>
        </w:rPr>
        <w:t>se computing." Internal Auditor</w:t>
      </w:r>
      <w:r w:rsidRPr="009539D2">
        <w:rPr>
          <w:rFonts w:ascii="Times New Roman" w:hAnsi="Times New Roman" w:cs="Times New Roman"/>
          <w:sz w:val="24"/>
          <w:szCs w:val="24"/>
          <w:lang w:val="en-US"/>
        </w:rPr>
        <w:t>. Feb. 1997.</w:t>
      </w:r>
    </w:p>
    <w:p w:rsidR="00B35690" w:rsidRPr="009539D2" w:rsidRDefault="00B35690" w:rsidP="00B35690">
      <w:pPr>
        <w:pStyle w:val="a3"/>
        <w:numPr>
          <w:ilvl w:val="0"/>
          <w:numId w:val="3"/>
        </w:numPr>
        <w:jc w:val="both"/>
        <w:rPr>
          <w:rFonts w:ascii="Times New Roman" w:hAnsi="Times New Roman" w:cs="Times New Roman"/>
          <w:sz w:val="24"/>
          <w:szCs w:val="24"/>
          <w:lang w:val="en-US"/>
        </w:rPr>
      </w:pPr>
      <w:r w:rsidRPr="009539D2">
        <w:rPr>
          <w:rFonts w:ascii="Times New Roman" w:hAnsi="Times New Roman" w:cs="Times New Roman"/>
          <w:sz w:val="24"/>
          <w:szCs w:val="24"/>
          <w:lang w:val="en-US"/>
        </w:rPr>
        <w:t>Glover, Steven M., Douglas F. Prawitt, and Marshall B. Romney. "Implementing ERP."</w:t>
      </w:r>
      <w:r w:rsidRPr="009539D2">
        <w:rPr>
          <w:rFonts w:ascii="Times New Roman" w:hAnsi="Times New Roman" w:cs="Times New Roman"/>
          <w:sz w:val="24"/>
          <w:szCs w:val="24"/>
          <w:lang w:val="en-US"/>
        </w:rPr>
        <w:t xml:space="preserve"> </w:t>
      </w:r>
      <w:r w:rsidRPr="009539D2">
        <w:rPr>
          <w:rFonts w:ascii="Times New Roman" w:hAnsi="Times New Roman" w:cs="Times New Roman"/>
          <w:sz w:val="24"/>
          <w:szCs w:val="24"/>
          <w:lang w:val="en-US"/>
        </w:rPr>
        <w:t>Internal Auditor. Feb. 1999.</w:t>
      </w:r>
    </w:p>
    <w:sectPr w:rsidR="00B35690" w:rsidRPr="009539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5737"/>
    <w:multiLevelType w:val="hybridMultilevel"/>
    <w:tmpl w:val="52A4DA68"/>
    <w:lvl w:ilvl="0" w:tplc="B8F2BF66">
      <w:start w:val="2"/>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A724A59"/>
    <w:multiLevelType w:val="hybridMultilevel"/>
    <w:tmpl w:val="17243210"/>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6C5626A"/>
    <w:multiLevelType w:val="hybridMultilevel"/>
    <w:tmpl w:val="7AC07A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3B"/>
    <w:rsid w:val="00223028"/>
    <w:rsid w:val="002501C8"/>
    <w:rsid w:val="00257705"/>
    <w:rsid w:val="00281994"/>
    <w:rsid w:val="00285AA9"/>
    <w:rsid w:val="002C5D80"/>
    <w:rsid w:val="00331645"/>
    <w:rsid w:val="00337F55"/>
    <w:rsid w:val="003A4468"/>
    <w:rsid w:val="00412DFD"/>
    <w:rsid w:val="00437260"/>
    <w:rsid w:val="004716C2"/>
    <w:rsid w:val="0054223B"/>
    <w:rsid w:val="005556BB"/>
    <w:rsid w:val="0057199C"/>
    <w:rsid w:val="0057335B"/>
    <w:rsid w:val="005A3D9D"/>
    <w:rsid w:val="005D25AE"/>
    <w:rsid w:val="005D2D58"/>
    <w:rsid w:val="0064391F"/>
    <w:rsid w:val="0064499A"/>
    <w:rsid w:val="007A159D"/>
    <w:rsid w:val="007A7417"/>
    <w:rsid w:val="007C6409"/>
    <w:rsid w:val="00812365"/>
    <w:rsid w:val="009038B2"/>
    <w:rsid w:val="00910D03"/>
    <w:rsid w:val="00926D8D"/>
    <w:rsid w:val="009539D2"/>
    <w:rsid w:val="00976167"/>
    <w:rsid w:val="009A3348"/>
    <w:rsid w:val="00A27407"/>
    <w:rsid w:val="00A54DEC"/>
    <w:rsid w:val="00A573DA"/>
    <w:rsid w:val="00A611A4"/>
    <w:rsid w:val="00A73412"/>
    <w:rsid w:val="00AB7BDB"/>
    <w:rsid w:val="00AE1915"/>
    <w:rsid w:val="00AE4091"/>
    <w:rsid w:val="00AF4DB1"/>
    <w:rsid w:val="00B35690"/>
    <w:rsid w:val="00B43858"/>
    <w:rsid w:val="00BE4099"/>
    <w:rsid w:val="00C12C4C"/>
    <w:rsid w:val="00C64C06"/>
    <w:rsid w:val="00CC6B63"/>
    <w:rsid w:val="00CE29DB"/>
    <w:rsid w:val="00DE4E9D"/>
    <w:rsid w:val="00E05787"/>
    <w:rsid w:val="00E268FF"/>
    <w:rsid w:val="00E3704B"/>
    <w:rsid w:val="00E50D4F"/>
    <w:rsid w:val="00F0160E"/>
    <w:rsid w:val="00F55231"/>
    <w:rsid w:val="00F65CEF"/>
    <w:rsid w:val="00F933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23B"/>
    <w:pPr>
      <w:ind w:left="720"/>
      <w:contextualSpacing/>
    </w:pPr>
  </w:style>
  <w:style w:type="character" w:styleId="a4">
    <w:name w:val="Hyperlink"/>
    <w:basedOn w:val="a0"/>
    <w:uiPriority w:val="99"/>
    <w:unhideWhenUsed/>
    <w:rsid w:val="00CC6B63"/>
    <w:rPr>
      <w:color w:val="0000FF" w:themeColor="hyperlink"/>
      <w:u w:val="single"/>
    </w:rPr>
  </w:style>
  <w:style w:type="table" w:styleId="a5">
    <w:name w:val="Table Grid"/>
    <w:basedOn w:val="a1"/>
    <w:uiPriority w:val="59"/>
    <w:rsid w:val="00CC6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23B"/>
    <w:pPr>
      <w:ind w:left="720"/>
      <w:contextualSpacing/>
    </w:pPr>
  </w:style>
  <w:style w:type="character" w:styleId="a4">
    <w:name w:val="Hyperlink"/>
    <w:basedOn w:val="a0"/>
    <w:uiPriority w:val="99"/>
    <w:unhideWhenUsed/>
    <w:rsid w:val="00CC6B63"/>
    <w:rPr>
      <w:color w:val="0000FF" w:themeColor="hyperlink"/>
      <w:u w:val="single"/>
    </w:rPr>
  </w:style>
  <w:style w:type="table" w:styleId="a5">
    <w:name w:val="Table Grid"/>
    <w:basedOn w:val="a1"/>
    <w:uiPriority w:val="59"/>
    <w:rsid w:val="00CC6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988_fsOSWo" TargetMode="External"/><Relationship Id="rId13" Type="http://schemas.openxmlformats.org/officeDocument/2006/relationships/hyperlink" Target="https://www.altamira.ai/blog/the-ukrainian-it-market-the-latest-statistical-insights" TargetMode="External"/><Relationship Id="rId18" Type="http://schemas.openxmlformats.org/officeDocument/2006/relationships/hyperlink" Target="https://doi.org/10.1016/j.sbspro.2011.11.02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azure.microsoft.com/en-us" TargetMode="External"/><Relationship Id="rId12" Type="http://schemas.openxmlformats.org/officeDocument/2006/relationships/hyperlink" Target="https://www.youtube.com/watch?v=BLDEFHA4GVw" TargetMode="External"/><Relationship Id="rId17" Type="http://schemas.openxmlformats.org/officeDocument/2006/relationships/hyperlink" Target="https://www.youtube.com/watch?v=jkCCnwvO_fg" TargetMode="External"/><Relationship Id="rId2" Type="http://schemas.openxmlformats.org/officeDocument/2006/relationships/styles" Target="styles.xml"/><Relationship Id="rId16" Type="http://schemas.openxmlformats.org/officeDocument/2006/relationships/hyperlink" Target="https://financesonline.com/12-best-erp-software-for-small-busines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ws.amazon.com/?nc2=h_lg" TargetMode="External"/><Relationship Id="rId11" Type="http://schemas.openxmlformats.org/officeDocument/2006/relationships/hyperlink" Target="https://www.servicenow.com/now-platform.html#" TargetMode="External"/><Relationship Id="rId5" Type="http://schemas.openxmlformats.org/officeDocument/2006/relationships/webSettings" Target="webSettings.xml"/><Relationship Id="rId15" Type="http://schemas.openxmlformats.org/officeDocument/2006/relationships/hyperlink" Target="https://www.youtube.com/watch?v=zYYeL7mIYK0&amp;t=175s" TargetMode="External"/><Relationship Id="rId10" Type="http://schemas.openxmlformats.org/officeDocument/2006/relationships/hyperlink" Target="https://theautomatic.net/yahoo_fin-documentation/" TargetMode="External"/><Relationship Id="rId19" Type="http://schemas.openxmlformats.org/officeDocument/2006/relationships/hyperlink" Target="https://www.sciencedirect.com/science/article/pii/S1877042811024621" TargetMode="External"/><Relationship Id="rId4" Type="http://schemas.openxmlformats.org/officeDocument/2006/relationships/settings" Target="settings.xml"/><Relationship Id="rId9" Type="http://schemas.openxmlformats.org/officeDocument/2006/relationships/hyperlink" Target="https://www.accenture.com/_acnmedia/pdf-90/accenture-unleashing-exponential-evolution-pdf.pdf" TargetMode="External"/><Relationship Id="rId14" Type="http://schemas.openxmlformats.org/officeDocument/2006/relationships/hyperlink" Target="https://www.dynamicssquare.com/blog/10-best-erp-systems-for-small-businesses-in-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5557</Words>
  <Characters>3168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Ігор</dc:creator>
  <cp:lastModifiedBy>Ігор</cp:lastModifiedBy>
  <cp:revision>18</cp:revision>
  <dcterms:created xsi:type="dcterms:W3CDTF">2023-02-13T17:14:00Z</dcterms:created>
  <dcterms:modified xsi:type="dcterms:W3CDTF">2023-02-13T18:16:00Z</dcterms:modified>
</cp:coreProperties>
</file>