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EE" w:rsidRDefault="00B848EE" w:rsidP="00B848E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B848EE" w:rsidRDefault="00B848EE" w:rsidP="00B848E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національний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університет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імені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Івана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Франка</w:t>
      </w:r>
    </w:p>
    <w:p w:rsidR="00B848EE" w:rsidRDefault="00B848EE" w:rsidP="00B848E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proofErr w:type="spellStart"/>
      <w:proofErr w:type="gram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</w:t>
      </w:r>
      <w:proofErr w:type="gram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іжнародних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відносин</w:t>
      </w:r>
      <w:proofErr w:type="spellEnd"/>
    </w:p>
    <w:p w:rsidR="00B848EE" w:rsidRDefault="00B848EE" w:rsidP="00B848E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Кафедра </w:t>
      </w:r>
      <w:proofErr w:type="spellStart"/>
      <w:proofErr w:type="gram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</w:t>
      </w:r>
      <w:proofErr w:type="gram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іжнародних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економічних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відносин</w:t>
      </w:r>
      <w:proofErr w:type="spellEnd"/>
    </w:p>
    <w:p w:rsidR="00B848EE" w:rsidRDefault="00B848EE" w:rsidP="00B848E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    </w:t>
      </w:r>
    </w:p>
    <w:p w:rsidR="00B848EE" w:rsidRPr="003A5DE5" w:rsidRDefault="00B848EE" w:rsidP="00B848EE">
      <w:pPr>
        <w:spacing w:after="0"/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CE03B1">
        <w:rPr>
          <w:rFonts w:ascii="Times New Roman" w:hAnsi="Times New Roman"/>
          <w:b/>
          <w:sz w:val="24"/>
          <w:szCs w:val="24"/>
        </w:rPr>
        <w:t>Затверджено</w:t>
      </w:r>
      <w:proofErr w:type="spellEnd"/>
    </w:p>
    <w:p w:rsidR="00B848EE" w:rsidRPr="006D0DA4" w:rsidRDefault="00B848EE" w:rsidP="00B848EE">
      <w:pPr>
        <w:spacing w:after="0"/>
        <w:ind w:left="354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DA4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proofErr w:type="spellStart"/>
      <w:r w:rsidRPr="006D0DA4">
        <w:rPr>
          <w:rFonts w:ascii="Times New Roman" w:hAnsi="Times New Roman"/>
          <w:color w:val="000000" w:themeColor="text1"/>
          <w:sz w:val="24"/>
          <w:szCs w:val="24"/>
        </w:rPr>
        <w:t>засіданні</w:t>
      </w:r>
      <w:proofErr w:type="spellEnd"/>
      <w:r w:rsidRPr="006D0D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D0DA4">
        <w:rPr>
          <w:rFonts w:ascii="Times New Roman" w:hAnsi="Times New Roman"/>
          <w:color w:val="000000" w:themeColor="text1"/>
          <w:sz w:val="24"/>
          <w:szCs w:val="24"/>
        </w:rPr>
        <w:t>кафедри</w:t>
      </w:r>
      <w:proofErr w:type="spellEnd"/>
      <w:r w:rsidRPr="006D0D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D0DA4">
        <w:rPr>
          <w:rFonts w:ascii="Times New Roman" w:hAnsi="Times New Roman"/>
          <w:color w:val="000000" w:themeColor="text1"/>
          <w:sz w:val="24"/>
          <w:szCs w:val="24"/>
        </w:rPr>
        <w:t>міжнародних</w:t>
      </w:r>
      <w:proofErr w:type="spellEnd"/>
      <w:r w:rsidRPr="006D0D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D0DA4">
        <w:rPr>
          <w:rFonts w:ascii="Times New Roman" w:hAnsi="Times New Roman"/>
          <w:color w:val="000000" w:themeColor="text1"/>
          <w:sz w:val="24"/>
          <w:szCs w:val="24"/>
        </w:rPr>
        <w:t>економічних</w:t>
      </w:r>
      <w:proofErr w:type="spellEnd"/>
      <w:r w:rsidRPr="006D0D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D0DA4">
        <w:rPr>
          <w:rFonts w:ascii="Times New Roman" w:hAnsi="Times New Roman"/>
          <w:color w:val="000000" w:themeColor="text1"/>
          <w:sz w:val="24"/>
          <w:szCs w:val="24"/>
        </w:rPr>
        <w:t>відносин</w:t>
      </w:r>
      <w:proofErr w:type="spellEnd"/>
    </w:p>
    <w:p w:rsidR="00B848EE" w:rsidRPr="006D0DA4" w:rsidRDefault="00B848EE" w:rsidP="00B848EE">
      <w:pPr>
        <w:spacing w:after="0"/>
        <w:ind w:left="354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DA4">
        <w:rPr>
          <w:rFonts w:ascii="Times New Roman" w:hAnsi="Times New Roman"/>
          <w:color w:val="000000" w:themeColor="text1"/>
          <w:sz w:val="24"/>
          <w:szCs w:val="24"/>
        </w:rPr>
        <w:t xml:space="preserve">факультету </w:t>
      </w:r>
      <w:proofErr w:type="spellStart"/>
      <w:proofErr w:type="gramStart"/>
      <w:r w:rsidRPr="006D0DA4">
        <w:rPr>
          <w:rFonts w:ascii="Times New Roman" w:hAnsi="Times New Roman"/>
          <w:color w:val="000000" w:themeColor="text1"/>
          <w:sz w:val="24"/>
          <w:szCs w:val="24"/>
        </w:rPr>
        <w:t>м</w:t>
      </w:r>
      <w:proofErr w:type="gramEnd"/>
      <w:r w:rsidRPr="006D0DA4">
        <w:rPr>
          <w:rFonts w:ascii="Times New Roman" w:hAnsi="Times New Roman"/>
          <w:color w:val="000000" w:themeColor="text1"/>
          <w:sz w:val="24"/>
          <w:szCs w:val="24"/>
        </w:rPr>
        <w:t>іжнародних</w:t>
      </w:r>
      <w:proofErr w:type="spellEnd"/>
      <w:r w:rsidRPr="006D0D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D0DA4">
        <w:rPr>
          <w:rFonts w:ascii="Times New Roman" w:hAnsi="Times New Roman"/>
          <w:color w:val="000000" w:themeColor="text1"/>
          <w:sz w:val="24"/>
          <w:szCs w:val="24"/>
        </w:rPr>
        <w:t>відносин</w:t>
      </w:r>
      <w:proofErr w:type="spellEnd"/>
    </w:p>
    <w:p w:rsidR="00B848EE" w:rsidRPr="006D0DA4" w:rsidRDefault="00B848EE" w:rsidP="00B848EE">
      <w:pPr>
        <w:spacing w:after="0"/>
        <w:ind w:left="354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D0DA4">
        <w:rPr>
          <w:rFonts w:ascii="Times New Roman" w:hAnsi="Times New Roman"/>
          <w:color w:val="000000" w:themeColor="text1"/>
          <w:sz w:val="24"/>
          <w:szCs w:val="24"/>
        </w:rPr>
        <w:t>Львівського</w:t>
      </w:r>
      <w:proofErr w:type="spellEnd"/>
      <w:r w:rsidRPr="006D0D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D0DA4">
        <w:rPr>
          <w:rFonts w:ascii="Times New Roman" w:hAnsi="Times New Roman"/>
          <w:color w:val="000000" w:themeColor="text1"/>
          <w:sz w:val="24"/>
          <w:szCs w:val="24"/>
        </w:rPr>
        <w:t>національного</w:t>
      </w:r>
      <w:proofErr w:type="spellEnd"/>
      <w:r w:rsidRPr="006D0D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D0DA4">
        <w:rPr>
          <w:rFonts w:ascii="Times New Roman" w:hAnsi="Times New Roman"/>
          <w:color w:val="000000" w:themeColor="text1"/>
          <w:sz w:val="24"/>
          <w:szCs w:val="24"/>
        </w:rPr>
        <w:t>університету</w:t>
      </w:r>
      <w:proofErr w:type="spellEnd"/>
      <w:r w:rsidRPr="006D0D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D0DA4">
        <w:rPr>
          <w:rFonts w:ascii="Times New Roman" w:hAnsi="Times New Roman"/>
          <w:color w:val="000000" w:themeColor="text1"/>
          <w:sz w:val="24"/>
          <w:szCs w:val="24"/>
        </w:rPr>
        <w:t>імені</w:t>
      </w:r>
      <w:proofErr w:type="spellEnd"/>
      <w:r w:rsidRPr="006D0D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D0DA4">
        <w:rPr>
          <w:rFonts w:ascii="Times New Roman" w:hAnsi="Times New Roman"/>
          <w:color w:val="000000" w:themeColor="text1"/>
          <w:sz w:val="24"/>
          <w:szCs w:val="24"/>
        </w:rPr>
        <w:t>Івана</w:t>
      </w:r>
      <w:proofErr w:type="spellEnd"/>
      <w:r w:rsidRPr="006D0DA4">
        <w:rPr>
          <w:rFonts w:ascii="Times New Roman" w:hAnsi="Times New Roman"/>
          <w:color w:val="000000" w:themeColor="text1"/>
          <w:sz w:val="24"/>
          <w:szCs w:val="24"/>
        </w:rPr>
        <w:t xml:space="preserve"> Франка</w:t>
      </w:r>
    </w:p>
    <w:p w:rsidR="00B848EE" w:rsidRDefault="00B848EE" w:rsidP="00B848EE">
      <w:pPr>
        <w:spacing w:after="0"/>
        <w:ind w:left="35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1</w:t>
      </w:r>
      <w:r w:rsidR="00DD1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1FEE">
        <w:rPr>
          <w:rFonts w:ascii="Times New Roman" w:hAnsi="Times New Roman"/>
          <w:sz w:val="24"/>
          <w:szCs w:val="24"/>
        </w:rPr>
        <w:t>ві</w:t>
      </w:r>
      <w:proofErr w:type="spellEnd"/>
      <w:r w:rsidR="00DD1FEE">
        <w:rPr>
          <w:rFonts w:ascii="Times New Roman" w:hAnsi="Times New Roman"/>
          <w:sz w:val="24"/>
          <w:szCs w:val="24"/>
          <w:lang w:val="uk-UA"/>
        </w:rPr>
        <w:t>д</w:t>
      </w:r>
      <w:proofErr w:type="gramStart"/>
      <w:r w:rsidR="00DD1FEE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CE03B1">
        <w:rPr>
          <w:rFonts w:ascii="Times New Roman" w:hAnsi="Times New Roman"/>
          <w:sz w:val="24"/>
          <w:szCs w:val="24"/>
        </w:rPr>
        <w:t>.</w:t>
      </w:r>
      <w:proofErr w:type="gramEnd"/>
      <w:r w:rsidRPr="00CE03B1">
        <w:rPr>
          <w:rFonts w:ascii="Times New Roman" w:hAnsi="Times New Roman"/>
          <w:sz w:val="24"/>
          <w:szCs w:val="24"/>
        </w:rPr>
        <w:t>)</w:t>
      </w:r>
    </w:p>
    <w:p w:rsidR="00B848EE" w:rsidRDefault="00B848EE" w:rsidP="00B848EE">
      <w:pPr>
        <w:spacing w:after="0"/>
        <w:ind w:left="35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Завідувач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кафедри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D0DA4">
        <w:rPr>
          <w:rFonts w:ascii="Times New Roman" w:hAnsi="Times New Roman"/>
          <w:sz w:val="24"/>
          <w:szCs w:val="24"/>
          <w:u w:val="single"/>
        </w:rPr>
        <w:t xml:space="preserve">проф. </w:t>
      </w:r>
      <w:proofErr w:type="spellStart"/>
      <w:r w:rsidRPr="006D0DA4">
        <w:rPr>
          <w:rFonts w:ascii="Times New Roman" w:hAnsi="Times New Roman"/>
          <w:sz w:val="24"/>
          <w:szCs w:val="24"/>
          <w:u w:val="single"/>
        </w:rPr>
        <w:t>Грабинський</w:t>
      </w:r>
      <w:proofErr w:type="spellEnd"/>
      <w:r w:rsidRPr="006D0DA4">
        <w:rPr>
          <w:rFonts w:ascii="Times New Roman" w:hAnsi="Times New Roman"/>
          <w:sz w:val="24"/>
          <w:szCs w:val="24"/>
          <w:u w:val="single"/>
        </w:rPr>
        <w:t xml:space="preserve"> І. М.</w:t>
      </w:r>
      <w:r w:rsidRPr="00CE03B1">
        <w:rPr>
          <w:rFonts w:ascii="Times New Roman" w:hAnsi="Times New Roman"/>
          <w:sz w:val="24"/>
          <w:szCs w:val="24"/>
        </w:rPr>
        <w:t xml:space="preserve"> </w:t>
      </w:r>
    </w:p>
    <w:p w:rsidR="00B848EE" w:rsidRDefault="00B848EE" w:rsidP="00B848E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848EE" w:rsidRDefault="00B848EE" w:rsidP="00B848E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848EE" w:rsidRDefault="00B848EE" w:rsidP="00B848E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B848EE" w:rsidRDefault="00B848EE" w:rsidP="00B848E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B848EE" w:rsidRDefault="00B848EE" w:rsidP="00B848E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B848EE" w:rsidRDefault="00B848EE" w:rsidP="00B848E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</w:rPr>
        <w:t>з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</w:rPr>
        <w:t>навчальної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</w:rPr>
        <w:t>дисципліни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B848EE" w:rsidRPr="00B75914" w:rsidRDefault="00B848EE" w:rsidP="00B848E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32"/>
          <w:szCs w:val="32"/>
        </w:rPr>
        <w:t>Св</w:t>
      </w:r>
      <w:proofErr w:type="gram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>ітова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</w:rPr>
        <w:t>економіка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:rsidR="00B848EE" w:rsidRDefault="00B848EE" w:rsidP="00B848E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що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викладається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000000"/>
          <w:sz w:val="32"/>
          <w:szCs w:val="32"/>
        </w:rPr>
        <w:t>для</w:t>
      </w:r>
      <w:proofErr w:type="gram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</w:rPr>
        <w:t>студентів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факультету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</w:rPr>
        <w:t>міжнародних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</w:rPr>
        <w:t>відносин</w:t>
      </w:r>
      <w:proofErr w:type="spellEnd"/>
      <w:r w:rsidRPr="009D4D8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B848EE" w:rsidRPr="00B75914" w:rsidRDefault="00B848EE" w:rsidP="00B848E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</w:rPr>
        <w:t>зі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proofErr w:type="gram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спец</w:t>
      </w:r>
      <w:proofErr w:type="gram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іальності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292</w:t>
      </w:r>
      <w:r w:rsidR="00DD1FEE"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  <w:t xml:space="preserve"> -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</w:rPr>
        <w:t>Міжнародні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</w:rPr>
        <w:t>економічні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</w:rPr>
        <w:t>відносини</w:t>
      </w:r>
      <w:proofErr w:type="spellEnd"/>
    </w:p>
    <w:p w:rsidR="00B848EE" w:rsidRDefault="00B848EE" w:rsidP="00B848E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848EE" w:rsidRDefault="00B848EE" w:rsidP="00B848EE">
      <w:pPr>
        <w:spacing w:after="0" w:line="240" w:lineRule="auto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848EE" w:rsidRDefault="00B848EE" w:rsidP="00B848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848EE" w:rsidRDefault="00B848EE" w:rsidP="00B848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</w:t>
      </w:r>
    </w:p>
    <w:p w:rsidR="00B848EE" w:rsidRDefault="00B848EE" w:rsidP="00B848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848EE" w:rsidRDefault="00B848EE" w:rsidP="00B848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848EE" w:rsidRDefault="00B848EE" w:rsidP="00B848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848EE" w:rsidRDefault="00B848EE" w:rsidP="00B848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848EE" w:rsidRDefault="00B848EE" w:rsidP="00B848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848EE" w:rsidRDefault="00B848EE" w:rsidP="00B848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848EE" w:rsidRDefault="00B848EE" w:rsidP="00B848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848EE" w:rsidRDefault="00B848EE" w:rsidP="00B848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848EE" w:rsidRPr="0050282E" w:rsidRDefault="00B848EE" w:rsidP="00B848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Львів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2021 р.</w:t>
      </w:r>
    </w:p>
    <w:p w:rsidR="00B848EE" w:rsidRDefault="00B848EE" w:rsidP="00B848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848EE" w:rsidRDefault="00B848EE" w:rsidP="00B848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8EE" w:rsidRPr="00B90FF8" w:rsidRDefault="00B848EE" w:rsidP="00B848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0FF8"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 w:rsidRPr="00B90FF8">
        <w:rPr>
          <w:rFonts w:ascii="Times New Roman" w:hAnsi="Times New Roman" w:cs="Times New Roman"/>
          <w:b/>
          <w:sz w:val="28"/>
          <w:szCs w:val="28"/>
        </w:rPr>
        <w:t xml:space="preserve"> курсу</w:t>
      </w:r>
    </w:p>
    <w:p w:rsidR="00B848EE" w:rsidRPr="00B90FF8" w:rsidRDefault="00B848EE" w:rsidP="00B848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ІТОВА ЕКОНОМІКА</w:t>
      </w:r>
    </w:p>
    <w:p w:rsidR="00B848EE" w:rsidRPr="00C534E6" w:rsidRDefault="00B848EE" w:rsidP="00B848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0FF8">
        <w:rPr>
          <w:rFonts w:ascii="Times New Roman" w:hAnsi="Times New Roman" w:cs="Times New Roman"/>
          <w:b/>
          <w:sz w:val="28"/>
          <w:szCs w:val="28"/>
        </w:rPr>
        <w:t>20</w:t>
      </w:r>
      <w:r w:rsidR="00DD1FEE">
        <w:rPr>
          <w:rFonts w:ascii="Times New Roman" w:hAnsi="Times New Roman" w:cs="Times New Roman"/>
          <w:b/>
          <w:sz w:val="28"/>
          <w:szCs w:val="28"/>
        </w:rPr>
        <w:t>2</w:t>
      </w:r>
      <w:r w:rsidR="00DD1FE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B90FF8">
        <w:rPr>
          <w:rFonts w:ascii="Times New Roman" w:hAnsi="Times New Roman" w:cs="Times New Roman"/>
          <w:b/>
          <w:sz w:val="28"/>
          <w:szCs w:val="28"/>
        </w:rPr>
        <w:t>-202</w:t>
      </w:r>
      <w:r w:rsidR="00DD1FE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90F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0FF8">
        <w:rPr>
          <w:rFonts w:ascii="Times New Roman" w:hAnsi="Times New Roman" w:cs="Times New Roman"/>
          <w:b/>
          <w:sz w:val="28"/>
          <w:szCs w:val="28"/>
        </w:rPr>
        <w:t>навчальний</w:t>
      </w:r>
      <w:proofErr w:type="spellEnd"/>
      <w:r w:rsidRPr="00B90F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90F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90FF8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</w:p>
    <w:tbl>
      <w:tblPr>
        <w:tblStyle w:val="a3"/>
        <w:tblW w:w="0" w:type="auto"/>
        <w:tblLook w:val="04A0"/>
      </w:tblPr>
      <w:tblGrid>
        <w:gridCol w:w="3206"/>
        <w:gridCol w:w="6365"/>
      </w:tblGrid>
      <w:tr w:rsidR="00B848EE" w:rsidTr="009D2290">
        <w:tc>
          <w:tcPr>
            <w:tcW w:w="3206" w:type="dxa"/>
          </w:tcPr>
          <w:p w:rsidR="00B848EE" w:rsidRPr="00B90FF8" w:rsidRDefault="00B848EE" w:rsidP="009D22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курсу</w:t>
            </w:r>
          </w:p>
        </w:tc>
        <w:tc>
          <w:tcPr>
            <w:tcW w:w="6365" w:type="dxa"/>
          </w:tcPr>
          <w:p w:rsidR="00B848EE" w:rsidRDefault="00B848EE" w:rsidP="009D22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економіка</w:t>
            </w:r>
            <w:proofErr w:type="spellEnd"/>
          </w:p>
        </w:tc>
      </w:tr>
      <w:tr w:rsidR="00B848EE" w:rsidTr="009D2290">
        <w:tc>
          <w:tcPr>
            <w:tcW w:w="3206" w:type="dxa"/>
          </w:tcPr>
          <w:p w:rsidR="00B848EE" w:rsidRPr="00B90FF8" w:rsidRDefault="00B848EE" w:rsidP="009D22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Адреса </w:t>
            </w:r>
            <w:proofErr w:type="spellStart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викладання</w:t>
            </w:r>
            <w:proofErr w:type="spellEnd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курсу</w:t>
            </w:r>
          </w:p>
        </w:tc>
        <w:tc>
          <w:tcPr>
            <w:tcW w:w="6365" w:type="dxa"/>
          </w:tcPr>
          <w:p w:rsidR="00B848EE" w:rsidRDefault="00B848EE" w:rsidP="009D22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Січових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ільців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19, 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міжнародних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економічних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305</w:t>
            </w:r>
          </w:p>
        </w:tc>
      </w:tr>
      <w:tr w:rsidR="00B848EE" w:rsidTr="009D2290">
        <w:tc>
          <w:tcPr>
            <w:tcW w:w="3206" w:type="dxa"/>
          </w:tcPr>
          <w:p w:rsidR="00B848EE" w:rsidRPr="00B90FF8" w:rsidRDefault="00B848EE" w:rsidP="009D22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Факультет та кафедра, за </w:t>
            </w:r>
            <w:proofErr w:type="spellStart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якою</w:t>
            </w:r>
            <w:proofErr w:type="spellEnd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закріплена</w:t>
            </w:r>
            <w:proofErr w:type="spellEnd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</w:t>
            </w:r>
            <w:proofErr w:type="gramStart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proofErr w:type="gramEnd"/>
          </w:p>
        </w:tc>
        <w:tc>
          <w:tcPr>
            <w:tcW w:w="6365" w:type="dxa"/>
          </w:tcPr>
          <w:p w:rsidR="00B848EE" w:rsidRDefault="00B848EE" w:rsidP="009D22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іжнародних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міжнародних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економічних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відносин</w:t>
            </w:r>
            <w:proofErr w:type="spellEnd"/>
          </w:p>
        </w:tc>
      </w:tr>
      <w:tr w:rsidR="00B848EE" w:rsidTr="009D2290">
        <w:tc>
          <w:tcPr>
            <w:tcW w:w="3206" w:type="dxa"/>
          </w:tcPr>
          <w:p w:rsidR="00B848EE" w:rsidRPr="00B90FF8" w:rsidRDefault="00B848EE" w:rsidP="009D22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Галузь</w:t>
            </w:r>
            <w:proofErr w:type="spellEnd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знань</w:t>
            </w:r>
            <w:proofErr w:type="spellEnd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шифр та </w:t>
            </w:r>
            <w:proofErr w:type="spellStart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спец</w:t>
            </w:r>
            <w:proofErr w:type="gramEnd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іальності</w:t>
            </w:r>
            <w:proofErr w:type="spellEnd"/>
          </w:p>
        </w:tc>
        <w:tc>
          <w:tcPr>
            <w:tcW w:w="6365" w:type="dxa"/>
          </w:tcPr>
          <w:p w:rsidR="00B848EE" w:rsidRPr="00C534E6" w:rsidRDefault="00B848EE" w:rsidP="00264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0B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64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0B1" w:rsidRPr="002640B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="002640B1">
              <w:rPr>
                <w:rFonts w:ascii="Times New Roman" w:hAnsi="Times New Roman" w:cs="Times New Roman"/>
                <w:sz w:val="28"/>
                <w:szCs w:val="28"/>
              </w:rPr>
              <w:t>Міжнародні</w:t>
            </w:r>
            <w:proofErr w:type="spellEnd"/>
            <w:r w:rsidR="00264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40B1">
              <w:rPr>
                <w:rFonts w:ascii="Times New Roman" w:hAnsi="Times New Roman" w:cs="Times New Roman"/>
                <w:sz w:val="28"/>
                <w:szCs w:val="28"/>
              </w:rPr>
              <w:t>відносини</w:t>
            </w:r>
            <w:proofErr w:type="spellEnd"/>
            <w:r w:rsidR="002640B1" w:rsidRPr="002640B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2640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534E6" w:rsidRPr="00264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4E6">
              <w:rPr>
                <w:rFonts w:ascii="Times New Roman" w:hAnsi="Times New Roman" w:cs="Times New Roman"/>
                <w:sz w:val="28"/>
                <w:szCs w:val="28"/>
              </w:rPr>
              <w:t xml:space="preserve">292 </w:t>
            </w:r>
            <w:r w:rsidR="00C534E6" w:rsidRPr="00C534E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="00C534E6">
              <w:rPr>
                <w:rFonts w:ascii="Times New Roman" w:hAnsi="Times New Roman" w:cs="Times New Roman"/>
                <w:sz w:val="28"/>
                <w:szCs w:val="28"/>
              </w:rPr>
              <w:t>Міжнародні</w:t>
            </w:r>
            <w:proofErr w:type="spellEnd"/>
            <w:r w:rsidR="00C53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34E6">
              <w:rPr>
                <w:rFonts w:ascii="Times New Roman" w:hAnsi="Times New Roman" w:cs="Times New Roman"/>
                <w:sz w:val="28"/>
                <w:szCs w:val="28"/>
              </w:rPr>
              <w:t>економічні</w:t>
            </w:r>
            <w:proofErr w:type="spellEnd"/>
            <w:r w:rsidR="00C53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34E6">
              <w:rPr>
                <w:rFonts w:ascii="Times New Roman" w:hAnsi="Times New Roman" w:cs="Times New Roman"/>
                <w:sz w:val="28"/>
                <w:szCs w:val="28"/>
              </w:rPr>
              <w:t>відносини</w:t>
            </w:r>
            <w:proofErr w:type="spellEnd"/>
            <w:r w:rsidR="00C534E6" w:rsidRPr="00C534E6">
              <w:rPr>
                <w:rFonts w:ascii="Times New Roman" w:hAnsi="Times New Roman" w:cs="Times New Roman"/>
                <w:sz w:val="28"/>
                <w:szCs w:val="28"/>
              </w:rPr>
              <w:t>”  ”</w:t>
            </w:r>
            <w:r w:rsidR="00C53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848EE" w:rsidTr="009D2290">
        <w:trPr>
          <w:trHeight w:val="1230"/>
        </w:trPr>
        <w:tc>
          <w:tcPr>
            <w:tcW w:w="3206" w:type="dxa"/>
          </w:tcPr>
          <w:p w:rsidR="00B848EE" w:rsidRPr="00B90FF8" w:rsidRDefault="00B848EE" w:rsidP="009D22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  <w:proofErr w:type="spellEnd"/>
            <w:proofErr w:type="gramStart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(-</w:t>
            </w:r>
            <w:proofErr w:type="spellStart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proofErr w:type="spellEnd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6365" w:type="dxa"/>
          </w:tcPr>
          <w:p w:rsidR="00B848EE" w:rsidRDefault="00B848EE" w:rsidP="009D22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Писаренко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ітлана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Марківна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географічних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кафедри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міжнародних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економічних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48EE" w:rsidTr="009D2290">
        <w:tc>
          <w:tcPr>
            <w:tcW w:w="3206" w:type="dxa"/>
          </w:tcPr>
          <w:p w:rsidR="00B848EE" w:rsidRPr="00B90FF8" w:rsidRDefault="00B848EE" w:rsidP="009D22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Контактна </w:t>
            </w:r>
            <w:proofErr w:type="spellStart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викладача</w:t>
            </w:r>
            <w:proofErr w:type="spellEnd"/>
            <w:proofErr w:type="gramStart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(-</w:t>
            </w:r>
            <w:proofErr w:type="spellStart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proofErr w:type="gramEnd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365" w:type="dxa"/>
          </w:tcPr>
          <w:p w:rsidR="00B848EE" w:rsidRPr="00433209" w:rsidRDefault="00B848EE" w:rsidP="009D22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40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prosvetka</w:t>
            </w:r>
            <w:proofErr w:type="spellEnd"/>
            <w:r w:rsidRPr="00433209">
              <w:rPr>
                <w:rFonts w:ascii="Times New Roman" w:hAnsi="Times New Roman" w:cs="Times New Roman"/>
                <w:sz w:val="28"/>
                <w:szCs w:val="28"/>
              </w:rPr>
              <w:t>0@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433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B848EE" w:rsidRDefault="00B848EE" w:rsidP="009D22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(032)239-47-81 </w:t>
            </w:r>
          </w:p>
        </w:tc>
      </w:tr>
      <w:tr w:rsidR="00B848EE" w:rsidTr="009D2290">
        <w:tc>
          <w:tcPr>
            <w:tcW w:w="3206" w:type="dxa"/>
          </w:tcPr>
          <w:p w:rsidR="00B848EE" w:rsidRPr="00B90FF8" w:rsidRDefault="00B848EE" w:rsidP="009D22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Консультації</w:t>
            </w:r>
            <w:proofErr w:type="spellEnd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курсу </w:t>
            </w:r>
            <w:proofErr w:type="spellStart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відбуваються</w:t>
            </w:r>
            <w:proofErr w:type="spellEnd"/>
          </w:p>
        </w:tc>
        <w:tc>
          <w:tcPr>
            <w:tcW w:w="6365" w:type="dxa"/>
          </w:tcPr>
          <w:p w:rsidR="00B848EE" w:rsidRDefault="00C534E6" w:rsidP="009D22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  <w:r w:rsidR="00B848EE">
              <w:rPr>
                <w:rFonts w:ascii="Times New Roman" w:hAnsi="Times New Roman" w:cs="Times New Roman"/>
                <w:sz w:val="28"/>
                <w:szCs w:val="28"/>
              </w:rPr>
              <w:t xml:space="preserve"> 15.00 – 16.30 (кафедра </w:t>
            </w:r>
            <w:proofErr w:type="spellStart"/>
            <w:r w:rsidR="00B848EE">
              <w:rPr>
                <w:rFonts w:ascii="Times New Roman" w:hAnsi="Times New Roman" w:cs="Times New Roman"/>
                <w:sz w:val="28"/>
                <w:szCs w:val="28"/>
              </w:rPr>
              <w:t>міжнародних</w:t>
            </w:r>
            <w:proofErr w:type="spellEnd"/>
            <w:r w:rsidR="00B84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48EE">
              <w:rPr>
                <w:rFonts w:ascii="Times New Roman" w:hAnsi="Times New Roman" w:cs="Times New Roman"/>
                <w:sz w:val="28"/>
                <w:szCs w:val="28"/>
              </w:rPr>
              <w:t>економічних</w:t>
            </w:r>
            <w:proofErr w:type="spellEnd"/>
            <w:r w:rsidR="00B84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48EE">
              <w:rPr>
                <w:rFonts w:ascii="Times New Roman" w:hAnsi="Times New Roman" w:cs="Times New Roman"/>
                <w:sz w:val="28"/>
                <w:szCs w:val="28"/>
              </w:rPr>
              <w:t>відносин</w:t>
            </w:r>
            <w:proofErr w:type="spellEnd"/>
            <w:r w:rsidR="00B848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848EE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="00B848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848EE">
              <w:rPr>
                <w:rFonts w:ascii="Times New Roman" w:hAnsi="Times New Roman" w:cs="Times New Roman"/>
                <w:sz w:val="28"/>
                <w:szCs w:val="28"/>
              </w:rPr>
              <w:t>Січових</w:t>
            </w:r>
            <w:proofErr w:type="spellEnd"/>
            <w:r w:rsidR="00B84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848E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="00B848EE">
              <w:rPr>
                <w:rFonts w:ascii="Times New Roman" w:hAnsi="Times New Roman" w:cs="Times New Roman"/>
                <w:sz w:val="28"/>
                <w:szCs w:val="28"/>
              </w:rPr>
              <w:t>ільців</w:t>
            </w:r>
            <w:proofErr w:type="spellEnd"/>
            <w:r w:rsidR="00B848EE">
              <w:rPr>
                <w:rFonts w:ascii="Times New Roman" w:hAnsi="Times New Roman" w:cs="Times New Roman"/>
                <w:sz w:val="28"/>
                <w:szCs w:val="28"/>
              </w:rPr>
              <w:t>, 19)</w:t>
            </w:r>
          </w:p>
        </w:tc>
      </w:tr>
      <w:tr w:rsidR="00B848EE" w:rsidTr="009D2290">
        <w:tc>
          <w:tcPr>
            <w:tcW w:w="3206" w:type="dxa"/>
          </w:tcPr>
          <w:p w:rsidR="00B848EE" w:rsidRPr="0075506C" w:rsidRDefault="00B848EE" w:rsidP="009D22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506C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755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 курс</w:t>
            </w:r>
          </w:p>
        </w:tc>
        <w:tc>
          <w:tcPr>
            <w:tcW w:w="6365" w:type="dxa"/>
          </w:tcPr>
          <w:p w:rsidR="00B848EE" w:rsidRDefault="00B848EE" w:rsidP="009D22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«</w:t>
            </w:r>
            <w:proofErr w:type="spellStart"/>
            <w:proofErr w:type="gramStart"/>
            <w:r w:rsidRPr="005B1F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економіка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призначено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D40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Міжнародні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економічні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відносини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Львівського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національного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Франка. </w:t>
            </w:r>
          </w:p>
        </w:tc>
      </w:tr>
      <w:tr w:rsidR="00B848EE" w:rsidTr="009D2290">
        <w:tc>
          <w:tcPr>
            <w:tcW w:w="3206" w:type="dxa"/>
          </w:tcPr>
          <w:p w:rsidR="00B848EE" w:rsidRPr="00AC5F0A" w:rsidRDefault="00B848EE" w:rsidP="009D22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F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Коротка </w:t>
            </w:r>
            <w:proofErr w:type="spellStart"/>
            <w:r w:rsidRPr="00AC5F0A">
              <w:rPr>
                <w:rFonts w:ascii="Times New Roman" w:hAnsi="Times New Roman" w:cs="Times New Roman"/>
                <w:b/>
                <w:sz w:val="28"/>
                <w:szCs w:val="28"/>
              </w:rPr>
              <w:t>анотація</w:t>
            </w:r>
            <w:proofErr w:type="spellEnd"/>
            <w:r w:rsidRPr="00AC5F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курсу</w:t>
            </w:r>
          </w:p>
        </w:tc>
        <w:tc>
          <w:tcPr>
            <w:tcW w:w="6365" w:type="dxa"/>
          </w:tcPr>
          <w:p w:rsidR="00B848EE" w:rsidRPr="00710149" w:rsidRDefault="00B848EE" w:rsidP="009D2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розкрито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структура,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сучасні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ітової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економіки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0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Висвітлено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етапів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ітової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економіки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міжнародних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економічних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сучасних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процесів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інтернаціоналізації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інтеграції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глобалізації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регіоналізації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світової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економіки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країн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світу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Розкрито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інтеграційних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211F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єднань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ітовій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економіці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Проаналізовано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процесів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європейської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інтеграції,сучасний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процесах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10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48EE" w:rsidTr="009D2290">
        <w:tc>
          <w:tcPr>
            <w:tcW w:w="3206" w:type="dxa"/>
          </w:tcPr>
          <w:p w:rsidR="00B848EE" w:rsidRPr="00780B46" w:rsidRDefault="00B848EE" w:rsidP="009D22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B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Мета та </w:t>
            </w:r>
            <w:proofErr w:type="spellStart"/>
            <w:r w:rsidRPr="00780B46">
              <w:rPr>
                <w:rFonts w:ascii="Times New Roman" w:hAnsi="Times New Roman" w:cs="Times New Roman"/>
                <w:b/>
                <w:sz w:val="28"/>
                <w:szCs w:val="28"/>
              </w:rPr>
              <w:t>цілі</w:t>
            </w:r>
            <w:proofErr w:type="spellEnd"/>
            <w:r w:rsidRPr="00780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курсу</w:t>
            </w:r>
          </w:p>
        </w:tc>
        <w:tc>
          <w:tcPr>
            <w:tcW w:w="6365" w:type="dxa"/>
          </w:tcPr>
          <w:p w:rsidR="00B848EE" w:rsidRPr="00D40993" w:rsidRDefault="00C534E6" w:rsidP="009D229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 w:rsidR="00B848EE">
              <w:rPr>
                <w:color w:val="000000"/>
                <w:sz w:val="28"/>
                <w:szCs w:val="28"/>
              </w:rPr>
              <w:t>ослідження</w:t>
            </w:r>
            <w:proofErr w:type="spellEnd"/>
            <w:r w:rsidR="00B848EE">
              <w:rPr>
                <w:color w:val="000000"/>
                <w:sz w:val="28"/>
                <w:szCs w:val="28"/>
              </w:rPr>
              <w:t xml:space="preserve"> </w:t>
            </w:r>
            <w:r w:rsidR="00B848EE" w:rsidRPr="00D47C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848EE">
              <w:rPr>
                <w:color w:val="000000"/>
                <w:sz w:val="28"/>
                <w:szCs w:val="28"/>
              </w:rPr>
              <w:t>процесів</w:t>
            </w:r>
            <w:proofErr w:type="spellEnd"/>
            <w:r w:rsidR="00B848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848EE">
              <w:rPr>
                <w:color w:val="000000"/>
                <w:sz w:val="28"/>
                <w:szCs w:val="28"/>
              </w:rPr>
              <w:t>формування</w:t>
            </w:r>
            <w:proofErr w:type="spellEnd"/>
            <w:r w:rsidR="00B848E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B848EE">
              <w:rPr>
                <w:color w:val="000000"/>
                <w:sz w:val="28"/>
                <w:szCs w:val="28"/>
              </w:rPr>
              <w:t>структури</w:t>
            </w:r>
            <w:proofErr w:type="spellEnd"/>
            <w:r w:rsidR="00B848EE">
              <w:rPr>
                <w:color w:val="000000"/>
                <w:sz w:val="28"/>
                <w:szCs w:val="28"/>
              </w:rPr>
              <w:t xml:space="preserve">,  </w:t>
            </w:r>
            <w:proofErr w:type="spellStart"/>
            <w:r w:rsidR="00B848EE">
              <w:rPr>
                <w:color w:val="000000"/>
                <w:sz w:val="28"/>
                <w:szCs w:val="28"/>
              </w:rPr>
              <w:t>сучасних</w:t>
            </w:r>
            <w:proofErr w:type="spellEnd"/>
            <w:r w:rsidR="00B848EE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B848EE">
              <w:rPr>
                <w:color w:val="000000"/>
                <w:sz w:val="28"/>
                <w:szCs w:val="28"/>
              </w:rPr>
              <w:t>особливостей</w:t>
            </w:r>
            <w:proofErr w:type="spellEnd"/>
            <w:r w:rsidR="00B848EE">
              <w:rPr>
                <w:color w:val="000000"/>
                <w:sz w:val="28"/>
                <w:szCs w:val="28"/>
              </w:rPr>
              <w:t xml:space="preserve"> </w:t>
            </w:r>
            <w:r w:rsidR="00B848EE" w:rsidRPr="00D47C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848EE">
              <w:rPr>
                <w:color w:val="000000"/>
                <w:sz w:val="28"/>
                <w:szCs w:val="28"/>
              </w:rPr>
              <w:t>розвитку</w:t>
            </w:r>
            <w:proofErr w:type="spellEnd"/>
            <w:r w:rsidR="00B848EE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B848EE">
              <w:rPr>
                <w:color w:val="000000"/>
                <w:sz w:val="28"/>
                <w:szCs w:val="28"/>
              </w:rPr>
              <w:t>світової</w:t>
            </w:r>
            <w:proofErr w:type="spellEnd"/>
            <w:r w:rsidR="00B848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848EE">
              <w:rPr>
                <w:color w:val="000000"/>
                <w:sz w:val="28"/>
                <w:szCs w:val="28"/>
              </w:rPr>
              <w:t>економіки</w:t>
            </w:r>
            <w:proofErr w:type="spellEnd"/>
            <w:r w:rsidR="00B848E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B848EE">
              <w:rPr>
                <w:color w:val="000000"/>
                <w:sz w:val="28"/>
                <w:szCs w:val="28"/>
              </w:rPr>
              <w:t>визначення</w:t>
            </w:r>
            <w:proofErr w:type="spellEnd"/>
            <w:r w:rsidR="00B848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848EE">
              <w:rPr>
                <w:color w:val="000000"/>
                <w:sz w:val="28"/>
                <w:szCs w:val="28"/>
              </w:rPr>
              <w:t>впливу</w:t>
            </w:r>
            <w:proofErr w:type="spellEnd"/>
            <w:r w:rsidR="00B848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848EE">
              <w:rPr>
                <w:color w:val="000000"/>
                <w:sz w:val="28"/>
                <w:szCs w:val="28"/>
              </w:rPr>
              <w:t>глобалізації</w:t>
            </w:r>
            <w:proofErr w:type="spellEnd"/>
            <w:r w:rsidR="00B848EE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B848EE">
              <w:rPr>
                <w:color w:val="000000"/>
                <w:sz w:val="28"/>
                <w:szCs w:val="28"/>
              </w:rPr>
              <w:t>економічної</w:t>
            </w:r>
            <w:proofErr w:type="spellEnd"/>
            <w:r w:rsidR="00B848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848EE">
              <w:rPr>
                <w:color w:val="000000"/>
                <w:sz w:val="28"/>
                <w:szCs w:val="28"/>
              </w:rPr>
              <w:t>інтеграції</w:t>
            </w:r>
            <w:proofErr w:type="spellEnd"/>
            <w:r w:rsidR="00B848EE">
              <w:rPr>
                <w:color w:val="000000"/>
                <w:sz w:val="28"/>
                <w:szCs w:val="28"/>
              </w:rPr>
              <w:t xml:space="preserve">  на    </w:t>
            </w:r>
            <w:proofErr w:type="spellStart"/>
            <w:r w:rsidR="00B848EE">
              <w:rPr>
                <w:color w:val="000000"/>
                <w:sz w:val="28"/>
                <w:szCs w:val="28"/>
              </w:rPr>
              <w:t>забезпечення</w:t>
            </w:r>
            <w:proofErr w:type="spellEnd"/>
            <w:r w:rsidR="00B848EE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B848EE">
              <w:rPr>
                <w:color w:val="000000"/>
                <w:sz w:val="28"/>
                <w:szCs w:val="28"/>
              </w:rPr>
              <w:t>сучасного</w:t>
            </w:r>
            <w:proofErr w:type="spellEnd"/>
            <w:r w:rsidR="00B848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848EE">
              <w:rPr>
                <w:color w:val="000000"/>
                <w:sz w:val="28"/>
                <w:szCs w:val="28"/>
              </w:rPr>
              <w:t>розвитку</w:t>
            </w:r>
            <w:proofErr w:type="spellEnd"/>
            <w:r w:rsidR="00B848EE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B848EE">
              <w:rPr>
                <w:color w:val="000000"/>
                <w:sz w:val="28"/>
                <w:szCs w:val="28"/>
              </w:rPr>
              <w:t>країн</w:t>
            </w:r>
            <w:proofErr w:type="spellEnd"/>
            <w:r w:rsidR="00B848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848EE">
              <w:rPr>
                <w:color w:val="000000"/>
                <w:sz w:val="28"/>
                <w:szCs w:val="28"/>
              </w:rPr>
              <w:t>світу</w:t>
            </w:r>
            <w:proofErr w:type="spellEnd"/>
            <w:r w:rsidR="00B848EE">
              <w:rPr>
                <w:color w:val="000000"/>
                <w:sz w:val="28"/>
                <w:szCs w:val="28"/>
              </w:rPr>
              <w:t xml:space="preserve">  та на  </w:t>
            </w:r>
            <w:proofErr w:type="spellStart"/>
            <w:r w:rsidR="00B848EE">
              <w:rPr>
                <w:color w:val="000000"/>
                <w:sz w:val="28"/>
                <w:szCs w:val="28"/>
              </w:rPr>
              <w:t>їх</w:t>
            </w:r>
            <w:proofErr w:type="spellEnd"/>
            <w:r w:rsidR="00B848EE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B848EE">
              <w:rPr>
                <w:color w:val="000000"/>
                <w:sz w:val="28"/>
                <w:szCs w:val="28"/>
              </w:rPr>
              <w:t>зовнішньоекономічну</w:t>
            </w:r>
            <w:proofErr w:type="spellEnd"/>
            <w:r w:rsidR="00B848EE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B848EE">
              <w:rPr>
                <w:color w:val="000000"/>
                <w:sz w:val="28"/>
                <w:szCs w:val="28"/>
              </w:rPr>
              <w:t>діяльність</w:t>
            </w:r>
            <w:proofErr w:type="spellEnd"/>
            <w:r w:rsidR="00B848EE">
              <w:rPr>
                <w:color w:val="000000"/>
                <w:sz w:val="28"/>
                <w:szCs w:val="28"/>
              </w:rPr>
              <w:t>;</w:t>
            </w:r>
            <w:r w:rsidR="00B848EE" w:rsidRPr="00D47CF1">
              <w:rPr>
                <w:color w:val="000000"/>
                <w:sz w:val="28"/>
                <w:szCs w:val="28"/>
              </w:rPr>
              <w:t xml:space="preserve"> характеристика стану </w:t>
            </w:r>
            <w:proofErr w:type="spellStart"/>
            <w:r w:rsidR="00B848EE">
              <w:rPr>
                <w:color w:val="000000"/>
                <w:sz w:val="28"/>
                <w:szCs w:val="28"/>
              </w:rPr>
              <w:t>евроінтеграційних</w:t>
            </w:r>
            <w:proofErr w:type="spellEnd"/>
            <w:r w:rsidR="00B848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848EE">
              <w:rPr>
                <w:color w:val="000000"/>
                <w:sz w:val="28"/>
                <w:szCs w:val="28"/>
              </w:rPr>
              <w:t>процесів</w:t>
            </w:r>
            <w:proofErr w:type="spellEnd"/>
            <w:r w:rsidR="00B848EE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B848EE">
              <w:rPr>
                <w:color w:val="000000"/>
                <w:sz w:val="28"/>
                <w:szCs w:val="28"/>
              </w:rPr>
              <w:t>їх</w:t>
            </w:r>
            <w:proofErr w:type="spellEnd"/>
            <w:r w:rsidR="00B848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848EE">
              <w:rPr>
                <w:color w:val="000000"/>
                <w:sz w:val="28"/>
                <w:szCs w:val="28"/>
              </w:rPr>
              <w:t>місця</w:t>
            </w:r>
            <w:proofErr w:type="spellEnd"/>
            <w:r w:rsidR="00B848EE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="00B848EE">
              <w:rPr>
                <w:color w:val="000000"/>
                <w:sz w:val="28"/>
                <w:szCs w:val="28"/>
              </w:rPr>
              <w:t>сучасних</w:t>
            </w:r>
            <w:proofErr w:type="spellEnd"/>
            <w:r w:rsidR="00B848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848EE">
              <w:rPr>
                <w:color w:val="000000"/>
                <w:sz w:val="28"/>
                <w:szCs w:val="28"/>
              </w:rPr>
              <w:t>процесах</w:t>
            </w:r>
            <w:proofErr w:type="spellEnd"/>
            <w:r w:rsidR="00B848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848EE">
              <w:rPr>
                <w:color w:val="000000"/>
                <w:sz w:val="28"/>
                <w:szCs w:val="28"/>
              </w:rPr>
              <w:t>світової</w:t>
            </w:r>
            <w:proofErr w:type="spellEnd"/>
            <w:r w:rsidR="00B848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848EE">
              <w:rPr>
                <w:color w:val="000000"/>
                <w:sz w:val="28"/>
                <w:szCs w:val="28"/>
              </w:rPr>
              <w:t>економіки</w:t>
            </w:r>
            <w:proofErr w:type="spellEnd"/>
            <w:r w:rsidR="00B848EE">
              <w:rPr>
                <w:color w:val="000000"/>
                <w:sz w:val="28"/>
                <w:szCs w:val="28"/>
              </w:rPr>
              <w:t xml:space="preserve">. </w:t>
            </w:r>
            <w:r w:rsidR="00B848EE" w:rsidRPr="00D47CF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848EE" w:rsidTr="009D2290">
        <w:tc>
          <w:tcPr>
            <w:tcW w:w="3206" w:type="dxa"/>
          </w:tcPr>
          <w:p w:rsidR="00B848EE" w:rsidRPr="00145F6B" w:rsidRDefault="00B848EE" w:rsidP="009D22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5F6B"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</w:t>
            </w:r>
            <w:proofErr w:type="spellEnd"/>
            <w:r w:rsidRPr="00145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</w:t>
            </w:r>
            <w:proofErr w:type="spellStart"/>
            <w:r w:rsidRPr="00145F6B">
              <w:rPr>
                <w:rFonts w:ascii="Times New Roman" w:hAnsi="Times New Roman" w:cs="Times New Roman"/>
                <w:b/>
                <w:sz w:val="28"/>
                <w:szCs w:val="28"/>
              </w:rPr>
              <w:t>вивчення</w:t>
            </w:r>
            <w:proofErr w:type="spellEnd"/>
            <w:r w:rsidRPr="00145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45F6B"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дисципліни</w:t>
            </w:r>
            <w:proofErr w:type="spellEnd"/>
          </w:p>
        </w:tc>
        <w:tc>
          <w:tcPr>
            <w:tcW w:w="6365" w:type="dxa"/>
          </w:tcPr>
          <w:p w:rsidR="00B848EE" w:rsidRPr="006170FA" w:rsidRDefault="00B848EE" w:rsidP="009D22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0FA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</w:t>
            </w:r>
            <w:proofErr w:type="spellEnd"/>
            <w:r w:rsidRPr="006170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848EE" w:rsidRPr="006170FA" w:rsidRDefault="00B848EE" w:rsidP="009D2290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економіка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підручник</w:t>
            </w:r>
            <w:proofErr w:type="spellEnd"/>
            <w:r w:rsidRPr="000A63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проф. А.Філіпенко.-К.:Либідь,2007 </w:t>
            </w:r>
          </w:p>
          <w:p w:rsidR="00B848EE" w:rsidRPr="00142115" w:rsidRDefault="00B848EE" w:rsidP="009D2290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2115">
              <w:rPr>
                <w:rFonts w:ascii="Times New Roman" w:hAnsi="Times New Roman" w:cs="Times New Roman"/>
                <w:sz w:val="28"/>
                <w:szCs w:val="28"/>
              </w:rPr>
              <w:t>Мокій</w:t>
            </w:r>
            <w:proofErr w:type="spellEnd"/>
            <w:r w:rsidRPr="00142115">
              <w:rPr>
                <w:rFonts w:ascii="Times New Roman" w:hAnsi="Times New Roman" w:cs="Times New Roman"/>
                <w:sz w:val="28"/>
                <w:szCs w:val="28"/>
              </w:rPr>
              <w:t xml:space="preserve"> А.І., </w:t>
            </w:r>
            <w:proofErr w:type="spellStart"/>
            <w:r w:rsidRPr="00142115">
              <w:rPr>
                <w:rFonts w:ascii="Times New Roman" w:hAnsi="Times New Roman" w:cs="Times New Roman"/>
                <w:sz w:val="28"/>
                <w:szCs w:val="28"/>
              </w:rPr>
              <w:t>Янків</w:t>
            </w:r>
            <w:proofErr w:type="spellEnd"/>
            <w:r w:rsidRPr="00142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115">
              <w:rPr>
                <w:rFonts w:ascii="Times New Roman" w:hAnsi="Times New Roman" w:cs="Times New Roman"/>
                <w:sz w:val="28"/>
                <w:szCs w:val="28"/>
              </w:rPr>
              <w:t>М.Д.,Яхно</w:t>
            </w:r>
            <w:proofErr w:type="spellEnd"/>
            <w:r w:rsidRPr="00142115">
              <w:rPr>
                <w:rFonts w:ascii="Times New Roman" w:hAnsi="Times New Roman" w:cs="Times New Roman"/>
                <w:sz w:val="28"/>
                <w:szCs w:val="28"/>
              </w:rPr>
              <w:t xml:space="preserve"> Т.Л. </w:t>
            </w:r>
            <w:proofErr w:type="spellStart"/>
            <w:r w:rsidRPr="00142115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142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2115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142115">
              <w:rPr>
                <w:rFonts w:ascii="Times New Roman" w:hAnsi="Times New Roman" w:cs="Times New Roman"/>
                <w:sz w:val="28"/>
                <w:szCs w:val="28"/>
              </w:rPr>
              <w:t>ітов</w:t>
            </w:r>
            <w:proofErr w:type="spellEnd"/>
            <w:r w:rsidRPr="00142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115">
              <w:rPr>
                <w:rFonts w:ascii="Times New Roman" w:hAnsi="Times New Roman" w:cs="Times New Roman"/>
                <w:sz w:val="28"/>
                <w:szCs w:val="28"/>
              </w:rPr>
              <w:t>економіки</w:t>
            </w:r>
            <w:proofErr w:type="spellEnd"/>
            <w:r w:rsidRPr="0014211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42115">
              <w:rPr>
                <w:rFonts w:ascii="Times New Roman" w:hAnsi="Times New Roman" w:cs="Times New Roman"/>
                <w:sz w:val="28"/>
                <w:szCs w:val="28"/>
              </w:rPr>
              <w:t>навчально</w:t>
            </w:r>
            <w:proofErr w:type="spellEnd"/>
            <w:r w:rsidRPr="0014211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42115">
              <w:rPr>
                <w:rFonts w:ascii="Times New Roman" w:hAnsi="Times New Roman" w:cs="Times New Roman"/>
                <w:sz w:val="28"/>
                <w:szCs w:val="28"/>
              </w:rPr>
              <w:t>методичний</w:t>
            </w:r>
            <w:proofErr w:type="spellEnd"/>
            <w:r w:rsidRPr="00142115">
              <w:rPr>
                <w:rFonts w:ascii="Times New Roman" w:hAnsi="Times New Roman" w:cs="Times New Roman"/>
                <w:sz w:val="28"/>
                <w:szCs w:val="28"/>
              </w:rPr>
              <w:t xml:space="preserve"> посібник.-Львів,2004       . </w:t>
            </w:r>
          </w:p>
          <w:p w:rsidR="00B848EE" w:rsidRPr="00142115" w:rsidRDefault="00B848EE" w:rsidP="009D2290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2115">
              <w:rPr>
                <w:rFonts w:ascii="Times New Roman" w:hAnsi="Times New Roman" w:cs="Times New Roman"/>
                <w:sz w:val="28"/>
                <w:szCs w:val="28"/>
              </w:rPr>
              <w:t>Дністрянський</w:t>
            </w:r>
            <w:proofErr w:type="spellEnd"/>
            <w:r w:rsidRPr="00142115">
              <w:rPr>
                <w:rFonts w:ascii="Times New Roman" w:hAnsi="Times New Roman" w:cs="Times New Roman"/>
                <w:sz w:val="28"/>
                <w:szCs w:val="28"/>
              </w:rPr>
              <w:t xml:space="preserve"> М.С. </w:t>
            </w:r>
            <w:proofErr w:type="spellStart"/>
            <w:r w:rsidRPr="00142115">
              <w:rPr>
                <w:rFonts w:ascii="Times New Roman" w:hAnsi="Times New Roman" w:cs="Times New Roman"/>
                <w:sz w:val="28"/>
                <w:szCs w:val="28"/>
              </w:rPr>
              <w:t>Геополітика</w:t>
            </w:r>
            <w:proofErr w:type="spellEnd"/>
            <w:r w:rsidRPr="001421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42115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142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2115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142115">
              <w:rPr>
                <w:rFonts w:ascii="Times New Roman" w:hAnsi="Times New Roman" w:cs="Times New Roman"/>
                <w:sz w:val="28"/>
                <w:szCs w:val="28"/>
              </w:rPr>
              <w:t>ібник.-Львів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.2011</w:t>
            </w:r>
            <w:r w:rsidRPr="00142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48EE" w:rsidRDefault="00B848EE" w:rsidP="009D2290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2115">
              <w:rPr>
                <w:rFonts w:ascii="Times New Roman" w:hAnsi="Times New Roman" w:cs="Times New Roman"/>
                <w:sz w:val="28"/>
                <w:szCs w:val="28"/>
              </w:rPr>
              <w:t>Поляченко</w:t>
            </w:r>
            <w:proofErr w:type="spellEnd"/>
            <w:r w:rsidRPr="00142115">
              <w:rPr>
                <w:rFonts w:ascii="Times New Roman" w:hAnsi="Times New Roman" w:cs="Times New Roman"/>
                <w:sz w:val="28"/>
                <w:szCs w:val="28"/>
              </w:rPr>
              <w:t xml:space="preserve"> В.А., Паливода </w:t>
            </w:r>
            <w:proofErr w:type="spellStart"/>
            <w:r w:rsidRPr="00142115">
              <w:rPr>
                <w:rFonts w:ascii="Times New Roman" w:hAnsi="Times New Roman" w:cs="Times New Roman"/>
                <w:sz w:val="28"/>
                <w:szCs w:val="28"/>
              </w:rPr>
              <w:t>К.В.,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Гайдуцький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П.І.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іпотечна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криза.-К.,2008</w:t>
            </w:r>
          </w:p>
          <w:p w:rsidR="00B848EE" w:rsidRPr="006170FA" w:rsidRDefault="00B848EE" w:rsidP="009D2290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С.І.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Глобалізація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економіка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К.,Лотос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170FA">
              <w:rPr>
                <w:rFonts w:ascii="Times New Roman" w:hAnsi="Times New Roman" w:cs="Times New Roman"/>
                <w:sz w:val="28"/>
                <w:szCs w:val="28"/>
              </w:rPr>
              <w:t xml:space="preserve">152 </w:t>
            </w:r>
            <w:proofErr w:type="gramStart"/>
            <w:r w:rsidRPr="006170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170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848EE" w:rsidRPr="00B74E06" w:rsidRDefault="00B848EE" w:rsidP="009D2290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E06">
              <w:rPr>
                <w:rFonts w:ascii="Times New Roman" w:hAnsi="Times New Roman" w:cs="Times New Roman"/>
                <w:sz w:val="28"/>
                <w:szCs w:val="28"/>
              </w:rPr>
              <w:t xml:space="preserve">Писаренко С.М. </w:t>
            </w:r>
            <w:proofErr w:type="spellStart"/>
            <w:r w:rsidRPr="00B74E06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B74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4E06">
              <w:rPr>
                <w:rFonts w:ascii="Times New Roman" w:hAnsi="Times New Roman" w:cs="Times New Roman"/>
                <w:sz w:val="28"/>
                <w:szCs w:val="28"/>
              </w:rPr>
              <w:t>сучасного</w:t>
            </w:r>
            <w:proofErr w:type="spellEnd"/>
            <w:r w:rsidRPr="00B74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4E06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B74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74E06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B74E06">
              <w:rPr>
                <w:rFonts w:ascii="Times New Roman" w:hAnsi="Times New Roman" w:cs="Times New Roman"/>
                <w:sz w:val="28"/>
                <w:szCs w:val="28"/>
              </w:rPr>
              <w:t>ітової</w:t>
            </w:r>
            <w:proofErr w:type="spellEnd"/>
            <w:r w:rsidRPr="00B74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4E06">
              <w:rPr>
                <w:rFonts w:ascii="Times New Roman" w:hAnsi="Times New Roman" w:cs="Times New Roman"/>
                <w:sz w:val="28"/>
                <w:szCs w:val="28"/>
              </w:rPr>
              <w:t>економіки</w:t>
            </w:r>
            <w:proofErr w:type="spellEnd"/>
            <w:r w:rsidRPr="00B74E06">
              <w:rPr>
                <w:rFonts w:ascii="Times New Roman" w:hAnsi="Times New Roman" w:cs="Times New Roman"/>
                <w:sz w:val="28"/>
                <w:szCs w:val="28"/>
              </w:rPr>
              <w:t xml:space="preserve"> / Курс </w:t>
            </w:r>
            <w:proofErr w:type="spellStart"/>
            <w:r w:rsidRPr="00B74E06">
              <w:rPr>
                <w:rFonts w:ascii="Times New Roman" w:hAnsi="Times New Roman" w:cs="Times New Roman"/>
                <w:sz w:val="28"/>
                <w:szCs w:val="28"/>
              </w:rPr>
              <w:t>лекцій</w:t>
            </w:r>
            <w:proofErr w:type="spellEnd"/>
            <w:r w:rsidRPr="00B74E06">
              <w:rPr>
                <w:rFonts w:ascii="Times New Roman" w:hAnsi="Times New Roman" w:cs="Times New Roman"/>
                <w:sz w:val="28"/>
                <w:szCs w:val="28"/>
              </w:rPr>
              <w:t>.- Львів</w:t>
            </w:r>
            <w:proofErr w:type="gramStart"/>
            <w:r w:rsidRPr="00B74E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ІКЦ,</w:t>
            </w:r>
            <w:r w:rsidRPr="00B74E06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74E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848EE" w:rsidRPr="006170FA" w:rsidRDefault="00B848EE" w:rsidP="009D2290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Ю.Г.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економіка.-К.,2010</w:t>
            </w:r>
          </w:p>
          <w:p w:rsidR="00B848EE" w:rsidRPr="00B74E06" w:rsidRDefault="00B848EE" w:rsidP="009D2290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E06">
              <w:rPr>
                <w:rFonts w:ascii="Times New Roman" w:hAnsi="Times New Roman" w:cs="Times New Roman"/>
                <w:sz w:val="28"/>
                <w:szCs w:val="28"/>
              </w:rPr>
              <w:t xml:space="preserve">Рут </w:t>
            </w:r>
            <w:proofErr w:type="spellStart"/>
            <w:r w:rsidRPr="00B74E06">
              <w:rPr>
                <w:rFonts w:ascii="Times New Roman" w:hAnsi="Times New Roman" w:cs="Times New Roman"/>
                <w:sz w:val="28"/>
                <w:szCs w:val="28"/>
              </w:rPr>
              <w:t>Ф.,Філіпенко</w:t>
            </w:r>
            <w:proofErr w:type="spellEnd"/>
            <w:r w:rsidRPr="00B74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Міжнародна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торгівля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інвестиції.-К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 Основа,1998</w:t>
            </w:r>
          </w:p>
          <w:p w:rsidR="00B848EE" w:rsidRPr="007C3FFF" w:rsidRDefault="00B848EE" w:rsidP="009D2290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П.М.,Черепніна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О.І.Сучасні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економічні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осібник.-К:,Знаня,2000</w:t>
            </w:r>
          </w:p>
          <w:p w:rsidR="00B848EE" w:rsidRPr="006170FA" w:rsidRDefault="00B848EE" w:rsidP="009D2290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Менеджмент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європейської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інтеграції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С.Писаренко.-К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 Знання,2012</w:t>
            </w:r>
          </w:p>
        </w:tc>
      </w:tr>
      <w:tr w:rsidR="00B848EE" w:rsidTr="009D2290">
        <w:tc>
          <w:tcPr>
            <w:tcW w:w="3206" w:type="dxa"/>
          </w:tcPr>
          <w:p w:rsidR="00B848EE" w:rsidRPr="00F0246D" w:rsidRDefault="00B848EE" w:rsidP="009D22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246D">
              <w:rPr>
                <w:rFonts w:ascii="Times New Roman" w:hAnsi="Times New Roman" w:cs="Times New Roman"/>
                <w:b/>
                <w:sz w:val="28"/>
                <w:szCs w:val="28"/>
              </w:rPr>
              <w:t>Тривалість</w:t>
            </w:r>
            <w:proofErr w:type="spellEnd"/>
            <w:r w:rsidRPr="00F02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курсу</w:t>
            </w:r>
          </w:p>
        </w:tc>
        <w:tc>
          <w:tcPr>
            <w:tcW w:w="6365" w:type="dxa"/>
          </w:tcPr>
          <w:p w:rsidR="00B848EE" w:rsidRPr="00DD7D8E" w:rsidRDefault="00C534E6" w:rsidP="009D22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</w:t>
            </w:r>
            <w:r w:rsidR="00B848EE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</w:tr>
      <w:tr w:rsidR="00B848EE" w:rsidTr="009D2290">
        <w:tc>
          <w:tcPr>
            <w:tcW w:w="3206" w:type="dxa"/>
          </w:tcPr>
          <w:p w:rsidR="00B848EE" w:rsidRPr="00F0246D" w:rsidRDefault="00B848EE" w:rsidP="009D22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246D">
              <w:rPr>
                <w:rFonts w:ascii="Times New Roman" w:hAnsi="Times New Roman" w:cs="Times New Roman"/>
                <w:b/>
                <w:sz w:val="28"/>
                <w:szCs w:val="28"/>
              </w:rPr>
              <w:t>Обсяг</w:t>
            </w:r>
            <w:proofErr w:type="spellEnd"/>
            <w:r w:rsidRPr="00F02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курсу </w:t>
            </w:r>
          </w:p>
        </w:tc>
        <w:tc>
          <w:tcPr>
            <w:tcW w:w="6365" w:type="dxa"/>
          </w:tcPr>
          <w:p w:rsidR="00B848EE" w:rsidRPr="00DD7D8E" w:rsidRDefault="00B848EE" w:rsidP="009D22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8E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 w:rsidRPr="00DD7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8E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="00C534E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53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="00C534E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proofErr w:type="gramStart"/>
            <w:r w:rsidR="00C534E6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="00C53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амостійна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робота – 64 год. </w:t>
            </w:r>
          </w:p>
        </w:tc>
      </w:tr>
      <w:tr w:rsidR="00B848EE" w:rsidTr="009D2290">
        <w:tc>
          <w:tcPr>
            <w:tcW w:w="3206" w:type="dxa"/>
          </w:tcPr>
          <w:p w:rsidR="00B848EE" w:rsidRPr="00F0246D" w:rsidRDefault="00B848EE" w:rsidP="009D22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246D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</w:t>
            </w:r>
            <w:proofErr w:type="spellEnd"/>
            <w:r w:rsidRPr="00F02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246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</w:t>
            </w:r>
            <w:proofErr w:type="spellEnd"/>
          </w:p>
        </w:tc>
        <w:tc>
          <w:tcPr>
            <w:tcW w:w="6365" w:type="dxa"/>
          </w:tcPr>
          <w:p w:rsidR="00B848EE" w:rsidRPr="00895ED5" w:rsidRDefault="00B848EE" w:rsidP="009D2290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95E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95ED5">
              <w:rPr>
                <w:rFonts w:ascii="Times New Roman" w:hAnsi="Times New Roman" w:cs="Times New Roman"/>
                <w:sz w:val="28"/>
                <w:szCs w:val="28"/>
              </w:rPr>
              <w:t>ісля</w:t>
            </w:r>
            <w:proofErr w:type="spellEnd"/>
            <w:r w:rsidRPr="00895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ED5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895ED5">
              <w:rPr>
                <w:rFonts w:ascii="Times New Roman" w:hAnsi="Times New Roman" w:cs="Times New Roman"/>
                <w:sz w:val="28"/>
                <w:szCs w:val="28"/>
              </w:rPr>
              <w:t xml:space="preserve"> курсу </w:t>
            </w:r>
            <w:proofErr w:type="spellStart"/>
            <w:r w:rsidRPr="00895ED5">
              <w:rPr>
                <w:rFonts w:ascii="Times New Roman" w:hAnsi="Times New Roman" w:cs="Times New Roman"/>
                <w:sz w:val="28"/>
                <w:szCs w:val="28"/>
              </w:rPr>
              <w:t>студенти</w:t>
            </w:r>
            <w:proofErr w:type="spellEnd"/>
            <w:r w:rsidRPr="00895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ED5">
              <w:rPr>
                <w:rFonts w:ascii="Times New Roman" w:hAnsi="Times New Roman" w:cs="Times New Roman"/>
                <w:sz w:val="28"/>
                <w:szCs w:val="28"/>
              </w:rPr>
              <w:t>повинні</w:t>
            </w:r>
            <w:proofErr w:type="spellEnd"/>
            <w:r w:rsidRPr="00895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E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знати</w:t>
            </w:r>
            <w:r w:rsidRPr="00895ED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848EE" w:rsidRPr="00895ED5" w:rsidRDefault="00B848EE" w:rsidP="009D2290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ED5"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 w:rsidR="002640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640B1"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 w:rsidR="002640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264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40B1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="002640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95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сутніст</w:t>
            </w:r>
            <w:r w:rsidR="002640B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="00264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40B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264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40B1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="00264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640B1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="002640B1">
              <w:rPr>
                <w:rFonts w:ascii="Times New Roman" w:hAnsi="Times New Roman" w:cs="Times New Roman"/>
                <w:sz w:val="28"/>
                <w:szCs w:val="28"/>
              </w:rPr>
              <w:t>ітової</w:t>
            </w:r>
            <w:proofErr w:type="spellEnd"/>
            <w:r w:rsidR="00264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40B1">
              <w:rPr>
                <w:rFonts w:ascii="Times New Roman" w:hAnsi="Times New Roman" w:cs="Times New Roman"/>
                <w:sz w:val="28"/>
                <w:szCs w:val="28"/>
              </w:rPr>
              <w:t>економіки</w:t>
            </w:r>
            <w:proofErr w:type="spellEnd"/>
            <w:r w:rsidR="002640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закономірності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концепц</w:t>
            </w:r>
            <w:r w:rsidR="002640B1">
              <w:rPr>
                <w:rFonts w:ascii="Times New Roman" w:hAnsi="Times New Roman" w:cs="Times New Roman"/>
                <w:sz w:val="28"/>
                <w:szCs w:val="28"/>
              </w:rPr>
              <w:t>ії</w:t>
            </w:r>
            <w:proofErr w:type="spellEnd"/>
            <w:r w:rsidR="00264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40B1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="00264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40B1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="002640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640B1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="002640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640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розуміти</w:t>
            </w:r>
            <w:proofErr w:type="spellEnd"/>
            <w:r w:rsidRPr="00433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r w:rsidRPr="0043320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процесів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0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міжнародного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міжнародної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інтеграції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глобалізації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закономірностей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сучасних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процесів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глобалізації,посилення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міжнародної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конкуренції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функціонування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сучасних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глобалізації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інтеграційних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7D2B4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єднань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особливу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увагу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приділивши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процесам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європейської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інтеграції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значенню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5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48EE" w:rsidRPr="00895ED5" w:rsidRDefault="00B848EE" w:rsidP="009D2290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E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Вміти</w:t>
            </w:r>
            <w:proofErr w:type="spellEnd"/>
            <w:r w:rsidRPr="00895ED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аналізувавати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сучасний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глобалізаційних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процесів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факторів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впливають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праці,інтернаціоналізації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позитивні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негативні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ізних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інтеграції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95ED5">
              <w:rPr>
                <w:rFonts w:ascii="Times New Roman" w:hAnsi="Times New Roman" w:cs="Times New Roman"/>
                <w:sz w:val="28"/>
                <w:szCs w:val="28"/>
              </w:rPr>
              <w:t xml:space="preserve"> стан та </w:t>
            </w:r>
            <w:proofErr w:type="spellStart"/>
            <w:r w:rsidRPr="00895ED5">
              <w:rPr>
                <w:rFonts w:ascii="Times New Roman" w:hAnsi="Times New Roman" w:cs="Times New Roman"/>
                <w:sz w:val="28"/>
                <w:szCs w:val="28"/>
              </w:rPr>
              <w:t>тенденції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зовнішньоекономічної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розуміти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міжнародних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роль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ітової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економіки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ТНК,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895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ED5">
              <w:rPr>
                <w:rFonts w:ascii="Times New Roman" w:hAnsi="Times New Roman" w:cs="Times New Roman"/>
                <w:sz w:val="28"/>
                <w:szCs w:val="28"/>
              </w:rPr>
              <w:t>світового</w:t>
            </w:r>
            <w:proofErr w:type="spellEnd"/>
            <w:r w:rsidRPr="00895ED5">
              <w:rPr>
                <w:rFonts w:ascii="Times New Roman" w:hAnsi="Times New Roman" w:cs="Times New Roman"/>
                <w:sz w:val="28"/>
                <w:szCs w:val="28"/>
              </w:rPr>
              <w:t xml:space="preserve"> ринку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розуміти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r w:rsidRPr="003415C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міжнародних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економічних</w:t>
            </w:r>
            <w:proofErr w:type="spellEnd"/>
            <w:r w:rsidRPr="00895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розвитком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формуванням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ізних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інтеграції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першу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торгівлі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національних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еко</w:t>
            </w:r>
            <w:r w:rsidR="002640B1">
              <w:rPr>
                <w:rFonts w:ascii="Times New Roman" w:hAnsi="Times New Roman" w:cs="Times New Roman"/>
                <w:sz w:val="28"/>
                <w:szCs w:val="28"/>
              </w:rPr>
              <w:t>номік</w:t>
            </w:r>
            <w:proofErr w:type="spellEnd"/>
            <w:r w:rsidR="00264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40B1">
              <w:rPr>
                <w:rFonts w:ascii="Times New Roman" w:hAnsi="Times New Roman" w:cs="Times New Roman"/>
                <w:sz w:val="28"/>
                <w:szCs w:val="28"/>
              </w:rPr>
              <w:t>світу</w:t>
            </w:r>
            <w:proofErr w:type="spellEnd"/>
            <w:r w:rsidR="002640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640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</w:t>
            </w:r>
            <w:r w:rsidR="00264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40B1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="002640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640B1">
              <w:rPr>
                <w:rFonts w:ascii="Times New Roman" w:hAnsi="Times New Roman" w:cs="Times New Roman"/>
                <w:sz w:val="28"/>
                <w:szCs w:val="28"/>
              </w:rPr>
              <w:t>оцінюва</w:t>
            </w:r>
            <w:proofErr w:type="spellEnd"/>
            <w:r w:rsidR="002640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 </w:t>
            </w:r>
            <w:r w:rsidR="00264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40B1">
              <w:rPr>
                <w:rFonts w:ascii="Times New Roman" w:hAnsi="Times New Roman" w:cs="Times New Roman"/>
                <w:sz w:val="28"/>
                <w:szCs w:val="28"/>
              </w:rPr>
              <w:t>сучасн</w:t>
            </w:r>
            <w:r w:rsidR="002640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</w:t>
            </w:r>
            <w:r w:rsidR="002640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зовнішньоекономічних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r w:rsidRPr="003415C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="002640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країнами світу, особливо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Європейським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Союзом,ролі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підписання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Угоди про  партнерство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співробітництво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ЄС</w:t>
            </w:r>
          </w:p>
        </w:tc>
      </w:tr>
      <w:tr w:rsidR="00B848EE" w:rsidTr="009D2290">
        <w:tc>
          <w:tcPr>
            <w:tcW w:w="3206" w:type="dxa"/>
          </w:tcPr>
          <w:p w:rsidR="00B848EE" w:rsidRPr="00AA34E5" w:rsidRDefault="00B848EE" w:rsidP="009D22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Формат курсу</w:t>
            </w:r>
          </w:p>
        </w:tc>
        <w:tc>
          <w:tcPr>
            <w:tcW w:w="6365" w:type="dxa"/>
          </w:tcPr>
          <w:p w:rsidR="00B848EE" w:rsidRDefault="00B848EE" w:rsidP="009D22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Очний</w:t>
            </w:r>
            <w:proofErr w:type="spellEnd"/>
          </w:p>
        </w:tc>
      </w:tr>
      <w:tr w:rsidR="00B848EE" w:rsidTr="009D2290">
        <w:tc>
          <w:tcPr>
            <w:tcW w:w="3206" w:type="dxa"/>
          </w:tcPr>
          <w:p w:rsidR="00B848EE" w:rsidRPr="00AA34E5" w:rsidRDefault="00B848EE" w:rsidP="009D22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5" w:type="dxa"/>
          </w:tcPr>
          <w:p w:rsidR="00B848EE" w:rsidRPr="00AA34E5" w:rsidRDefault="00B848EE" w:rsidP="009D22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E5">
              <w:rPr>
                <w:rFonts w:ascii="Times New Roman" w:hAnsi="Times New Roman" w:cs="Times New Roman"/>
                <w:b/>
                <w:sz w:val="28"/>
                <w:szCs w:val="28"/>
              </w:rPr>
              <w:t>ДОДАТОК</w:t>
            </w:r>
          </w:p>
        </w:tc>
      </w:tr>
      <w:tr w:rsidR="00B848EE" w:rsidTr="009D2290">
        <w:tc>
          <w:tcPr>
            <w:tcW w:w="3206" w:type="dxa"/>
          </w:tcPr>
          <w:p w:rsidR="00B848EE" w:rsidRPr="00CD737B" w:rsidRDefault="00B848EE" w:rsidP="009D22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D737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D737B">
              <w:rPr>
                <w:rFonts w:ascii="Times New Roman" w:hAnsi="Times New Roman" w:cs="Times New Roman"/>
                <w:b/>
                <w:sz w:val="28"/>
                <w:szCs w:val="28"/>
              </w:rPr>
              <w:t>ідсумковий</w:t>
            </w:r>
            <w:proofErr w:type="spellEnd"/>
            <w:r w:rsidRPr="00CD73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контроль, форма</w:t>
            </w:r>
          </w:p>
        </w:tc>
        <w:tc>
          <w:tcPr>
            <w:tcW w:w="6365" w:type="dxa"/>
          </w:tcPr>
          <w:p w:rsidR="00B848EE" w:rsidRDefault="00D567CB" w:rsidP="009D22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</w:t>
            </w:r>
            <w:r w:rsidR="00B848EE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</w:tr>
      <w:tr w:rsidR="00B848EE" w:rsidTr="009D2290">
        <w:tc>
          <w:tcPr>
            <w:tcW w:w="3206" w:type="dxa"/>
          </w:tcPr>
          <w:p w:rsidR="00B848EE" w:rsidRPr="005714BC" w:rsidRDefault="00B848EE" w:rsidP="009D22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14BC">
              <w:rPr>
                <w:rFonts w:ascii="Times New Roman" w:hAnsi="Times New Roman" w:cs="Times New Roman"/>
                <w:b/>
                <w:sz w:val="28"/>
                <w:szCs w:val="28"/>
              </w:rPr>
              <w:t>Пререквізити</w:t>
            </w:r>
            <w:proofErr w:type="spellEnd"/>
          </w:p>
        </w:tc>
        <w:tc>
          <w:tcPr>
            <w:tcW w:w="6365" w:type="dxa"/>
          </w:tcPr>
          <w:p w:rsidR="00B848EE" w:rsidRPr="00D567CB" w:rsidRDefault="00D567CB" w:rsidP="009D22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7C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Міжнародні відносини</w:t>
            </w:r>
            <w:r w:rsidRPr="00D567C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D567CB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Економіка і зовнішньоекономічні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</w:t>
            </w:r>
            <w:proofErr w:type="spellEnd"/>
            <w:r w:rsidRPr="00D567C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  <w:r w:rsidRPr="00D567C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B848EE" w:rsidTr="009D2290">
        <w:trPr>
          <w:trHeight w:val="1480"/>
        </w:trPr>
        <w:tc>
          <w:tcPr>
            <w:tcW w:w="3206" w:type="dxa"/>
          </w:tcPr>
          <w:p w:rsidR="00B848EE" w:rsidRPr="00D11E70" w:rsidRDefault="00B848EE" w:rsidP="009D22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1E70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</w:t>
            </w:r>
            <w:proofErr w:type="spellEnd"/>
            <w:r w:rsidRPr="00D1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1E70">
              <w:rPr>
                <w:rFonts w:ascii="Times New Roman" w:hAnsi="Times New Roman" w:cs="Times New Roman"/>
                <w:b/>
                <w:sz w:val="28"/>
                <w:szCs w:val="28"/>
              </w:rPr>
              <w:t>оцінювання</w:t>
            </w:r>
            <w:proofErr w:type="spellEnd"/>
            <w:r w:rsidRPr="00D1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D11E70">
              <w:rPr>
                <w:rFonts w:ascii="Times New Roman" w:hAnsi="Times New Roman" w:cs="Times New Roman"/>
                <w:b/>
                <w:sz w:val="28"/>
                <w:szCs w:val="28"/>
              </w:rPr>
              <w:t>окремо</w:t>
            </w:r>
            <w:proofErr w:type="spellEnd"/>
            <w:r w:rsidRPr="00D1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кожного виду </w:t>
            </w:r>
            <w:proofErr w:type="spellStart"/>
            <w:r w:rsidRPr="00D11E70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навчальної</w:t>
            </w:r>
            <w:proofErr w:type="spellEnd"/>
            <w:r w:rsidRPr="00D1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1E70">
              <w:rPr>
                <w:rFonts w:ascii="Times New Roman" w:hAnsi="Times New Roman" w:cs="Times New Roman"/>
                <w:b/>
                <w:sz w:val="28"/>
                <w:szCs w:val="28"/>
              </w:rPr>
              <w:t>діяльності</w:t>
            </w:r>
            <w:proofErr w:type="spellEnd"/>
            <w:r w:rsidRPr="00D11E7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365" w:type="dxa"/>
          </w:tcPr>
          <w:p w:rsidR="00B848EE" w:rsidRDefault="00B848EE" w:rsidP="009D2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  <w:p w:rsidR="00B848EE" w:rsidRPr="00DC7080" w:rsidRDefault="00B848EE" w:rsidP="009D22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C70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</w:t>
            </w:r>
            <w:proofErr w:type="gramStart"/>
            <w:r w:rsidR="00DC70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proofErr w:type="gramEnd"/>
          </w:p>
        </w:tc>
      </w:tr>
      <w:tr w:rsidR="00B848EE" w:rsidTr="009D2290">
        <w:tc>
          <w:tcPr>
            <w:tcW w:w="3206" w:type="dxa"/>
          </w:tcPr>
          <w:p w:rsidR="00B848EE" w:rsidRPr="00DC7080" w:rsidRDefault="00B848EE" w:rsidP="009D22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82E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Питання</w:t>
            </w:r>
            <w:proofErr w:type="spellEnd"/>
            <w:r w:rsidRPr="00482E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proofErr w:type="spellStart"/>
            <w:r w:rsidRPr="00482ED7">
              <w:rPr>
                <w:rFonts w:ascii="Times New Roman" w:hAnsi="Times New Roman" w:cs="Times New Roman"/>
                <w:b/>
                <w:sz w:val="28"/>
                <w:szCs w:val="28"/>
              </w:rPr>
              <w:t>залі</w:t>
            </w:r>
            <w:proofErr w:type="gramStart"/>
            <w:r w:rsidRPr="00482ED7">
              <w:rPr>
                <w:rFonts w:ascii="Times New Roman" w:hAnsi="Times New Roman" w:cs="Times New Roman"/>
                <w:b/>
                <w:sz w:val="28"/>
                <w:szCs w:val="28"/>
              </w:rPr>
              <w:t>ку</w:t>
            </w:r>
            <w:proofErr w:type="spellEnd"/>
            <w:r w:rsidRPr="00482E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2ED7">
              <w:rPr>
                <w:rFonts w:ascii="Times New Roman" w:hAnsi="Times New Roman" w:cs="Times New Roman"/>
                <w:b/>
                <w:sz w:val="28"/>
                <w:szCs w:val="28"/>
              </w:rPr>
              <w:t>чи</w:t>
            </w:r>
            <w:proofErr w:type="spellEnd"/>
            <w:proofErr w:type="gramEnd"/>
            <w:r w:rsidRPr="00482E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</w:t>
            </w:r>
            <w:proofErr w:type="spellStart"/>
            <w:r w:rsidR="00DC70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кзамену</w:t>
            </w:r>
            <w:proofErr w:type="spellEnd"/>
          </w:p>
        </w:tc>
        <w:tc>
          <w:tcPr>
            <w:tcW w:w="6365" w:type="dxa"/>
          </w:tcPr>
          <w:p w:rsidR="00B848EE" w:rsidRPr="00F328DB" w:rsidRDefault="00B848EE" w:rsidP="009D229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Етапи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становлення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ітової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економіки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ітової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економіки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848EE" w:rsidRPr="00F402C2" w:rsidRDefault="00B848EE" w:rsidP="009D229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02C2">
              <w:rPr>
                <w:rFonts w:ascii="Times New Roman" w:hAnsi="Times New Roman" w:cs="Times New Roman"/>
                <w:bCs/>
                <w:sz w:val="28"/>
                <w:szCs w:val="28"/>
              </w:rPr>
              <w:t>Міжнародний</w:t>
            </w:r>
            <w:proofErr w:type="spellEnd"/>
            <w:r w:rsidRPr="00F40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402C2">
              <w:rPr>
                <w:rFonts w:ascii="Times New Roman" w:hAnsi="Times New Roman" w:cs="Times New Roman"/>
                <w:bCs/>
                <w:sz w:val="28"/>
                <w:szCs w:val="28"/>
              </w:rPr>
              <w:t>поділ</w:t>
            </w:r>
            <w:proofErr w:type="spellEnd"/>
            <w:r w:rsidR="00DC70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праці.</w:t>
            </w:r>
            <w:r w:rsidRPr="00F40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402C2">
              <w:rPr>
                <w:rFonts w:ascii="Times New Roman" w:hAnsi="Times New Roman" w:cs="Times New Roman"/>
                <w:bCs/>
                <w:sz w:val="28"/>
                <w:szCs w:val="28"/>
              </w:rPr>
              <w:t>Сутність</w:t>
            </w:r>
            <w:proofErr w:type="spellEnd"/>
            <w:r w:rsidRPr="00F40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структура, </w:t>
            </w:r>
            <w:r w:rsidRPr="00F40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402C2">
              <w:rPr>
                <w:rFonts w:ascii="Times New Roman" w:hAnsi="Times New Roman" w:cs="Times New Roman"/>
                <w:bCs/>
                <w:sz w:val="28"/>
                <w:szCs w:val="28"/>
              </w:rPr>
              <w:t>особливості</w:t>
            </w:r>
            <w:proofErr w:type="spellEnd"/>
            <w:r w:rsidRPr="00F40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формування</w:t>
            </w:r>
            <w:proofErr w:type="spellEnd"/>
            <w:r w:rsidRPr="00F402C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848EE" w:rsidRPr="00F328DB" w:rsidRDefault="00B848EE" w:rsidP="009D229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міжнародних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економічних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B848EE" w:rsidRPr="00F328DB" w:rsidRDefault="00B848EE" w:rsidP="009D229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Закономірності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ітової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економіки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848EE" w:rsidRPr="00F328DB" w:rsidRDefault="00B848EE" w:rsidP="009D229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Посилення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міжнародної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конкуренції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її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вплив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економічний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країн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іту</w:t>
            </w:r>
            <w:proofErr w:type="spellEnd"/>
          </w:p>
          <w:p w:rsidR="00B848EE" w:rsidRPr="00F328DB" w:rsidRDefault="00B848EE" w:rsidP="009D229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Нерівномірність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іально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економічного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країн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системі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світової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економіки</w:t>
            </w:r>
            <w:proofErr w:type="spellEnd"/>
          </w:p>
          <w:p w:rsidR="00B848EE" w:rsidRPr="00F328DB" w:rsidRDefault="00B848EE" w:rsidP="009D229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Економічна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інтеграція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системі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глобалізованої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економіки</w:t>
            </w:r>
            <w:proofErr w:type="spellEnd"/>
          </w:p>
          <w:p w:rsidR="00B848EE" w:rsidRPr="00F328DB" w:rsidRDefault="00B848EE" w:rsidP="009D229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міжнародної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інтеграції</w:t>
            </w:r>
            <w:proofErr w:type="spellEnd"/>
          </w:p>
          <w:p w:rsidR="00B848EE" w:rsidRPr="00F328DB" w:rsidRDefault="00B848EE" w:rsidP="009D229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Інтернаціоналізація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переходом до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глобалізації</w:t>
            </w:r>
            <w:proofErr w:type="spellEnd"/>
            <w:r w:rsidRPr="00F328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848EE" w:rsidRPr="00F328DB" w:rsidRDefault="00B848EE" w:rsidP="009D229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Етапи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глобалізації</w:t>
            </w:r>
            <w:proofErr w:type="spellEnd"/>
          </w:p>
          <w:p w:rsidR="00B848EE" w:rsidRPr="00F328DB" w:rsidRDefault="00B848EE" w:rsidP="009D229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Фактори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впливають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процеси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глобалізації</w:t>
            </w:r>
            <w:proofErr w:type="spellEnd"/>
          </w:p>
          <w:p w:rsidR="00B848EE" w:rsidRPr="00F328DB" w:rsidRDefault="00B848EE" w:rsidP="009D229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Сутність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поняття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регіоналізації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її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роль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системі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ітової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економіки</w:t>
            </w:r>
            <w:proofErr w:type="spellEnd"/>
          </w:p>
          <w:p w:rsidR="00B848EE" w:rsidRPr="00F328DB" w:rsidRDefault="00DC7080" w:rsidP="009D229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Інтеграційні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процеси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івні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ній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Пів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</w:t>
            </w:r>
            <w:proofErr w:type="spellStart"/>
            <w:r w:rsidR="00B848EE">
              <w:rPr>
                <w:rFonts w:ascii="Times New Roman" w:hAnsi="Times New Roman" w:cs="Times New Roman"/>
                <w:bCs/>
                <w:sz w:val="28"/>
                <w:szCs w:val="28"/>
              </w:rPr>
              <w:t>енній</w:t>
            </w:r>
            <w:proofErr w:type="spellEnd"/>
            <w:r w:rsidR="00B848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B848EE">
              <w:rPr>
                <w:rFonts w:ascii="Times New Roman" w:hAnsi="Times New Roman" w:cs="Times New Roman"/>
                <w:bCs/>
                <w:sz w:val="28"/>
                <w:szCs w:val="28"/>
              </w:rPr>
              <w:t>Америці,Азійсько</w:t>
            </w:r>
            <w:proofErr w:type="spellEnd"/>
            <w:r w:rsidR="00B848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spellStart"/>
            <w:r w:rsidR="00B848EE">
              <w:rPr>
                <w:rFonts w:ascii="Times New Roman" w:hAnsi="Times New Roman" w:cs="Times New Roman"/>
                <w:bCs/>
                <w:sz w:val="28"/>
                <w:szCs w:val="28"/>
              </w:rPr>
              <w:t>Тихоокеанському</w:t>
            </w:r>
            <w:proofErr w:type="spellEnd"/>
            <w:r w:rsidR="00B848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B848EE">
              <w:rPr>
                <w:rFonts w:ascii="Times New Roman" w:hAnsi="Times New Roman" w:cs="Times New Roman"/>
                <w:bCs/>
                <w:sz w:val="28"/>
                <w:szCs w:val="28"/>
              </w:rPr>
              <w:t>регіоні</w:t>
            </w:r>
            <w:proofErr w:type="spellEnd"/>
          </w:p>
          <w:p w:rsidR="00B848EE" w:rsidRPr="00F328DB" w:rsidRDefault="00B848EE" w:rsidP="009D229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Етапи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формування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ЄС</w:t>
            </w:r>
            <w:proofErr w:type="gramEnd"/>
          </w:p>
          <w:p w:rsidR="00B848EE" w:rsidRPr="00F328DB" w:rsidRDefault="00B848EE" w:rsidP="009D229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європейської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валютної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системи</w:t>
            </w:r>
            <w:proofErr w:type="spellEnd"/>
          </w:p>
          <w:p w:rsidR="00B848EE" w:rsidRPr="00F328DB" w:rsidRDefault="00B848EE" w:rsidP="009D229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Сутність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значення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підписання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годи про партнерство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співробітництво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Україна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ЄС</w:t>
            </w:r>
            <w:r w:rsidRPr="00F328D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848EE" w:rsidRPr="00F328DB" w:rsidRDefault="00B848EE" w:rsidP="009D229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Сучасний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стан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перспективи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виконання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годи про партнерство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співробітництво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Україна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- ЄС</w:t>
            </w:r>
          </w:p>
          <w:p w:rsidR="00B848EE" w:rsidRPr="00F328DB" w:rsidRDefault="00DC7080" w:rsidP="009D229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Сучасний стан в</w:t>
            </w:r>
            <w:proofErr w:type="spellStart"/>
            <w:r w:rsidR="00B848EE">
              <w:rPr>
                <w:rFonts w:ascii="Times New Roman" w:hAnsi="Times New Roman" w:cs="Times New Roman"/>
                <w:bCs/>
                <w:sz w:val="28"/>
                <w:szCs w:val="28"/>
              </w:rPr>
              <w:t>иконання</w:t>
            </w:r>
            <w:proofErr w:type="spellEnd"/>
            <w:r w:rsidR="00B848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Угоди про зону </w:t>
            </w:r>
            <w:proofErr w:type="spellStart"/>
            <w:r w:rsidR="00B848EE">
              <w:rPr>
                <w:rFonts w:ascii="Times New Roman" w:hAnsi="Times New Roman" w:cs="Times New Roman"/>
                <w:bCs/>
                <w:sz w:val="28"/>
                <w:szCs w:val="28"/>
              </w:rPr>
              <w:t>вільної</w:t>
            </w:r>
            <w:proofErr w:type="spellEnd"/>
            <w:r w:rsidR="00B848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B848EE">
              <w:rPr>
                <w:rFonts w:ascii="Times New Roman" w:hAnsi="Times New Roman" w:cs="Times New Roman"/>
                <w:bCs/>
                <w:sz w:val="28"/>
                <w:szCs w:val="28"/>
              </w:rPr>
              <w:t>торгівлі</w:t>
            </w:r>
            <w:proofErr w:type="spellEnd"/>
            <w:r w:rsidR="00B848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="00B848EE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Україна</w:t>
            </w:r>
            <w:proofErr w:type="spellEnd"/>
            <w:r w:rsidR="00B848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ЄС</w:t>
            </w:r>
          </w:p>
        </w:tc>
      </w:tr>
      <w:tr w:rsidR="00B848EE" w:rsidTr="009D2290">
        <w:tc>
          <w:tcPr>
            <w:tcW w:w="3206" w:type="dxa"/>
          </w:tcPr>
          <w:p w:rsidR="00B848EE" w:rsidRPr="008515D3" w:rsidRDefault="00B848EE" w:rsidP="009D22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15D3">
              <w:rPr>
                <w:rFonts w:ascii="Times New Roman" w:hAnsi="Times New Roman" w:cs="Times New Roman"/>
                <w:b/>
                <w:sz w:val="28"/>
                <w:szCs w:val="28"/>
              </w:rPr>
              <w:t>Опитування</w:t>
            </w:r>
            <w:proofErr w:type="spellEnd"/>
          </w:p>
        </w:tc>
        <w:tc>
          <w:tcPr>
            <w:tcW w:w="6365" w:type="dxa"/>
          </w:tcPr>
          <w:p w:rsidR="00B848EE" w:rsidRPr="00C63B92" w:rsidRDefault="00B848EE" w:rsidP="009D2290">
            <w:pPr>
              <w:tabs>
                <w:tab w:val="left" w:pos="609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3B92">
              <w:rPr>
                <w:rFonts w:ascii="Times New Roman" w:hAnsi="Times New Roman"/>
                <w:sz w:val="28"/>
                <w:szCs w:val="28"/>
              </w:rPr>
              <w:t>Поточний</w:t>
            </w:r>
            <w:proofErr w:type="spellEnd"/>
            <w:r w:rsidRPr="00C63B92">
              <w:rPr>
                <w:rFonts w:ascii="Times New Roman" w:hAnsi="Times New Roman"/>
                <w:sz w:val="28"/>
                <w:szCs w:val="28"/>
              </w:rPr>
              <w:t xml:space="preserve"> контроль </w:t>
            </w:r>
            <w:proofErr w:type="spellStart"/>
            <w:r w:rsidRPr="00C63B92">
              <w:rPr>
                <w:rFonts w:ascii="Times New Roman" w:hAnsi="Times New Roman"/>
                <w:sz w:val="28"/>
                <w:szCs w:val="28"/>
              </w:rPr>
              <w:t>здійснюється</w:t>
            </w:r>
            <w:proofErr w:type="spellEnd"/>
            <w:r w:rsidRPr="00C63B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63B9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63B92">
              <w:rPr>
                <w:rFonts w:ascii="Times New Roman" w:hAnsi="Times New Roman"/>
                <w:sz w:val="28"/>
                <w:szCs w:val="28"/>
              </w:rPr>
              <w:t>ід</w:t>
            </w:r>
            <w:proofErr w:type="spellEnd"/>
            <w:r w:rsidRPr="00C63B92">
              <w:rPr>
                <w:rFonts w:ascii="Times New Roman" w:hAnsi="Times New Roman"/>
                <w:sz w:val="28"/>
                <w:szCs w:val="28"/>
              </w:rPr>
              <w:t xml:space="preserve"> час </w:t>
            </w:r>
            <w:proofErr w:type="spellStart"/>
            <w:r w:rsidRPr="00C63B92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C63B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3B92">
              <w:rPr>
                <w:rFonts w:ascii="Times New Roman" w:hAnsi="Times New Roman"/>
                <w:sz w:val="28"/>
                <w:szCs w:val="28"/>
              </w:rPr>
              <w:t>семінарських</w:t>
            </w:r>
            <w:proofErr w:type="spellEnd"/>
            <w:r w:rsidRPr="00C63B92">
              <w:rPr>
                <w:rFonts w:ascii="Times New Roman" w:hAnsi="Times New Roman"/>
                <w:sz w:val="28"/>
                <w:szCs w:val="28"/>
              </w:rPr>
              <w:t xml:space="preserve"> занять </w:t>
            </w:r>
            <w:proofErr w:type="spellStart"/>
            <w:r w:rsidRPr="00C63B92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C63B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3B92">
              <w:rPr>
                <w:rFonts w:ascii="Times New Roman" w:hAnsi="Times New Roman"/>
                <w:sz w:val="28"/>
                <w:szCs w:val="28"/>
              </w:rPr>
              <w:t>має</w:t>
            </w:r>
            <w:proofErr w:type="spellEnd"/>
            <w:r w:rsidRPr="00C63B92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63B92">
              <w:rPr>
                <w:rFonts w:ascii="Times New Roman" w:hAnsi="Times New Roman"/>
                <w:sz w:val="28"/>
                <w:szCs w:val="28"/>
              </w:rPr>
              <w:t>меті</w:t>
            </w:r>
            <w:proofErr w:type="spellEnd"/>
            <w:r w:rsidRPr="00C63B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3B92">
              <w:rPr>
                <w:rFonts w:ascii="Times New Roman" w:hAnsi="Times New Roman"/>
                <w:sz w:val="28"/>
                <w:szCs w:val="28"/>
              </w:rPr>
              <w:t>перевірку</w:t>
            </w:r>
            <w:proofErr w:type="spellEnd"/>
            <w:r w:rsidRPr="00C63B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3B92">
              <w:rPr>
                <w:rFonts w:ascii="Times New Roman" w:hAnsi="Times New Roman"/>
                <w:sz w:val="28"/>
                <w:szCs w:val="28"/>
              </w:rPr>
              <w:t>рівня</w:t>
            </w:r>
            <w:proofErr w:type="spellEnd"/>
            <w:r w:rsidRPr="00C63B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студента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відповідної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теми.</w:t>
            </w:r>
            <w:r w:rsidRPr="00C63B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3B92">
              <w:rPr>
                <w:rFonts w:ascii="Times New Roman" w:hAnsi="Times New Roman"/>
                <w:sz w:val="28"/>
                <w:szCs w:val="28"/>
              </w:rPr>
              <w:t>Форми</w:t>
            </w:r>
            <w:proofErr w:type="spellEnd"/>
            <w:r w:rsidRPr="00C63B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3B92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C63B92">
              <w:rPr>
                <w:rFonts w:ascii="Times New Roman" w:hAnsi="Times New Roman"/>
                <w:sz w:val="28"/>
                <w:szCs w:val="28"/>
              </w:rPr>
              <w:t xml:space="preserve"> поточного контролю: </w:t>
            </w:r>
            <w:proofErr w:type="spellStart"/>
            <w:r w:rsidRPr="00C63B92">
              <w:rPr>
                <w:rFonts w:ascii="Times New Roman" w:hAnsi="Times New Roman"/>
                <w:sz w:val="28"/>
                <w:szCs w:val="28"/>
              </w:rPr>
              <w:lastRenderedPageBreak/>
              <w:t>опитування</w:t>
            </w:r>
            <w:proofErr w:type="spellEnd"/>
            <w:r w:rsidRPr="00C63B9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63B92">
              <w:rPr>
                <w:rFonts w:ascii="Times New Roman" w:hAnsi="Times New Roman"/>
                <w:sz w:val="28"/>
                <w:szCs w:val="28"/>
              </w:rPr>
              <w:t>самостійні</w:t>
            </w:r>
            <w:proofErr w:type="spellEnd"/>
            <w:r w:rsidRPr="00C63B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3B92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C63B92">
              <w:rPr>
                <w:rFonts w:ascii="Times New Roman" w:hAnsi="Times New Roman"/>
                <w:sz w:val="28"/>
                <w:szCs w:val="28"/>
              </w:rPr>
              <w:t xml:space="preserve">, робота в </w:t>
            </w:r>
            <w:proofErr w:type="spellStart"/>
            <w:r w:rsidRPr="00C63B92">
              <w:rPr>
                <w:rFonts w:ascii="Times New Roman" w:hAnsi="Times New Roman"/>
                <w:sz w:val="28"/>
                <w:szCs w:val="28"/>
              </w:rPr>
              <w:t>групах</w:t>
            </w:r>
            <w:proofErr w:type="spellEnd"/>
            <w:r w:rsidRPr="00C63B9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63B92">
              <w:rPr>
                <w:rFonts w:ascii="Times New Roman" w:hAnsi="Times New Roman"/>
                <w:sz w:val="28"/>
                <w:szCs w:val="28"/>
              </w:rPr>
              <w:t>науково-пошукова</w:t>
            </w:r>
            <w:proofErr w:type="spellEnd"/>
            <w:r w:rsidRPr="00C63B92">
              <w:rPr>
                <w:rFonts w:ascii="Times New Roman" w:hAnsi="Times New Roman"/>
                <w:sz w:val="28"/>
                <w:szCs w:val="28"/>
              </w:rPr>
              <w:t xml:space="preserve"> робота, </w:t>
            </w:r>
            <w:proofErr w:type="spellStart"/>
            <w:proofErr w:type="gramStart"/>
            <w:r w:rsidRPr="00C63B92">
              <w:rPr>
                <w:rFonts w:ascii="Times New Roman" w:hAnsi="Times New Roman"/>
                <w:sz w:val="28"/>
                <w:szCs w:val="28"/>
              </w:rPr>
              <w:t>перев</w:t>
            </w:r>
            <w:proofErr w:type="gramEnd"/>
            <w:r w:rsidRPr="00C63B92">
              <w:rPr>
                <w:rFonts w:ascii="Times New Roman" w:hAnsi="Times New Roman"/>
                <w:sz w:val="28"/>
                <w:szCs w:val="28"/>
              </w:rPr>
              <w:t>ірка</w:t>
            </w:r>
            <w:proofErr w:type="spellEnd"/>
            <w:r w:rsidRPr="00C63B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3B92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C63B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3B92">
              <w:rPr>
                <w:rFonts w:ascii="Times New Roman" w:hAnsi="Times New Roman"/>
                <w:sz w:val="28"/>
                <w:szCs w:val="28"/>
              </w:rPr>
              <w:t>індивідуального</w:t>
            </w:r>
            <w:proofErr w:type="spellEnd"/>
            <w:r w:rsidRPr="00C63B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3B92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Pr="00C63B9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63B92">
              <w:rPr>
                <w:rFonts w:ascii="Times New Roman" w:hAnsi="Times New Roman"/>
                <w:sz w:val="28"/>
                <w:szCs w:val="28"/>
              </w:rPr>
              <w:t>тестові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модульні</w:t>
            </w:r>
            <w:proofErr w:type="spellEnd"/>
            <w:r w:rsidRPr="00C63B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3B92">
              <w:rPr>
                <w:rFonts w:ascii="Times New Roman" w:hAnsi="Times New Roman"/>
                <w:sz w:val="28"/>
                <w:szCs w:val="28"/>
              </w:rPr>
              <w:t>контрольні</w:t>
            </w:r>
            <w:proofErr w:type="spellEnd"/>
            <w:r w:rsidRPr="00C63B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3B92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C63B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48EE" w:rsidRPr="00C63B92" w:rsidRDefault="00B848EE" w:rsidP="009D2290">
            <w:pPr>
              <w:tabs>
                <w:tab w:val="left" w:pos="609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63B9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63B92">
              <w:rPr>
                <w:rFonts w:ascii="Times New Roman" w:hAnsi="Times New Roman"/>
                <w:sz w:val="28"/>
                <w:szCs w:val="28"/>
              </w:rPr>
              <w:t>ісля</w:t>
            </w:r>
            <w:proofErr w:type="spellEnd"/>
            <w:r w:rsidRPr="00C63B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3B92">
              <w:rPr>
                <w:rFonts w:ascii="Times New Roman" w:hAnsi="Times New Roman"/>
                <w:sz w:val="28"/>
                <w:szCs w:val="28"/>
              </w:rPr>
              <w:t>вивчення</w:t>
            </w:r>
            <w:proofErr w:type="spellEnd"/>
            <w:r w:rsidRPr="00C63B92">
              <w:rPr>
                <w:rFonts w:ascii="Times New Roman" w:hAnsi="Times New Roman"/>
                <w:sz w:val="28"/>
                <w:szCs w:val="28"/>
              </w:rPr>
              <w:t xml:space="preserve"> курсу </w:t>
            </w:r>
            <w:proofErr w:type="spellStart"/>
            <w:r w:rsidRPr="00C63B92">
              <w:rPr>
                <w:rFonts w:ascii="Times New Roman" w:hAnsi="Times New Roman"/>
                <w:sz w:val="28"/>
                <w:szCs w:val="28"/>
              </w:rPr>
              <w:t>всі</w:t>
            </w:r>
            <w:proofErr w:type="spellEnd"/>
            <w:r w:rsidRPr="00C63B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3B92">
              <w:rPr>
                <w:rFonts w:ascii="Times New Roman" w:hAnsi="Times New Roman"/>
                <w:sz w:val="28"/>
                <w:szCs w:val="28"/>
              </w:rPr>
              <w:t>бали</w:t>
            </w:r>
            <w:proofErr w:type="spellEnd"/>
            <w:r w:rsidRPr="00C63B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3B92">
              <w:rPr>
                <w:rFonts w:ascii="Times New Roman" w:hAnsi="Times New Roman"/>
                <w:sz w:val="28"/>
                <w:szCs w:val="28"/>
              </w:rPr>
              <w:t>набрані</w:t>
            </w:r>
            <w:proofErr w:type="spellEnd"/>
            <w:r w:rsidRPr="00C63B92">
              <w:rPr>
                <w:rFonts w:ascii="Times New Roman" w:hAnsi="Times New Roman"/>
                <w:sz w:val="28"/>
                <w:szCs w:val="28"/>
              </w:rPr>
              <w:t xml:space="preserve"> студентами </w:t>
            </w:r>
            <w:proofErr w:type="spellStart"/>
            <w:r w:rsidRPr="00C63B92">
              <w:rPr>
                <w:rFonts w:ascii="Times New Roman" w:hAnsi="Times New Roman"/>
                <w:sz w:val="28"/>
                <w:szCs w:val="28"/>
              </w:rPr>
              <w:t>сумуються</w:t>
            </w:r>
            <w:proofErr w:type="spellEnd"/>
            <w:r w:rsidRPr="00C63B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848EE" w:rsidRDefault="00B848EE" w:rsidP="00B848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8EE" w:rsidRPr="00536B1D" w:rsidRDefault="00B848EE" w:rsidP="00B848EE">
      <w:pPr>
        <w:tabs>
          <w:tab w:val="left" w:pos="609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848EE" w:rsidRDefault="00B848EE" w:rsidP="00B848EE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48EE" w:rsidRDefault="00B848EE" w:rsidP="00B848EE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48EE" w:rsidRPr="00DC7080" w:rsidRDefault="00DC7080" w:rsidP="00DC7080">
      <w:pPr>
        <w:pStyle w:val="a5"/>
        <w:tabs>
          <w:tab w:val="left" w:pos="6090"/>
        </w:tabs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Перший семестр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848EE" w:rsidRPr="002018FE" w:rsidRDefault="00B848EE" w:rsidP="00B848E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48EE" w:rsidRPr="00F05F80" w:rsidRDefault="00B848EE" w:rsidP="00B848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F05F8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економіка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як система </w:t>
      </w:r>
    </w:p>
    <w:p w:rsidR="00B848EE" w:rsidRDefault="00B848EE" w:rsidP="00B848E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</w:p>
    <w:p w:rsidR="00B848EE" w:rsidRDefault="00B848EE" w:rsidP="00B848E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</w:t>
      </w:r>
      <w:proofErr w:type="spellEnd"/>
    </w:p>
    <w:p w:rsidR="00B848EE" w:rsidRPr="005F7C10" w:rsidRDefault="00B848EE" w:rsidP="00B848E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</w:p>
    <w:p w:rsidR="00B848EE" w:rsidRDefault="00B848EE" w:rsidP="00B848E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848EE" w:rsidRPr="00F05F80" w:rsidRDefault="00B848EE" w:rsidP="00B848E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F05F8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05F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Закономірності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ітової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економіки</w:t>
      </w:r>
      <w:proofErr w:type="spellEnd"/>
    </w:p>
    <w:p w:rsidR="00B848EE" w:rsidRDefault="00B848EE" w:rsidP="00B848E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Посилення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конкуренції</w:t>
      </w:r>
      <w:proofErr w:type="spellEnd"/>
    </w:p>
    <w:p w:rsidR="00B848EE" w:rsidRPr="005F7C10" w:rsidRDefault="00B848EE" w:rsidP="00B848E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Нерівномірність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світу</w:t>
      </w:r>
      <w:proofErr w:type="spellEnd"/>
    </w:p>
    <w:p w:rsidR="00B848EE" w:rsidRDefault="00B848EE" w:rsidP="00B848E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Інтернаціоналізація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переходом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глобалдізації</w:t>
      </w:r>
      <w:proofErr w:type="spellEnd"/>
    </w:p>
    <w:p w:rsidR="00B848EE" w:rsidRDefault="00B848EE" w:rsidP="00B848E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848EE" w:rsidRDefault="00B848EE" w:rsidP="00B848E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848EE" w:rsidRPr="00F05F80" w:rsidRDefault="00B848EE" w:rsidP="00B848E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F05F80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05F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Глобалізація</w:t>
      </w:r>
      <w:proofErr w:type="spellEnd"/>
    </w:p>
    <w:p w:rsidR="00B848EE" w:rsidRDefault="00B848EE" w:rsidP="00B848E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глобалізації</w:t>
      </w:r>
      <w:proofErr w:type="spellEnd"/>
    </w:p>
    <w:p w:rsidR="00B848EE" w:rsidRDefault="00B848EE" w:rsidP="00B848E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глобалізації</w:t>
      </w:r>
      <w:proofErr w:type="spellEnd"/>
    </w:p>
    <w:p w:rsidR="00B848EE" w:rsidRPr="005F7C10" w:rsidRDefault="00B848EE" w:rsidP="00B848E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глобалізації</w:t>
      </w:r>
      <w:proofErr w:type="spellEnd"/>
    </w:p>
    <w:p w:rsidR="00B848EE" w:rsidRDefault="00B848EE" w:rsidP="00B848E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848EE" w:rsidRPr="00F05F80" w:rsidRDefault="00B848EE" w:rsidP="00B848E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F05F80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05F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Економічна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інтеграція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системі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глобалізованої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економіки</w:t>
      </w:r>
      <w:proofErr w:type="spellEnd"/>
    </w:p>
    <w:p w:rsidR="00B848EE" w:rsidRDefault="00B848EE" w:rsidP="00B8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1.</w:t>
      </w:r>
      <w:r w:rsidRPr="003A7395">
        <w:rPr>
          <w:rFonts w:ascii="Times New Roman" w:hAnsi="Times New Roman" w:cs="Times New Roman"/>
          <w:sz w:val="28"/>
          <w:szCs w:val="28"/>
        </w:rPr>
        <w:t xml:space="preserve">Сутність </w:t>
      </w:r>
      <w:proofErr w:type="spellStart"/>
      <w:r w:rsidRPr="003A739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A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395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3A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395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3A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395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</w:p>
    <w:p w:rsidR="00B848EE" w:rsidRDefault="00B848EE" w:rsidP="00B8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2.</w:t>
      </w:r>
      <w:r w:rsidRPr="003A7395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3A7395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3A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39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A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395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3A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395">
        <w:rPr>
          <w:rFonts w:ascii="Times New Roman" w:hAnsi="Times New Roman" w:cs="Times New Roman"/>
          <w:sz w:val="28"/>
          <w:szCs w:val="28"/>
        </w:rPr>
        <w:t>інтеграці</w:t>
      </w:r>
      <w:proofErr w:type="spellEnd"/>
    </w:p>
    <w:p w:rsidR="00B848EE" w:rsidRDefault="00B848EE" w:rsidP="00B8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3.</w:t>
      </w:r>
      <w:r w:rsidRPr="003A7395">
        <w:rPr>
          <w:rFonts w:ascii="Times New Roman" w:hAnsi="Times New Roman" w:cs="Times New Roman"/>
          <w:sz w:val="28"/>
          <w:szCs w:val="28"/>
        </w:rPr>
        <w:t xml:space="preserve">Форми </w:t>
      </w:r>
      <w:proofErr w:type="spellStart"/>
      <w:r w:rsidRPr="003A7395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3A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395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3A73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7395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3A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39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A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</w:p>
    <w:p w:rsidR="00B848EE" w:rsidRDefault="00B848EE" w:rsidP="00B848E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48EE" w:rsidRDefault="00B848EE" w:rsidP="00B848E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8EE" w:rsidRPr="003A7395" w:rsidRDefault="00B848EE" w:rsidP="00B848E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5F8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ема</w:t>
      </w:r>
      <w:r w:rsidRPr="00F05F80"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Регіональні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інтеграційні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3A7395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є</w:t>
      </w:r>
      <w:r w:rsidRPr="003A7395">
        <w:rPr>
          <w:rFonts w:ascii="Times New Roman" w:hAnsi="Times New Roman" w:cs="Times New Roman"/>
          <w:b/>
          <w:sz w:val="28"/>
          <w:szCs w:val="28"/>
        </w:rPr>
        <w:t>днання</w:t>
      </w:r>
      <w:proofErr w:type="spellEnd"/>
      <w:r w:rsidRPr="00F05F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48EE" w:rsidRPr="003A7395" w:rsidRDefault="00B848EE" w:rsidP="00B848EE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3A7395">
        <w:rPr>
          <w:rFonts w:ascii="Times New Roman" w:hAnsi="Times New Roman" w:cs="Times New Roman"/>
          <w:sz w:val="28"/>
          <w:szCs w:val="28"/>
        </w:rPr>
        <w:t xml:space="preserve">  1. </w:t>
      </w:r>
      <w:proofErr w:type="spellStart"/>
      <w:r w:rsidRPr="003A7395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3A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395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3A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395">
        <w:rPr>
          <w:rFonts w:ascii="Times New Roman" w:hAnsi="Times New Roman" w:cs="Times New Roman"/>
          <w:sz w:val="28"/>
          <w:szCs w:val="28"/>
        </w:rPr>
        <w:t>регіоналізаці</w:t>
      </w:r>
      <w:r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3A7395">
        <w:rPr>
          <w:rFonts w:ascii="Times New Roman" w:hAnsi="Times New Roman" w:cs="Times New Roman"/>
          <w:sz w:val="28"/>
          <w:szCs w:val="28"/>
        </w:rPr>
        <w:t>.</w:t>
      </w:r>
    </w:p>
    <w:p w:rsidR="00B848EE" w:rsidRDefault="00B848EE" w:rsidP="00B8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2.Інтеграційні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івнічній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Південній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Африці</w:t>
      </w:r>
      <w:proofErr w:type="spellEnd"/>
    </w:p>
    <w:p w:rsidR="00B848EE" w:rsidRPr="003A7395" w:rsidRDefault="00B848EE" w:rsidP="00B8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Інтеграційні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Азійсько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ихоокеанському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регіоні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A7395">
        <w:rPr>
          <w:rFonts w:ascii="Times New Roman" w:hAnsi="Times New Roman" w:cs="Times New Roman"/>
          <w:sz w:val="28"/>
          <w:szCs w:val="28"/>
        </w:rPr>
        <w:t>.</w:t>
      </w:r>
    </w:p>
    <w:p w:rsidR="00B848EE" w:rsidRDefault="00B848EE" w:rsidP="00B84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4.Інтеграційні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</w:t>
      </w:r>
      <w:r w:rsidRPr="00245D94">
        <w:rPr>
          <w:rFonts w:ascii="Times New Roman" w:hAnsi="Times New Roman" w:cs="Times New Roman"/>
          <w:sz w:val="28"/>
          <w:szCs w:val="28"/>
        </w:rPr>
        <w:t>’єднання</w:t>
      </w:r>
      <w:proofErr w:type="spellEnd"/>
      <w:r w:rsidRPr="00245D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45D94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245D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848EE" w:rsidRPr="00245D94" w:rsidRDefault="00B848EE" w:rsidP="00B848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45D94">
        <w:rPr>
          <w:rFonts w:ascii="Times New Roman" w:hAnsi="Times New Roman" w:cs="Times New Roman"/>
          <w:b/>
          <w:sz w:val="28"/>
          <w:szCs w:val="28"/>
        </w:rPr>
        <w:t xml:space="preserve">Тема  6.  </w:t>
      </w:r>
      <w:proofErr w:type="spellStart"/>
      <w:r w:rsidRPr="00245D94">
        <w:rPr>
          <w:rFonts w:ascii="Times New Roman" w:hAnsi="Times New Roman" w:cs="Times New Roman"/>
          <w:b/>
          <w:sz w:val="28"/>
          <w:szCs w:val="28"/>
        </w:rPr>
        <w:t>Европейський</w:t>
      </w:r>
      <w:proofErr w:type="spellEnd"/>
      <w:r w:rsidRPr="00245D94">
        <w:rPr>
          <w:rFonts w:ascii="Times New Roman" w:hAnsi="Times New Roman" w:cs="Times New Roman"/>
          <w:b/>
          <w:sz w:val="28"/>
          <w:szCs w:val="28"/>
        </w:rPr>
        <w:t xml:space="preserve"> Союз</w:t>
      </w:r>
    </w:p>
    <w:p w:rsidR="00B848EE" w:rsidRDefault="00B848EE" w:rsidP="00B848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925EA">
        <w:rPr>
          <w:rFonts w:ascii="Times New Roman" w:hAnsi="Times New Roman" w:cs="Times New Roman"/>
          <w:sz w:val="28"/>
          <w:szCs w:val="28"/>
        </w:rPr>
        <w:t xml:space="preserve">1.Етапи </w:t>
      </w:r>
      <w:proofErr w:type="spellStart"/>
      <w:r w:rsidRPr="008925EA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892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</w:p>
    <w:p w:rsidR="00B848EE" w:rsidRDefault="00B848EE" w:rsidP="00B848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2.Формування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Союз</w:t>
      </w:r>
    </w:p>
    <w:p w:rsidR="00B848EE" w:rsidRDefault="00B848EE" w:rsidP="00B848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Валютний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Союз</w:t>
      </w:r>
    </w:p>
    <w:p w:rsidR="00B848EE" w:rsidRPr="008925EA" w:rsidRDefault="00B848EE" w:rsidP="00B848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4.Угода про партнерство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співробітництво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ЄС</w:t>
      </w:r>
    </w:p>
    <w:p w:rsidR="00B848EE" w:rsidRPr="00D47CF1" w:rsidRDefault="00B848EE" w:rsidP="00B848EE">
      <w:pPr>
        <w:pStyle w:val="a5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848EE" w:rsidRDefault="00B848EE" w:rsidP="00B848EE">
      <w:pPr>
        <w:pStyle w:val="a5"/>
        <w:tabs>
          <w:tab w:val="left" w:pos="609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848EE" w:rsidRDefault="00B848EE" w:rsidP="00B848EE">
      <w:pPr>
        <w:pStyle w:val="a5"/>
        <w:tabs>
          <w:tab w:val="left" w:pos="609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Оцінювання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знань</w:t>
      </w:r>
      <w:proofErr w:type="spellEnd"/>
      <w:r>
        <w:rPr>
          <w:rFonts w:ascii="Times New Roman" w:hAnsi="Times New Roman"/>
          <w:sz w:val="24"/>
          <w:szCs w:val="24"/>
        </w:rPr>
        <w:t xml:space="preserve"> студента  </w:t>
      </w:r>
      <w:proofErr w:type="spellStart"/>
      <w:r>
        <w:rPr>
          <w:rFonts w:ascii="Times New Roman" w:hAnsi="Times New Roman"/>
          <w:sz w:val="24"/>
          <w:szCs w:val="24"/>
        </w:rPr>
        <w:t>здійснюється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за 100-бальною шкалою (для </w:t>
      </w:r>
      <w:proofErr w:type="spellStart"/>
      <w:r>
        <w:rPr>
          <w:rFonts w:ascii="Times New Roman" w:hAnsi="Times New Roman"/>
          <w:sz w:val="24"/>
          <w:szCs w:val="24"/>
        </w:rPr>
        <w:t>екзаменів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заліків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B848EE" w:rsidRPr="00245D94" w:rsidRDefault="00B848EE" w:rsidP="00B848EE">
      <w:pPr>
        <w:pStyle w:val="a5"/>
        <w:tabs>
          <w:tab w:val="left" w:pos="6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4"/>
        <w:gridCol w:w="2468"/>
        <w:gridCol w:w="1218"/>
        <w:gridCol w:w="6974"/>
        <w:gridCol w:w="1701"/>
      </w:tblGrid>
      <w:tr w:rsidR="00B848EE" w:rsidTr="009D2290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EE" w:rsidRPr="00245D94" w:rsidRDefault="00B848EE" w:rsidP="009D2290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5D94">
              <w:rPr>
                <w:rFonts w:ascii="Times New Roman" w:hAnsi="Times New Roman"/>
                <w:sz w:val="24"/>
                <w:szCs w:val="24"/>
              </w:rPr>
              <w:t>Оцінка</w:t>
            </w:r>
            <w:proofErr w:type="spellEnd"/>
            <w:r w:rsidRPr="00245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48EE" w:rsidRPr="00245D94" w:rsidRDefault="00B848EE" w:rsidP="009D2290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EE" w:rsidRPr="00245D94" w:rsidRDefault="00B848EE" w:rsidP="009D2290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5D94">
              <w:rPr>
                <w:rFonts w:ascii="Times New Roman" w:hAnsi="Times New Roman"/>
                <w:sz w:val="24"/>
                <w:szCs w:val="24"/>
              </w:rPr>
              <w:t>Оцінка</w:t>
            </w:r>
            <w:proofErr w:type="spellEnd"/>
            <w:r w:rsidRPr="00245D9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</w:p>
          <w:p w:rsidR="00B848EE" w:rsidRDefault="00B848EE" w:rsidP="009D2290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5D94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алах</w:t>
            </w:r>
            <w:proofErr w:type="gramEnd"/>
          </w:p>
        </w:tc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EE" w:rsidRDefault="00B848EE" w:rsidP="009D2290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національною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шкалою</w:t>
            </w:r>
          </w:p>
        </w:tc>
      </w:tr>
      <w:tr w:rsidR="00B848EE" w:rsidTr="009D229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EE" w:rsidRDefault="00B848EE" w:rsidP="009D2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EE" w:rsidRDefault="00B848EE" w:rsidP="009D2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EE" w:rsidRDefault="00B848EE" w:rsidP="009D2290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Екзаменаційна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оцінка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оцінка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диференційованого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заліку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EE" w:rsidRDefault="00B848EE" w:rsidP="009D2290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</w:p>
        </w:tc>
      </w:tr>
      <w:tr w:rsidR="00B848EE" w:rsidTr="009D229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EE" w:rsidRDefault="00B848EE" w:rsidP="009D2290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EE" w:rsidRDefault="00B848EE" w:rsidP="009D2290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90-100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EE" w:rsidRDefault="00B848EE" w:rsidP="009D2290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EE" w:rsidRDefault="00B848EE" w:rsidP="009D2290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Відмінно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EE" w:rsidRDefault="00B848EE" w:rsidP="009D2290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8EE" w:rsidRDefault="00B848EE" w:rsidP="009D2290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8EE" w:rsidRDefault="00B848EE" w:rsidP="009D2290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Зараховано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848EE" w:rsidTr="009D229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EE" w:rsidRDefault="00B848EE" w:rsidP="009D2290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EE" w:rsidRDefault="00B848EE" w:rsidP="009D2290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81-89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EE" w:rsidRDefault="00B848EE" w:rsidP="009D2290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EE" w:rsidRDefault="00B848EE" w:rsidP="009D2290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добре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EE" w:rsidRDefault="00B848EE" w:rsidP="009D2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8EE" w:rsidTr="009D229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EE" w:rsidRDefault="00B848EE" w:rsidP="009D2290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EE" w:rsidRDefault="00B848EE" w:rsidP="009D2290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71-80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EE" w:rsidRDefault="00B848EE" w:rsidP="009D2290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EE" w:rsidRDefault="00B848EE" w:rsidP="009D2290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Добре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EE" w:rsidRDefault="00B848EE" w:rsidP="009D2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8EE" w:rsidTr="009D229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EE" w:rsidRDefault="00B848EE" w:rsidP="009D2290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EE" w:rsidRDefault="00B848EE" w:rsidP="009D2290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61-70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EE" w:rsidRDefault="00B848EE" w:rsidP="009D2290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EE" w:rsidRDefault="00B848EE" w:rsidP="009D2290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Задовільно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EE" w:rsidRDefault="00B848EE" w:rsidP="009D2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8EE" w:rsidTr="009D229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EE" w:rsidRDefault="00B848EE" w:rsidP="009D2290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EE" w:rsidRDefault="00B848EE" w:rsidP="009D2290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51-60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EE" w:rsidRDefault="00B848EE" w:rsidP="009D2290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EE" w:rsidRDefault="00B848EE" w:rsidP="009D2290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Достатньо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EE" w:rsidRDefault="00B848EE" w:rsidP="009D2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8EE" w:rsidRDefault="00B848EE" w:rsidP="00B848EE">
      <w:pPr>
        <w:pStyle w:val="a5"/>
        <w:numPr>
          <w:ilvl w:val="0"/>
          <w:numId w:val="1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Максимальна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кількість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балів</w:t>
      </w:r>
      <w:proofErr w:type="spellEnd"/>
      <w:r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/>
          <w:sz w:val="24"/>
          <w:szCs w:val="24"/>
        </w:rPr>
        <w:t>оцінюванні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студентів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дисцип</w:t>
      </w:r>
      <w:r w:rsidR="00DC7080">
        <w:rPr>
          <w:rFonts w:ascii="Times New Roman" w:hAnsi="Times New Roman"/>
          <w:sz w:val="24"/>
          <w:szCs w:val="24"/>
        </w:rPr>
        <w:t>ліни</w:t>
      </w:r>
      <w:proofErr w:type="spellEnd"/>
      <w:r w:rsidR="00DC7080">
        <w:rPr>
          <w:rFonts w:ascii="Times New Roman" w:hAnsi="Times New Roman"/>
          <w:sz w:val="24"/>
          <w:szCs w:val="24"/>
        </w:rPr>
        <w:t xml:space="preserve">, яка </w:t>
      </w:r>
      <w:proofErr w:type="spellStart"/>
      <w:r w:rsidR="00DC7080">
        <w:rPr>
          <w:rFonts w:ascii="Times New Roman" w:hAnsi="Times New Roman"/>
          <w:sz w:val="24"/>
          <w:szCs w:val="24"/>
        </w:rPr>
        <w:t>завершується</w:t>
      </w:r>
      <w:proofErr w:type="spellEnd"/>
      <w:r w:rsidR="00DC7080">
        <w:rPr>
          <w:rFonts w:ascii="Times New Roman" w:hAnsi="Times New Roman"/>
          <w:sz w:val="24"/>
          <w:szCs w:val="24"/>
        </w:rPr>
        <w:t xml:space="preserve"> </w:t>
      </w:r>
      <w:r w:rsidR="00DC7080">
        <w:rPr>
          <w:rFonts w:ascii="Times New Roman" w:hAnsi="Times New Roman"/>
          <w:sz w:val="24"/>
          <w:szCs w:val="24"/>
          <w:lang w:val="uk-UA"/>
        </w:rPr>
        <w:t xml:space="preserve"> заліком</w:t>
      </w:r>
      <w:r>
        <w:rPr>
          <w:rFonts w:ascii="Times New Roman" w:hAnsi="Times New Roman"/>
          <w:sz w:val="24"/>
          <w:szCs w:val="24"/>
        </w:rPr>
        <w:t xml:space="preserve">, становить за </w:t>
      </w:r>
      <w:proofErr w:type="spellStart"/>
      <w:r>
        <w:rPr>
          <w:rFonts w:ascii="Times New Roman" w:hAnsi="Times New Roman"/>
          <w:sz w:val="24"/>
          <w:szCs w:val="24"/>
        </w:rPr>
        <w:t>поточну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7080">
        <w:rPr>
          <w:rFonts w:ascii="Times New Roman" w:hAnsi="Times New Roman"/>
          <w:sz w:val="24"/>
          <w:szCs w:val="24"/>
        </w:rPr>
        <w:t>успішність</w:t>
      </w:r>
      <w:proofErr w:type="spellEnd"/>
      <w:r w:rsidR="00DC7080">
        <w:rPr>
          <w:rFonts w:ascii="Times New Roman" w:hAnsi="Times New Roman"/>
          <w:sz w:val="24"/>
          <w:szCs w:val="24"/>
        </w:rPr>
        <w:t xml:space="preserve"> 50 </w:t>
      </w:r>
      <w:proofErr w:type="spellStart"/>
      <w:r w:rsidR="00DC7080">
        <w:rPr>
          <w:rFonts w:ascii="Times New Roman" w:hAnsi="Times New Roman"/>
          <w:sz w:val="24"/>
          <w:szCs w:val="24"/>
        </w:rPr>
        <w:t>балів</w:t>
      </w:r>
      <w:proofErr w:type="spellEnd"/>
      <w:r w:rsidR="00DC7080">
        <w:rPr>
          <w:rFonts w:ascii="Times New Roman" w:hAnsi="Times New Roman"/>
          <w:sz w:val="24"/>
          <w:szCs w:val="24"/>
        </w:rPr>
        <w:t xml:space="preserve">, на </w:t>
      </w:r>
      <w:r w:rsidR="00DC7080">
        <w:rPr>
          <w:rFonts w:ascii="Times New Roman" w:hAnsi="Times New Roman"/>
          <w:sz w:val="24"/>
          <w:szCs w:val="24"/>
          <w:lang w:val="uk-UA"/>
        </w:rPr>
        <w:t>заліку</w:t>
      </w:r>
      <w:r>
        <w:rPr>
          <w:rFonts w:ascii="Times New Roman" w:hAnsi="Times New Roman"/>
          <w:sz w:val="24"/>
          <w:szCs w:val="24"/>
        </w:rPr>
        <w:t xml:space="preserve"> – 50 </w:t>
      </w:r>
      <w:proofErr w:type="spellStart"/>
      <w:r>
        <w:rPr>
          <w:rFonts w:ascii="Times New Roman" w:hAnsi="Times New Roman"/>
          <w:sz w:val="24"/>
          <w:szCs w:val="24"/>
        </w:rPr>
        <w:t>балів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848EE" w:rsidRPr="00D47CF1" w:rsidRDefault="00B848EE" w:rsidP="00B848EE">
      <w:pPr>
        <w:pStyle w:val="a5"/>
        <w:numPr>
          <w:ilvl w:val="0"/>
          <w:numId w:val="1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/>
          <w:sz w:val="24"/>
          <w:szCs w:val="24"/>
        </w:rPr>
        <w:t>оформленні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екзаменаційну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сесію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використовується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таблиця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оцінювання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студентів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ізними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системами.</w:t>
      </w:r>
    </w:p>
    <w:p w:rsidR="00B848EE" w:rsidRDefault="00B848EE" w:rsidP="00B848EE">
      <w:pPr>
        <w:pStyle w:val="a5"/>
        <w:tabs>
          <w:tab w:val="left" w:pos="6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Шкала </w:t>
      </w:r>
      <w:proofErr w:type="spellStart"/>
      <w:r>
        <w:rPr>
          <w:rFonts w:ascii="Times New Roman" w:hAnsi="Times New Roman"/>
          <w:sz w:val="24"/>
          <w:szCs w:val="24"/>
        </w:rPr>
        <w:t>оцінювання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: вузу, </w:t>
      </w:r>
      <w:proofErr w:type="spellStart"/>
      <w:r>
        <w:rPr>
          <w:rFonts w:ascii="Times New Roman" w:hAnsi="Times New Roman"/>
          <w:sz w:val="24"/>
          <w:szCs w:val="24"/>
        </w:rPr>
        <w:t>національна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r>
        <w:rPr>
          <w:rFonts w:ascii="Times New Roman" w:hAnsi="Times New Roman"/>
          <w:sz w:val="24"/>
          <w:szCs w:val="24"/>
          <w:lang w:val="en-US"/>
        </w:rPr>
        <w:t>ECTS</w:t>
      </w:r>
    </w:p>
    <w:p w:rsidR="00B848EE" w:rsidRDefault="00B848EE" w:rsidP="00B848EE">
      <w:pPr>
        <w:pStyle w:val="a5"/>
        <w:tabs>
          <w:tab w:val="left" w:pos="6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8EE" w:rsidRDefault="00B848EE" w:rsidP="00B848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8EE" w:rsidRDefault="00B848EE" w:rsidP="00B8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</w:p>
    <w:p w:rsidR="00B848EE" w:rsidRDefault="00B848EE" w:rsidP="00B8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іжнародних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</w:p>
    <w:p w:rsidR="00B848EE" w:rsidRDefault="00B848EE" w:rsidP="00B8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Львівського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8EE" w:rsidRPr="00874C08" w:rsidRDefault="00B848EE" w:rsidP="00B8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Франка                                                                                                                                         Писаренко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С.М.</w:t>
      </w:r>
    </w:p>
    <w:p w:rsidR="00B848EE" w:rsidRDefault="00B848EE" w:rsidP="00B848EE"/>
    <w:p w:rsidR="00B848EE" w:rsidRPr="00932A2F" w:rsidRDefault="00B848EE" w:rsidP="00B848EE"/>
    <w:p w:rsidR="00932A2F" w:rsidRPr="00B848EE" w:rsidRDefault="00932A2F" w:rsidP="00B848EE"/>
    <w:sectPr w:rsidR="00932A2F" w:rsidRPr="00B848EE" w:rsidSect="002E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E17"/>
    <w:multiLevelType w:val="hybridMultilevel"/>
    <w:tmpl w:val="8CAAFBF4"/>
    <w:lvl w:ilvl="0" w:tplc="5CDA8FDC">
      <w:start w:val="1"/>
      <w:numFmt w:val="decimal"/>
      <w:lvlText w:val="%1."/>
      <w:lvlJc w:val="left"/>
      <w:pPr>
        <w:ind w:left="9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79" w:hanging="360"/>
      </w:pPr>
    </w:lvl>
    <w:lvl w:ilvl="2" w:tplc="0422001B" w:tentative="1">
      <w:start w:val="1"/>
      <w:numFmt w:val="lowerRoman"/>
      <w:lvlText w:val="%3."/>
      <w:lvlJc w:val="right"/>
      <w:pPr>
        <w:ind w:left="10099" w:hanging="180"/>
      </w:pPr>
    </w:lvl>
    <w:lvl w:ilvl="3" w:tplc="0422000F" w:tentative="1">
      <w:start w:val="1"/>
      <w:numFmt w:val="decimal"/>
      <w:lvlText w:val="%4."/>
      <w:lvlJc w:val="left"/>
      <w:pPr>
        <w:ind w:left="10819" w:hanging="360"/>
      </w:pPr>
    </w:lvl>
    <w:lvl w:ilvl="4" w:tplc="04220019" w:tentative="1">
      <w:start w:val="1"/>
      <w:numFmt w:val="lowerLetter"/>
      <w:lvlText w:val="%5."/>
      <w:lvlJc w:val="left"/>
      <w:pPr>
        <w:ind w:left="11539" w:hanging="360"/>
      </w:pPr>
    </w:lvl>
    <w:lvl w:ilvl="5" w:tplc="0422001B" w:tentative="1">
      <w:start w:val="1"/>
      <w:numFmt w:val="lowerRoman"/>
      <w:lvlText w:val="%6."/>
      <w:lvlJc w:val="right"/>
      <w:pPr>
        <w:ind w:left="12259" w:hanging="180"/>
      </w:pPr>
    </w:lvl>
    <w:lvl w:ilvl="6" w:tplc="0422000F" w:tentative="1">
      <w:start w:val="1"/>
      <w:numFmt w:val="decimal"/>
      <w:lvlText w:val="%7."/>
      <w:lvlJc w:val="left"/>
      <w:pPr>
        <w:ind w:left="12979" w:hanging="360"/>
      </w:pPr>
    </w:lvl>
    <w:lvl w:ilvl="7" w:tplc="04220019" w:tentative="1">
      <w:start w:val="1"/>
      <w:numFmt w:val="lowerLetter"/>
      <w:lvlText w:val="%8."/>
      <w:lvlJc w:val="left"/>
      <w:pPr>
        <w:ind w:left="13699" w:hanging="360"/>
      </w:pPr>
    </w:lvl>
    <w:lvl w:ilvl="8" w:tplc="0422001B" w:tentative="1">
      <w:start w:val="1"/>
      <w:numFmt w:val="lowerRoman"/>
      <w:lvlText w:val="%9."/>
      <w:lvlJc w:val="right"/>
      <w:pPr>
        <w:ind w:left="14419" w:hanging="180"/>
      </w:pPr>
    </w:lvl>
  </w:abstractNum>
  <w:abstractNum w:abstractNumId="1">
    <w:nsid w:val="0F723219"/>
    <w:multiLevelType w:val="hybridMultilevel"/>
    <w:tmpl w:val="5776B020"/>
    <w:lvl w:ilvl="0" w:tplc="2C9602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3F10"/>
    <w:multiLevelType w:val="hybridMultilevel"/>
    <w:tmpl w:val="FF723C0A"/>
    <w:lvl w:ilvl="0" w:tplc="3058301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70328B"/>
    <w:multiLevelType w:val="hybridMultilevel"/>
    <w:tmpl w:val="46A8F55E"/>
    <w:lvl w:ilvl="0" w:tplc="E1C6F9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3C205F"/>
    <w:multiLevelType w:val="hybridMultilevel"/>
    <w:tmpl w:val="6032CFAE"/>
    <w:lvl w:ilvl="0" w:tplc="C40EE1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27624AA"/>
    <w:multiLevelType w:val="hybridMultilevel"/>
    <w:tmpl w:val="A66859CA"/>
    <w:lvl w:ilvl="0" w:tplc="2C9602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749EC"/>
    <w:multiLevelType w:val="hybridMultilevel"/>
    <w:tmpl w:val="CDCA5C5A"/>
    <w:lvl w:ilvl="0" w:tplc="3A2ACDE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12B68"/>
    <w:multiLevelType w:val="hybridMultilevel"/>
    <w:tmpl w:val="40FC8190"/>
    <w:lvl w:ilvl="0" w:tplc="2C9602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B1FEC"/>
    <w:rsid w:val="000A632E"/>
    <w:rsid w:val="000E214D"/>
    <w:rsid w:val="00142115"/>
    <w:rsid w:val="001C663E"/>
    <w:rsid w:val="001F55DD"/>
    <w:rsid w:val="00225A40"/>
    <w:rsid w:val="00245D94"/>
    <w:rsid w:val="002640B1"/>
    <w:rsid w:val="002E2A32"/>
    <w:rsid w:val="002E66FD"/>
    <w:rsid w:val="00325A13"/>
    <w:rsid w:val="003415C6"/>
    <w:rsid w:val="00362C17"/>
    <w:rsid w:val="003A7395"/>
    <w:rsid w:val="00433209"/>
    <w:rsid w:val="004457B8"/>
    <w:rsid w:val="004C0338"/>
    <w:rsid w:val="004F47E1"/>
    <w:rsid w:val="005211FF"/>
    <w:rsid w:val="005714BC"/>
    <w:rsid w:val="00584F34"/>
    <w:rsid w:val="005B1FEC"/>
    <w:rsid w:val="00670FBD"/>
    <w:rsid w:val="00690E4F"/>
    <w:rsid w:val="006D6E28"/>
    <w:rsid w:val="00750778"/>
    <w:rsid w:val="007C3FFF"/>
    <w:rsid w:val="007D2B45"/>
    <w:rsid w:val="008029C9"/>
    <w:rsid w:val="008925EA"/>
    <w:rsid w:val="00932A2F"/>
    <w:rsid w:val="00994018"/>
    <w:rsid w:val="009F0264"/>
    <w:rsid w:val="00B50CC6"/>
    <w:rsid w:val="00B74E06"/>
    <w:rsid w:val="00B848EE"/>
    <w:rsid w:val="00C534E6"/>
    <w:rsid w:val="00C808A4"/>
    <w:rsid w:val="00D567CB"/>
    <w:rsid w:val="00DB500A"/>
    <w:rsid w:val="00DC7080"/>
    <w:rsid w:val="00DD1FEE"/>
    <w:rsid w:val="00EC6711"/>
    <w:rsid w:val="00F16C40"/>
    <w:rsid w:val="00F402C2"/>
    <w:rsid w:val="00F4746D"/>
    <w:rsid w:val="00FA1207"/>
    <w:rsid w:val="00FD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1FE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211F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2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5936</Words>
  <Characters>3385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dcterms:created xsi:type="dcterms:W3CDTF">2021-08-10T07:31:00Z</dcterms:created>
  <dcterms:modified xsi:type="dcterms:W3CDTF">2021-08-11T11:19:00Z</dcterms:modified>
</cp:coreProperties>
</file>