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EF" w:rsidRPr="00176FEF" w:rsidRDefault="00176FEF" w:rsidP="00176FEF">
      <w:pPr>
        <w:shd w:val="clear" w:color="auto" w:fill="FFFFFF"/>
        <w:spacing w:line="360" w:lineRule="auto"/>
        <w:ind w:left="180" w:firstLine="180"/>
        <w:jc w:val="both"/>
        <w:rPr>
          <w:b/>
          <w:color w:val="000000"/>
          <w:spacing w:val="-2"/>
          <w:sz w:val="28"/>
          <w:szCs w:val="28"/>
        </w:rPr>
      </w:pPr>
      <w:r w:rsidRPr="00176FEF">
        <w:rPr>
          <w:b/>
          <w:color w:val="000000"/>
          <w:spacing w:val="-2"/>
          <w:sz w:val="28"/>
          <w:szCs w:val="28"/>
        </w:rPr>
        <w:t>Список порадників студентських груп І курсу факультету міжнародних відносин: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907"/>
        </w:tabs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176FEF">
        <w:rPr>
          <w:color w:val="000000"/>
          <w:spacing w:val="-2"/>
          <w:sz w:val="24"/>
          <w:szCs w:val="24"/>
        </w:rPr>
        <w:t xml:space="preserve">Калитчак Р.Г., </w:t>
      </w:r>
      <w:r w:rsidRPr="00176FEF">
        <w:rPr>
          <w:color w:val="000000"/>
          <w:sz w:val="24"/>
          <w:szCs w:val="24"/>
          <w:shd w:val="clear" w:color="auto" w:fill="FAFAFA"/>
        </w:rPr>
        <w:t>доцент </w:t>
      </w:r>
      <w:hyperlink r:id="rId5" w:history="1">
        <w:r w:rsidRPr="00176FEF">
          <w:rPr>
            <w:rStyle w:val="a3"/>
            <w:color w:val="000000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кафедри міжнародних відносин і дипломатичної служби</w:t>
        </w:r>
      </w:hyperlink>
      <w:r w:rsidRPr="00176FEF">
        <w:rPr>
          <w:color w:val="000000"/>
          <w:spacing w:val="-1"/>
          <w:sz w:val="24"/>
          <w:szCs w:val="24"/>
        </w:rPr>
        <w:t>(група - МВР - 11с)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907"/>
        </w:tabs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176FEF">
        <w:rPr>
          <w:color w:val="000000"/>
          <w:spacing w:val="-2"/>
          <w:sz w:val="24"/>
          <w:szCs w:val="24"/>
        </w:rPr>
        <w:t>Пик С.М.</w:t>
      </w:r>
      <w:r w:rsidRPr="00176FEF">
        <w:rPr>
          <w:color w:val="000000"/>
          <w:spacing w:val="-2"/>
          <w:sz w:val="24"/>
          <w:szCs w:val="24"/>
          <w:lang w:val="ru-RU"/>
        </w:rPr>
        <w:t xml:space="preserve">, </w:t>
      </w:r>
      <w:r w:rsidRPr="00176FEF">
        <w:rPr>
          <w:color w:val="000000"/>
          <w:spacing w:val="-2"/>
          <w:sz w:val="24"/>
          <w:szCs w:val="24"/>
        </w:rPr>
        <w:t xml:space="preserve">доцент кафедри міжнародних відносин та </w:t>
      </w:r>
      <w:r w:rsidRPr="00176FEF">
        <w:rPr>
          <w:color w:val="000000"/>
          <w:spacing w:val="-1"/>
          <w:sz w:val="24"/>
          <w:szCs w:val="24"/>
        </w:rPr>
        <w:t>дипломатичної служби (група - МВР - 12с)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907"/>
        </w:tabs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176FEF">
        <w:rPr>
          <w:color w:val="000000"/>
          <w:spacing w:val="-4"/>
          <w:sz w:val="24"/>
          <w:szCs w:val="24"/>
        </w:rPr>
        <w:t>Гогоша О.І.</w:t>
      </w:r>
      <w:r w:rsidRPr="00176FEF">
        <w:rPr>
          <w:color w:val="000000"/>
          <w:spacing w:val="-1"/>
          <w:sz w:val="24"/>
          <w:szCs w:val="24"/>
        </w:rPr>
        <w:t xml:space="preserve">, </w:t>
      </w:r>
      <w:r w:rsidRPr="00176FEF">
        <w:rPr>
          <w:color w:val="000000"/>
          <w:spacing w:val="-2"/>
          <w:sz w:val="24"/>
          <w:szCs w:val="24"/>
        </w:rPr>
        <w:t xml:space="preserve">асистент кафедри міжнародних відносин та </w:t>
      </w:r>
      <w:r w:rsidRPr="00176FEF">
        <w:rPr>
          <w:color w:val="000000"/>
          <w:spacing w:val="-1"/>
          <w:sz w:val="24"/>
          <w:szCs w:val="24"/>
        </w:rPr>
        <w:t>дипломатичної служби (група - МВР - 13с)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835"/>
        </w:tabs>
        <w:spacing w:line="276" w:lineRule="auto"/>
        <w:jc w:val="both"/>
        <w:rPr>
          <w:color w:val="000000"/>
          <w:spacing w:val="19"/>
          <w:sz w:val="24"/>
          <w:szCs w:val="24"/>
        </w:rPr>
      </w:pPr>
      <w:r w:rsidRPr="00176FEF">
        <w:rPr>
          <w:color w:val="000000"/>
          <w:spacing w:val="-4"/>
          <w:sz w:val="24"/>
          <w:szCs w:val="24"/>
        </w:rPr>
        <w:t xml:space="preserve">Гладиш М.Л., </w:t>
      </w:r>
      <w:r w:rsidRPr="00176FEF">
        <w:rPr>
          <w:color w:val="000000"/>
          <w:spacing w:val="-2"/>
          <w:sz w:val="24"/>
          <w:szCs w:val="24"/>
        </w:rPr>
        <w:t>доцент</w:t>
      </w:r>
      <w:r w:rsidRPr="00176FEF">
        <w:rPr>
          <w:color w:val="000000"/>
          <w:spacing w:val="-4"/>
          <w:sz w:val="24"/>
          <w:szCs w:val="24"/>
        </w:rPr>
        <w:t xml:space="preserve"> кафедри міжнародних відносин</w:t>
      </w:r>
      <w:r w:rsidRPr="00176FEF">
        <w:rPr>
          <w:color w:val="000000"/>
          <w:spacing w:val="-4"/>
          <w:sz w:val="24"/>
          <w:szCs w:val="24"/>
          <w:lang w:val="ru-RU"/>
        </w:rPr>
        <w:t xml:space="preserve"> </w:t>
      </w:r>
      <w:r w:rsidRPr="00176FEF">
        <w:rPr>
          <w:color w:val="000000"/>
          <w:spacing w:val="-4"/>
          <w:sz w:val="24"/>
          <w:szCs w:val="24"/>
        </w:rPr>
        <w:t>і</w:t>
      </w:r>
      <w:r w:rsidRPr="00176FEF">
        <w:rPr>
          <w:color w:val="000000"/>
          <w:spacing w:val="-4"/>
          <w:sz w:val="24"/>
          <w:szCs w:val="24"/>
          <w:lang w:val="ru-RU"/>
        </w:rPr>
        <w:t xml:space="preserve"> </w:t>
      </w:r>
      <w:r w:rsidRPr="00176FEF">
        <w:rPr>
          <w:color w:val="000000"/>
          <w:spacing w:val="-2"/>
          <w:sz w:val="24"/>
          <w:szCs w:val="24"/>
        </w:rPr>
        <w:t xml:space="preserve">дипломатичної служби (група - МВР </w:t>
      </w:r>
      <w:r w:rsidRPr="00176FEF">
        <w:rPr>
          <w:color w:val="000000"/>
          <w:spacing w:val="19"/>
          <w:sz w:val="24"/>
          <w:szCs w:val="24"/>
        </w:rPr>
        <w:t>-</w:t>
      </w:r>
      <w:r w:rsidRPr="00176FEF">
        <w:rPr>
          <w:color w:val="000000"/>
          <w:spacing w:val="19"/>
          <w:sz w:val="24"/>
          <w:szCs w:val="24"/>
          <w:lang w:val="ru-RU"/>
        </w:rPr>
        <w:t>14</w:t>
      </w:r>
      <w:r w:rsidRPr="00176FEF">
        <w:rPr>
          <w:color w:val="000000"/>
          <w:spacing w:val="19"/>
          <w:sz w:val="24"/>
          <w:szCs w:val="24"/>
        </w:rPr>
        <w:t>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76FEF">
        <w:rPr>
          <w:sz w:val="24"/>
          <w:szCs w:val="24"/>
        </w:rPr>
        <w:t>Антохів-Сколоздра О.М., доцент кафедри іноземних мов (група МВР-15)</w:t>
      </w:r>
    </w:p>
    <w:p w:rsidR="00176FEF" w:rsidRPr="00706BE8" w:rsidRDefault="00176FEF" w:rsidP="00176FEF">
      <w:pPr>
        <w:pStyle w:val="a4"/>
        <w:numPr>
          <w:ilvl w:val="0"/>
          <w:numId w:val="1"/>
        </w:numPr>
        <w:shd w:val="clear" w:color="auto" w:fill="FAFAFA"/>
        <w:spacing w:before="0" w:beforeAutospacing="0" w:after="0" w:afterAutospacing="0" w:line="276" w:lineRule="auto"/>
        <w:rPr>
          <w:rStyle w:val="value"/>
          <w:color w:val="000000"/>
          <w:bdr w:val="none" w:sz="0" w:space="0" w:color="auto" w:frame="1"/>
        </w:rPr>
      </w:pPr>
      <w:r>
        <w:t xml:space="preserve">Шипка Р. Й., асистент </w:t>
      </w:r>
      <w:r>
        <w:rPr>
          <w:rStyle w:val="value"/>
          <w:rFonts w:ascii="Verdana" w:hAnsi="Verdana"/>
          <w:color w:val="666666"/>
          <w:sz w:val="18"/>
          <w:szCs w:val="18"/>
          <w:bdr w:val="none" w:sz="0" w:space="0" w:color="auto" w:frame="1"/>
        </w:rPr>
        <w:t> </w:t>
      </w:r>
      <w:hyperlink r:id="rId6" w:history="1">
        <w:r w:rsidRPr="00176FEF">
          <w:rPr>
            <w:rStyle w:val="a3"/>
            <w:color w:val="000000"/>
            <w:u w:val="none"/>
            <w:bdr w:val="none" w:sz="0" w:space="0" w:color="auto" w:frame="1"/>
          </w:rPr>
          <w:t>кафедри міжнародних відносин і дипломатичної служби</w:t>
        </w:r>
      </w:hyperlink>
      <w:r w:rsidRPr="00176FEF">
        <w:rPr>
          <w:rStyle w:val="value"/>
          <w:color w:val="000000"/>
          <w:bdr w:val="none" w:sz="0" w:space="0" w:color="auto" w:frame="1"/>
        </w:rPr>
        <w:t xml:space="preserve"> </w:t>
      </w:r>
      <w:r w:rsidRPr="00706BE8">
        <w:rPr>
          <w:rStyle w:val="value"/>
          <w:color w:val="000000"/>
          <w:bdr w:val="none" w:sz="0" w:space="0" w:color="auto" w:frame="1"/>
        </w:rPr>
        <w:t>(група   МВІ-11с)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jc w:val="both"/>
        <w:rPr>
          <w:color w:val="000000"/>
          <w:spacing w:val="24"/>
          <w:sz w:val="24"/>
          <w:szCs w:val="24"/>
        </w:rPr>
      </w:pPr>
      <w:r w:rsidRPr="00176FEF">
        <w:rPr>
          <w:sz w:val="24"/>
          <w:szCs w:val="24"/>
        </w:rPr>
        <w:t>Максимук А.О.</w:t>
      </w:r>
      <w:r w:rsidRPr="00176FEF">
        <w:rPr>
          <w:color w:val="000000"/>
          <w:spacing w:val="1"/>
          <w:sz w:val="24"/>
          <w:szCs w:val="24"/>
        </w:rPr>
        <w:t xml:space="preserve">, доцент кафедри міжнародного економічного </w:t>
      </w:r>
      <w:r w:rsidRPr="00176FEF">
        <w:rPr>
          <w:color w:val="000000"/>
          <w:spacing w:val="-3"/>
          <w:sz w:val="24"/>
          <w:szCs w:val="24"/>
        </w:rPr>
        <w:t xml:space="preserve">аналізу і фінансів (група - МВБ </w:t>
      </w:r>
      <w:r w:rsidRPr="00176FEF">
        <w:rPr>
          <w:color w:val="000000"/>
          <w:spacing w:val="24"/>
          <w:sz w:val="24"/>
          <w:szCs w:val="24"/>
        </w:rPr>
        <w:t>-11 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jc w:val="both"/>
        <w:rPr>
          <w:color w:val="000000"/>
          <w:spacing w:val="24"/>
          <w:sz w:val="24"/>
          <w:szCs w:val="24"/>
        </w:rPr>
      </w:pPr>
      <w:r w:rsidRPr="00176FEF">
        <w:rPr>
          <w:color w:val="000000"/>
          <w:spacing w:val="1"/>
          <w:sz w:val="24"/>
          <w:szCs w:val="24"/>
        </w:rPr>
        <w:t xml:space="preserve">Цапко-Піддубна О.І., доцент кафедри міжнародного економічного </w:t>
      </w:r>
      <w:r w:rsidRPr="00176FEF">
        <w:rPr>
          <w:color w:val="000000"/>
          <w:spacing w:val="-3"/>
          <w:sz w:val="24"/>
          <w:szCs w:val="24"/>
        </w:rPr>
        <w:t xml:space="preserve">аналізу і фінансів (група - МВЕ </w:t>
      </w:r>
      <w:r w:rsidRPr="00176FEF">
        <w:rPr>
          <w:color w:val="000000"/>
          <w:spacing w:val="24"/>
          <w:sz w:val="24"/>
          <w:szCs w:val="24"/>
        </w:rPr>
        <w:t>-12с)</w:t>
      </w:r>
    </w:p>
    <w:p w:rsidR="00176FEF" w:rsidRDefault="00176FEF" w:rsidP="00176FEF">
      <w:pPr>
        <w:pStyle w:val="a4"/>
        <w:numPr>
          <w:ilvl w:val="0"/>
          <w:numId w:val="1"/>
        </w:numPr>
        <w:shd w:val="clear" w:color="auto" w:fill="FAFAFA"/>
        <w:spacing w:before="0" w:beforeAutospacing="0" w:after="0" w:afterAutospacing="0" w:line="276" w:lineRule="auto"/>
        <w:rPr>
          <w:color w:val="000000"/>
          <w:spacing w:val="1"/>
        </w:rPr>
      </w:pPr>
      <w:r>
        <w:t>Приходько І.В</w:t>
      </w:r>
      <w:r w:rsidRPr="00AD05E7">
        <w:rPr>
          <w:lang w:val="ru-RU"/>
        </w:rPr>
        <w:t>.</w:t>
      </w:r>
      <w:r>
        <w:rPr>
          <w:color w:val="000000"/>
        </w:rPr>
        <w:t>, доцент кафедри міжнародних економічних відносин</w:t>
      </w:r>
      <w:r>
        <w:rPr>
          <w:color w:val="000000"/>
          <w:spacing w:val="1"/>
        </w:rPr>
        <w:t xml:space="preserve"> (група - МВЕ -11с)</w:t>
      </w:r>
    </w:p>
    <w:p w:rsidR="00176FEF" w:rsidRDefault="00176FEF" w:rsidP="00176FEF">
      <w:pPr>
        <w:pStyle w:val="a4"/>
        <w:numPr>
          <w:ilvl w:val="0"/>
          <w:numId w:val="1"/>
        </w:numPr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Огінок С.В., асистент</w:t>
      </w:r>
      <w:r w:rsidRPr="00706BE8">
        <w:rPr>
          <w:color w:val="000000"/>
        </w:rPr>
        <w:t xml:space="preserve"> кафедри міжнародних економічних відносин (група МВБ-12с)</w:t>
      </w:r>
    </w:p>
    <w:p w:rsidR="009C0FB7" w:rsidRPr="00706BE8" w:rsidRDefault="009C0FB7" w:rsidP="00176FEF">
      <w:pPr>
        <w:pStyle w:val="a4"/>
        <w:numPr>
          <w:ilvl w:val="0"/>
          <w:numId w:val="1"/>
        </w:numPr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Столярський О.В., доцент кафедри міжнародного права (група МВП- 11</w:t>
      </w:r>
      <w:bookmarkStart w:id="0" w:name="_GoBack"/>
      <w:bookmarkEnd w:id="0"/>
      <w:r>
        <w:rPr>
          <w:color w:val="000000"/>
        </w:rPr>
        <w:t>с)</w:t>
      </w:r>
    </w:p>
    <w:p w:rsidR="00176FEF" w:rsidRPr="00706BE8" w:rsidRDefault="00176FEF" w:rsidP="00176FEF">
      <w:pPr>
        <w:pStyle w:val="a4"/>
        <w:numPr>
          <w:ilvl w:val="0"/>
          <w:numId w:val="1"/>
        </w:numPr>
        <w:shd w:val="clear" w:color="auto" w:fill="FAFAFA"/>
        <w:spacing w:before="0" w:beforeAutospacing="0" w:after="0" w:afterAutospacing="0" w:line="276" w:lineRule="auto"/>
      </w:pPr>
      <w:r>
        <w:t>Зубарєва А.Є., асистент кафедри міжн</w:t>
      </w:r>
      <w:r w:rsidR="009C0FB7">
        <w:t>ародного права (група – МВП – 12</w:t>
      </w:r>
      <w:r>
        <w:t>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907"/>
        </w:tabs>
        <w:spacing w:line="276" w:lineRule="auto"/>
        <w:jc w:val="both"/>
        <w:rPr>
          <w:sz w:val="24"/>
          <w:szCs w:val="24"/>
        </w:rPr>
      </w:pPr>
      <w:r w:rsidRPr="00176FEF">
        <w:rPr>
          <w:sz w:val="24"/>
          <w:szCs w:val="24"/>
        </w:rPr>
        <w:t>Буковецька Н.В., асистент кафедри європ</w:t>
      </w:r>
      <w:r w:rsidR="009C0FB7">
        <w:rPr>
          <w:sz w:val="24"/>
          <w:szCs w:val="24"/>
        </w:rPr>
        <w:t>ейського права (група – МВП - 13</w:t>
      </w:r>
      <w:r w:rsidRPr="00176FEF">
        <w:rPr>
          <w:sz w:val="24"/>
          <w:szCs w:val="24"/>
        </w:rPr>
        <w:t>с)</w:t>
      </w:r>
    </w:p>
    <w:p w:rsidR="00176FEF" w:rsidRP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907"/>
        </w:tabs>
        <w:spacing w:line="276" w:lineRule="auto"/>
        <w:jc w:val="both"/>
        <w:rPr>
          <w:sz w:val="24"/>
          <w:szCs w:val="24"/>
        </w:rPr>
      </w:pPr>
      <w:r w:rsidRPr="00176FEF">
        <w:rPr>
          <w:sz w:val="24"/>
          <w:szCs w:val="24"/>
          <w:lang w:val="ru-RU"/>
        </w:rPr>
        <w:t>Бурак С.В.</w:t>
      </w:r>
      <w:r w:rsidRPr="00176FEF">
        <w:rPr>
          <w:sz w:val="24"/>
          <w:szCs w:val="24"/>
        </w:rPr>
        <w:t>, асистент кафедри європ</w:t>
      </w:r>
      <w:r w:rsidR="009C0FB7">
        <w:rPr>
          <w:sz w:val="24"/>
          <w:szCs w:val="24"/>
        </w:rPr>
        <w:t>ейського права (група – МВП – 14</w:t>
      </w:r>
      <w:r w:rsidRPr="00176FEF">
        <w:rPr>
          <w:sz w:val="24"/>
          <w:szCs w:val="24"/>
        </w:rPr>
        <w:t>с)</w:t>
      </w:r>
    </w:p>
    <w:p w:rsidR="00176FEF" w:rsidRDefault="00176FEF" w:rsidP="00176FEF">
      <w:pPr>
        <w:pStyle w:val="a5"/>
        <w:numPr>
          <w:ilvl w:val="0"/>
          <w:numId w:val="1"/>
        </w:numPr>
        <w:shd w:val="clear" w:color="auto" w:fill="FFFFFF"/>
        <w:tabs>
          <w:tab w:val="left" w:pos="907"/>
        </w:tabs>
        <w:spacing w:line="276" w:lineRule="auto"/>
        <w:jc w:val="both"/>
        <w:rPr>
          <w:sz w:val="24"/>
          <w:szCs w:val="24"/>
        </w:rPr>
      </w:pPr>
      <w:r w:rsidRPr="00176FEF">
        <w:rPr>
          <w:sz w:val="24"/>
          <w:szCs w:val="24"/>
        </w:rPr>
        <w:t xml:space="preserve">Папіш Н.І., асистент кафедри країнознавства і міжнародного туризму (група – МВК – </w:t>
      </w:r>
      <w:r w:rsidRPr="00176FEF">
        <w:rPr>
          <w:sz w:val="24"/>
          <w:szCs w:val="24"/>
          <w:lang w:val="ru-RU"/>
        </w:rPr>
        <w:t>1</w:t>
      </w:r>
      <w:r w:rsidRPr="00176FEF">
        <w:rPr>
          <w:sz w:val="24"/>
          <w:szCs w:val="24"/>
        </w:rPr>
        <w:t>1с)</w:t>
      </w:r>
    </w:p>
    <w:p w:rsidR="009C0FB7" w:rsidRPr="00176FEF" w:rsidRDefault="009C0FB7" w:rsidP="009C0FB7">
      <w:pPr>
        <w:pStyle w:val="a5"/>
        <w:shd w:val="clear" w:color="auto" w:fill="FFFFFF"/>
        <w:tabs>
          <w:tab w:val="left" w:pos="907"/>
        </w:tabs>
        <w:spacing w:line="276" w:lineRule="auto"/>
        <w:jc w:val="both"/>
        <w:rPr>
          <w:sz w:val="24"/>
          <w:szCs w:val="24"/>
        </w:rPr>
      </w:pPr>
    </w:p>
    <w:p w:rsidR="00176FEF" w:rsidRPr="00706BE8" w:rsidRDefault="00176FEF" w:rsidP="00176FEF">
      <w:pPr>
        <w:spacing w:line="360" w:lineRule="auto"/>
        <w:rPr>
          <w:color w:val="000000"/>
          <w:sz w:val="24"/>
          <w:szCs w:val="24"/>
        </w:rPr>
      </w:pPr>
    </w:p>
    <w:p w:rsidR="00C87233" w:rsidRDefault="00C87233"/>
    <w:sectPr w:rsidR="00C87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897"/>
    <w:multiLevelType w:val="hybridMultilevel"/>
    <w:tmpl w:val="0840E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69"/>
    <w:rsid w:val="00176FEF"/>
    <w:rsid w:val="004F3169"/>
    <w:rsid w:val="009C0FB7"/>
    <w:rsid w:val="00C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70EC-B38A-4F73-944F-C215446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6F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6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value">
    <w:name w:val="value"/>
    <w:rsid w:val="00176FEF"/>
  </w:style>
  <w:style w:type="paragraph" w:styleId="a5">
    <w:name w:val="List Paragraph"/>
    <w:basedOn w:val="a"/>
    <w:uiPriority w:val="34"/>
    <w:qFormat/>
    <w:rsid w:val="0017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/department/mizhnarodnyh-vidnosyn-i-dyplomatychnoji-sluzhby" TargetMode="External"/><Relationship Id="rId5" Type="http://schemas.openxmlformats.org/officeDocument/2006/relationships/hyperlink" Target="https://intrel.lnu.edu.ua/department/mizhnarodnyh-vidnosyn-i-dyplomatychnoji-sluzh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4</cp:revision>
  <dcterms:created xsi:type="dcterms:W3CDTF">2020-09-15T14:43:00Z</dcterms:created>
  <dcterms:modified xsi:type="dcterms:W3CDTF">2020-09-15T15:33:00Z</dcterms:modified>
</cp:coreProperties>
</file>