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-UA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-UA" w:eastAsia="zh-CN" w:bidi="ar"/>
          <w14:textFill>
            <w14:solidFill>
              <w14:schemeClr w14:val="tx1"/>
            </w14:solidFill>
          </w14:textFill>
        </w:rPr>
        <w:t>Проф. Грабинськиий І.М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"Вступ до спеціальності міжнародні економічні відносини"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група МЕВ-11, МЕВ-12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"Вступ до спеціальності міжнародний бізнес"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група МВБ-11, МВБ=12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лекція відбуватиметься дистанційно на платформі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Google Meet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"https://meet.google.com/not-iwyg-ksk" \t "_blank" </w:instrTex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https://meet.google.com/not-</w:t>
      </w:r>
      <w:r>
        <w:rPr>
          <w:rStyle w:val="4"/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iwyg-ksk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br w:type="textWrapping"/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Доц. Українець Л.А.</w:t>
      </w: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вівторок, 15.09.2020, об 11.50, МВЕ-11, МВЕ-12, МВБ-11, МВБ-12, дисципліна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«Історія економічних вчень», лекційне заняття, лінк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"http://meet.google.com/dxb-powv-zsa" \t "_blank" </w:instrTex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meet.google.com/dxb-powv-zsa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п’ятниця, 18.09.2020, о 10.10,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МВБ-21, МВБ-22, дисципліна «Ціноутворення на світових товарних ринках»,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лекційне заняття, лінк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meet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google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com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dxb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powv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uk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zsa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К.е.н</w:t>
      </w: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., доц. Приходько І. В.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16.09.2020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Лекція "Актуальні проблеми ЗЕД"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Лінк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Частина 1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16:45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Подключиться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Zoom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https://us04web.zoom.us/j/8194484072?pwd=T0xUTnRGRlFWT1BrZ005dVJKS2NLUT09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Идентификатор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819 448 4072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доступа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123456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Лінк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Частина 2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17:30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Подключиться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Zoom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https://us04web.zoom.us/j/8194484072?pwd=T0xUTnRGRlFWT1BrZ005dVJKS2NLUT09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Идентификатор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819 448 4072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доступа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123456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17.09.2020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Лекція "Міжнародні економічні відносини" – МВП-21,22,23,24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Лінк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Частина 1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08:30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Подключиться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Zoom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https://us04web.zoom.us/j/8194484072?pwd=T0xUTnRGRlFWT1BrZ005dVJKS2NLUT09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Идентификатор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819 448 4072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доступа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123456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Лінк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Частина 2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09:15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Подключиться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Zoom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https://us04web.zoom.us/j/8194484072?pwd=T0xUTnRGRlFWT1BrZ005dVJKS2NLUT09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Идентификатор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конференции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819 448 4072</w:t>
      </w:r>
    </w:p>
    <w:p>
      <w:pPr>
        <w:pStyle w:val="2"/>
        <w:widowControl/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Код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доступа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: 123456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beforeAutospacing="0" w:after="0" w:afterAutospacing="0" w:line="220" w:lineRule="exact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К.е.н., доцент Горін Н.В.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 xml:space="preserve"> 11:50 год. МВБ-22, дисципліна «Економіка та зовнішньоекономічні зв’язки України», семінарське заняття. Лінк: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instrText xml:space="preserve"> HYPERLINK "https://teams.microsoft.com/l/team/19%3af92ea395dcd446e6982d149b4a8b03fc%40thread.tacv2/conversations?groupId=c23b9c18-9b04-4a41-949b-778d42760e7f&amp;tenantId=70a28522-969b-451f-bdb2-abfea3aaa5bf"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https://teams.microsoft.com/l/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team/19%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3af92ea395dcd446e6982d149b4a8b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03fc%40thread.tacv2/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conversations?groupId=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c23b9c18-9b04-4a41-949b-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778d42760e7f&amp;tenantId=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70a28522-969b-451f-bdb2-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abfea3aaa5bf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 xml:space="preserve"> 13:30 год., МВЕ-21, МВЕ-22, дисципліна «Менеджмент і маркетинг», лекція. Лінк: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instrText xml:space="preserve"> HYPERLINK "https://teams.microsoft.com/l/team/19%3a5436fce5905b4a49bfe65264d4bde3a1%40thread.tacv2/conversations?groupId=8722f20c-40d2-48df-b7d8-8c839f5d6294&amp;tenantId=70a28522-969b-451f-bdb2-abfea3aaa5bf"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https://teams.microsoft.com/l/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team/19%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3a5436fce5905b4a49bfe65264d4bd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e3a1%40thread.tacv2/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conversations?groupId=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8722f20c-40d2-48df-b7d8-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8c839f5d6294&amp;tenantId=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70a28522-969b-451f-bdb2-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abfea3aaa5bf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 xml:space="preserve"> 8:30 год., МВЕ-21, дисципліна «Менеджмент і маркетинг», семінарське заняття. Лінк: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instrText xml:space="preserve"> HYPERLINK "https://teams.microsoft.com/l/team/19%3aef1e022040ff499495f5770fe6aff63a%40thread.tacv2/conversations?groupId=3ec0ef23-f758-4132-860b-ac71a66d8e87&amp;tenantId=70a28522-969b-451f-bdb2-abfea3aaa5bf"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https://teams.microsoft.com/l/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team/19%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3aef1e022040ff499495f5770fe6af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f63a%40thread.tacv2/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conversations?groupId=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3ec0ef23-f758-4132-860b-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ac71a66d8e87&amp;tenantId=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70a28522-969b-451f-bdb2-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abfea3aaa5bf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10:00 год., МВЕ-21, дисципліна «Економіка та зовнішньоекономічні зв’язки України», семінарське заняття. Лінк: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instrText xml:space="preserve"> HYPERLINK "https://teams.microsoft.com/l/team/19%3afa4f279c1d3f487da03a4bafcd40e591%40thread.tacv2/conversations?groupId=d8ee23b6-091c-405b-895d-12478b864735&amp;tenantId=70a28522-969b-451f-bdb2-abfea3aaa5bf"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https://teams.microsoft.com/l/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team/19%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3afa4f279c1d3f487da03a4bafcd40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e591%40thread.tacv2/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conversations?groupId=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d8ee23b6-091c-405b-895d-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12478b864735&amp;tenantId=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70a28522-969b-451f-bdb2-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abfea3aaa5bf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 xml:space="preserve"> 11:50 год. МВЕ-22, дисципліна «Економіка та зовнішньоекономічні зв’язки України», семінарське заняття. Лінк: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instrText xml:space="preserve"> HYPERLINK "https://teams.microsoft.com/l/team/19%3a8db5a09151c64730a14ca9b4e276e20b%40thread.tacv2/conversations?groupId=7338c3ec-d3e5-45a6-b8dc-868ebbcd1367&amp;tenantId=70a28522-969b-451f-bdb2-abfea3aaa5bf"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https://teams.microsoft.com/l/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team/19%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3a8db5a09151c64730a14ca9b4e276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e20b%40thread.tacv2/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conversations?groupId=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7338c3ec-d3e5-45a6-b8dc-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868ebbcd1367&amp;tenantId=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70a28522-969b-451f-bdb2-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abfea3aaa5bf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 xml:space="preserve"> 10:10 год., МВЕ-22, дисципліна «Менеджмент і маркетинг», семінарське заняття. Лінк: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instrText xml:space="preserve"> HYPERLINK "https://teams.microsoft.com/l/team/19%3a30745905b8a0415582b6a96d7efea39e%40thread.tacv2/conversations?groupId=916c3849-cdde-41d7-a635-02eb742e16b2&amp;tenantId=70a28522-969b-451f-bdb2-abfea3aaa5bf"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https://teams.microsoft.com/l/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team/19%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3a30745905b8a0415582b6a96d7efe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a39e%40thread.tacv2/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conversations?groupId=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916c3849-cdde-41d7-a635-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02eb742e16b2&amp;tenantId=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70a28522-969b-451f-bdb2-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abfea3aaa5bf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У зв’язку з перебуванням викладача на лікарняному пари, можливо, будуть перенесені. Розклад перенесених пар буде повідомлений додатково.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Прохання до студентів подолучатися до груп, створених на платформі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MS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Teams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, та виконувати зазначені у них завдання, а до старост – надіслати списки груп, номери телефонів та мейли на електронну скриньку викладача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instrText xml:space="preserve"> HYPERLINK "mailto:nataliya.horin@lnu.edu.ua"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nataliya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"/>
          <w14:textFill>
            <w14:solidFill>
              <w14:schemeClr w14:val="tx1"/>
            </w14:solidFill>
          </w14:textFill>
        </w:rPr>
        <w:t>.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horin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"/>
          <w14:textFill>
            <w14:solidFill>
              <w14:schemeClr w14:val="tx1"/>
            </w14:solidFill>
          </w14:textFill>
        </w:rPr>
        <w:t>@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lnu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"/>
          <w14:textFill>
            <w14:solidFill>
              <w14:schemeClr w14:val="tx1"/>
            </w14:solidFill>
          </w14:textFill>
        </w:rPr>
        <w:t>.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edu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"/>
          <w14:textFill>
            <w14:solidFill>
              <w14:schemeClr w14:val="tx1"/>
            </w14:solidFill>
          </w14:textFill>
        </w:rPr>
        <w:t>.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t>ua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en-US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  <w:t>.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-UA"/>
          <w14:textFill>
            <w14:solidFill>
              <w14:schemeClr w14:val="tx1"/>
            </w14:solidFill>
          </w14:textFill>
        </w:rPr>
        <w:t>Доц. Огінок С.В.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:lang w:val="uk-UA"/>
          <w14:textFill>
            <w14:solidFill>
              <w14:schemeClr w14:val="tx1"/>
            </w14:solidFill>
          </w14:textFill>
        </w:rPr>
        <w:t>Лекція МЕВ, пн. 14.09.20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https://us04web.zoom.us/j/2029330665?pwd=bXJrV09ldzIyMk9VUDZNeHV3YlNVdz09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Meeting ID: 202 933 0665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:lang w:val="uk-UA"/>
          <w14:textFill>
            <w14:solidFill>
              <w14:schemeClr w14:val="tx1"/>
            </w14:solidFill>
          </w14:textFill>
        </w:rPr>
        <w:t>Практичні заняття в аудиторіях за розкладом</w:t>
      </w:r>
    </w:p>
    <w:p>
      <w:pPr>
        <w:pStyle w:val="2"/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:lang w:val="uk-U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8"/>
          <w:szCs w:val="28"/>
          <w:vertAlign w:val="subscript"/>
          <w:lang w:val="uk-UA"/>
          <w14:textFill>
            <w14:solidFill>
              <w14:schemeClr w14:val="tx1"/>
            </w14:solidFill>
          </w14:textFill>
        </w:rPr>
        <w:t>Доц. Єлейко І.В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:lang w:val="uk-UA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pBdr>
          <w:top w:val="none" w:color="757575" w:sz="0" w:space="0"/>
          <w:left w:val="none" w:color="757575" w:sz="0" w:space="0"/>
          <w:bottom w:val="none" w:color="757575" w:sz="0" w:space="0"/>
          <w:right w:val="none" w:color="757575" w:sz="0" w:space="0"/>
        </w:pBdr>
        <w:bidi w:val="0"/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к.е.н., доцент Єлейко І.В. 15.09.2020р. МВР-14,15, МВІ-11,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bidi w:val="0"/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дисципліна : "Геосоціальні аспекти міжнародних відносин", лекція.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bidi w:val="0"/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Лінк:</w:t>
      </w:r>
    </w:p>
    <w:p>
      <w:pPr>
        <w:widowControl/>
        <w:spacing w:line="220" w:lineRule="exact"/>
        <w:jc w:val="left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"https://zoom.us/j/3963658218?pwd=dGZEc1ppam9QYmxGM2tiOVF5czZaZz09"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https://zoom.us/j/3963658218?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pwd=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dGZEc1ppam9QYmxGM2tiOVF5czZaZz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09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Meeting ID: 396 365 8218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000000" w:themeColor="text1"/>
          <w:spacing w:val="0"/>
          <w:kern w:val="0"/>
          <w:sz w:val="28"/>
          <w:szCs w:val="28"/>
          <w:u w:val="none"/>
          <w:vertAlign w:val="subscript"/>
          <w:lang w:val="en-US" w:eastAsia="zh-CN" w:bidi="ar"/>
          <w14:textFill>
            <w14:solidFill>
              <w14:schemeClr w14:val="tx1"/>
            </w14:solidFill>
          </w14:textFill>
        </w:rPr>
        <w:t>Passcode: 0N9hy6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t>К.е.н., доцент Москалик Р.Я.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t>15.09.2020р. 15.05, МВЕ-61, дисципліна «Теоретиний семінар», семінарське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"https://meet.google.com/mrh-pnev-atw"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https://meet.google.com/mrh-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pnev-atw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16.09.2020р. 18.10, МВЕ-61, дисципліна «Теоретиний семінар», семінарське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"https://meet.google.com/cof-aegf-qbf"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https://meet.google.com/cof-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aegf-qbf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17.09.2020р. 13.30, МВЕ-12, дисципліна «Вступ до спеціальності», семінарське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"https://meet.google.com/itg-vafc-ifc"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https://meet.google.com/itg-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vafc-ifc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17.09.2020р. 15.05, МВЕ-31-32-33, дисципліна «Комерційна дипломатія», лекційне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"https://meet.google.com/fyb-mnpb-yzc"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https://meet.google.com/fyb-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mnpb-yzc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17.09.2020р. 16.40, МВЕ-61-62, дисципліна «Глобальне підприємництво», лекційне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"https://meet.google.com/yoh-uouj-wbw"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https://meet.google.com/yoh-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uouj-wbw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18.09.2020р. 11.50, МВЕ-31-32-33, дисципліна «Комерційна дипломатія», семінарське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"https://meet.google.com/ycx-uakx-wzm"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https://meet.google.com/ycx-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uakx-wzm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18.09.2020р. 15.05, МВЕ-61, дисципліна «Теоретиний семінар», семінарське заняття. Лінк: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sz w:val="28"/>
          <w:szCs w:val="28"/>
          <w:u w:val="none"/>
          <w:vertAlign w:val="subscript"/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"https://meet.google.com/uvz-kbov-hdq"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https://meet.google.com/uvz-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kbov-hdq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bdr w:val="none" w:color="313131" w:sz="0" w:space="0"/>
          <w:vertAlign w:val="subscript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313131"/>
          <w:spacing w:val="0"/>
          <w:kern w:val="0"/>
          <w:sz w:val="28"/>
          <w:szCs w:val="28"/>
          <w:u w:val="none"/>
          <w:vertAlign w:val="subscript"/>
          <w:lang w:val="en-US" w:eastAsia="zh-CN" w:bidi="ar"/>
        </w:rPr>
        <w:t>18.09.2020р. 16.40 та 18.10, МВЕ-61-62, дисципліна «Глобальне підприємництво», лекційне і семінарське заняття. Лінк:  </w:t>
      </w:r>
    </w:p>
    <w:p>
      <w:pPr>
        <w:widowControl/>
        <w:pBdr>
          <w:top w:val="none" w:color="313131" w:sz="0" w:space="0"/>
          <w:left w:val="none" w:color="313131" w:sz="0" w:space="0"/>
          <w:bottom w:val="none" w:color="313131" w:sz="0" w:space="0"/>
          <w:right w:val="none" w:color="313131" w:sz="0" w:space="0"/>
        </w:pBdr>
        <w:spacing w:line="220" w:lineRule="exact"/>
        <w:ind w:left="0" w:firstLine="0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instrText xml:space="preserve"> HYPERLINK "https://meet.google.com/fun-hqdk-fnm" \t "_blank" </w:instrTex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https://meet.google.com/fun-</w:t>
      </w:r>
      <w:r>
        <w:rPr>
          <w:rStyle w:val="4"/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sz w:val="28"/>
          <w:szCs w:val="28"/>
          <w:u w:val="none"/>
          <w:bdr w:val="none" w:color="4285F4" w:sz="0" w:space="0"/>
          <w:vertAlign w:val="subscript"/>
        </w:rPr>
        <w:t>hqdk-fnm</w:t>
      </w:r>
      <w:r>
        <w:rPr>
          <w:rFonts w:hint="default" w:ascii="Times New Roman" w:hAnsi="Times New Roman" w:eastAsia="Times New Roman" w:cs="Times New Roman"/>
          <w:b w:val="0"/>
          <w:i w:val="0"/>
          <w:caps w:val="0"/>
          <w:color w:val="4285F4"/>
          <w:spacing w:val="0"/>
          <w:kern w:val="0"/>
          <w:sz w:val="28"/>
          <w:szCs w:val="28"/>
          <w:u w:val="none"/>
          <w:bdr w:val="none" w:color="4285F4" w:sz="0" w:space="0"/>
          <w:vertAlign w:val="subscript"/>
          <w:lang w:val="en-US" w:eastAsia="zh-CN"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erican Typewrit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Nex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arte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2020-09-11T22:32:01Z</dcterms:created>
  <dc:creator>iPad</dc:creator>
  <cp:lastModifiedBy>iPad</cp:lastModifiedBy>
  <dcterms:modified xsi:type="dcterms:W3CDTF">2020-09-11T20:43:54Z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2052-10.10.1</vt:lpwstr>
  </property>
</Properties>
</file>