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DE" w:rsidRPr="000C60E9" w:rsidRDefault="00F868DE" w:rsidP="00DE2B13">
      <w:pPr>
        <w:spacing w:after="0"/>
        <w:ind w:left="0" w:firstLine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ГРАФІК ДИСТАНЦІЙНОГО НАВЧАННЯ</w:t>
      </w:r>
    </w:p>
    <w:p w:rsidR="00F868DE" w:rsidRPr="000C60E9" w:rsidRDefault="00F868DE" w:rsidP="00DE2B13">
      <w:pPr>
        <w:spacing w:after="0"/>
        <w:ind w:left="0" w:firstLine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СТУДЕНТІВ ФАКУЛЬТЕТУ МІЖНАРОДНИХ ВІДНОСИН</w:t>
      </w:r>
    </w:p>
    <w:p w:rsidR="00474C92" w:rsidRPr="000C60E9" w:rsidRDefault="00F868DE" w:rsidP="00DE2B13">
      <w:pPr>
        <w:spacing w:after="0"/>
        <w:ind w:left="0" w:firstLine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НА ПЕРІОД КАРАНТИНУ з </w:t>
      </w:r>
      <w:r w:rsidR="002F4D91">
        <w:rPr>
          <w:rFonts w:ascii="Times New Roman CYR" w:hAnsi="Times New Roman CYR" w:cstheme="minorHAnsi"/>
          <w:b/>
          <w:sz w:val="26"/>
          <w:szCs w:val="26"/>
        </w:rPr>
        <w:t>03</w:t>
      </w:r>
      <w:r w:rsidR="002F4D91" w:rsidRPr="000C60E9">
        <w:rPr>
          <w:rFonts w:ascii="Times New Roman CYR" w:hAnsi="Times New Roman CYR" w:cstheme="minorHAnsi"/>
          <w:b/>
          <w:sz w:val="26"/>
          <w:szCs w:val="26"/>
        </w:rPr>
        <w:t>.0</w:t>
      </w:r>
      <w:r w:rsidR="002F4D91">
        <w:rPr>
          <w:rFonts w:ascii="Times New Roman CYR" w:hAnsi="Times New Roman CYR" w:cstheme="minorHAnsi"/>
          <w:b/>
          <w:sz w:val="26"/>
          <w:szCs w:val="26"/>
        </w:rPr>
        <w:t>4</w:t>
      </w:r>
      <w:r w:rsidR="002F4D91" w:rsidRPr="000C60E9">
        <w:rPr>
          <w:rFonts w:ascii="Times New Roman CYR" w:hAnsi="Times New Roman CYR" w:cstheme="minorHAnsi"/>
          <w:b/>
          <w:sz w:val="26"/>
          <w:szCs w:val="26"/>
        </w:rPr>
        <w:t xml:space="preserve">.2020 р. по </w:t>
      </w:r>
      <w:r w:rsidR="002F4D91">
        <w:rPr>
          <w:rFonts w:ascii="Times New Roman CYR" w:hAnsi="Times New Roman CYR" w:cstheme="minorHAnsi"/>
          <w:b/>
          <w:sz w:val="26"/>
          <w:szCs w:val="26"/>
        </w:rPr>
        <w:t>24</w:t>
      </w:r>
      <w:r w:rsidR="002F4D91" w:rsidRPr="000C60E9">
        <w:rPr>
          <w:rFonts w:ascii="Times New Roman CYR" w:hAnsi="Times New Roman CYR" w:cstheme="minorHAnsi"/>
          <w:b/>
          <w:sz w:val="26"/>
          <w:szCs w:val="26"/>
        </w:rPr>
        <w:t xml:space="preserve">.04.2020 </w:t>
      </w:r>
      <w:proofErr w:type="spellStart"/>
      <w:r w:rsidR="002F4D91" w:rsidRPr="000C60E9">
        <w:rPr>
          <w:rFonts w:ascii="Times New Roman CYR" w:hAnsi="Times New Roman CYR" w:cstheme="minorHAnsi"/>
          <w:b/>
          <w:sz w:val="26"/>
          <w:szCs w:val="26"/>
        </w:rPr>
        <w:t>р.</w:t>
      </w:r>
      <w:r w:rsidRPr="000C60E9">
        <w:rPr>
          <w:rFonts w:ascii="Times New Roman CYR" w:hAnsi="Times New Roman CYR" w:cstheme="minorHAnsi"/>
          <w:b/>
          <w:sz w:val="26"/>
          <w:szCs w:val="26"/>
        </w:rPr>
        <w:t>р</w:t>
      </w:r>
      <w:proofErr w:type="spellEnd"/>
      <w:r w:rsidRPr="000C60E9">
        <w:rPr>
          <w:rFonts w:ascii="Times New Roman CYR" w:hAnsi="Times New Roman CYR" w:cstheme="minorHAnsi"/>
          <w:b/>
          <w:sz w:val="26"/>
          <w:szCs w:val="26"/>
        </w:rPr>
        <w:t>.</w:t>
      </w:r>
    </w:p>
    <w:p w:rsidR="005361F8" w:rsidRPr="000C60E9" w:rsidRDefault="005361F8" w:rsidP="00F868DE">
      <w:pPr>
        <w:spacing w:after="0"/>
        <w:rPr>
          <w:rFonts w:ascii="Times New Roman CYR" w:hAnsi="Times New Roman CYR" w:cstheme="minorHAnsi"/>
          <w:b/>
          <w:sz w:val="26"/>
          <w:szCs w:val="26"/>
        </w:rPr>
      </w:pPr>
    </w:p>
    <w:p w:rsidR="00F868DE" w:rsidRPr="000C60E9" w:rsidRDefault="00F868DE" w:rsidP="00DE2B13">
      <w:pPr>
        <w:spacing w:after="0"/>
        <w:ind w:hanging="425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Назва навчальної дисципліни</w:t>
      </w:r>
      <w:r w:rsidRPr="000C60E9">
        <w:rPr>
          <w:rFonts w:ascii="Times New Roman CYR" w:hAnsi="Times New Roman CYR" w:cstheme="minorHAnsi"/>
          <w:sz w:val="26"/>
          <w:szCs w:val="26"/>
        </w:rPr>
        <w:t xml:space="preserve"> </w:t>
      </w:r>
      <w:r w:rsidR="00AF03F5" w:rsidRPr="000C60E9">
        <w:rPr>
          <w:rFonts w:ascii="Times New Roman CYR" w:hAnsi="Times New Roman CYR" w:cstheme="minorHAnsi"/>
          <w:sz w:val="26"/>
          <w:szCs w:val="26"/>
        </w:rPr>
        <w:t xml:space="preserve"> </w:t>
      </w:r>
      <w:r w:rsidR="00DE2B13" w:rsidRPr="000C60E9">
        <w:rPr>
          <w:rFonts w:ascii="Times New Roman CYR" w:hAnsi="Times New Roman CYR" w:cstheme="minorHAnsi"/>
          <w:b/>
          <w:sz w:val="26"/>
          <w:szCs w:val="26"/>
        </w:rPr>
        <w:t>“</w:t>
      </w:r>
      <w:r w:rsidR="00323BD2" w:rsidRPr="000C60E9">
        <w:rPr>
          <w:rFonts w:ascii="Times New Roman CYR" w:hAnsi="Times New Roman CYR" w:cstheme="minorHAnsi"/>
          <w:b/>
          <w:sz w:val="26"/>
          <w:szCs w:val="26"/>
        </w:rPr>
        <w:t>Порівняльне адміністративне право</w:t>
      </w:r>
      <w:r w:rsidR="00DE2B13" w:rsidRPr="000C60E9">
        <w:rPr>
          <w:rFonts w:ascii="Times New Roman CYR" w:hAnsi="Times New Roman CYR" w:cstheme="minorHAnsi"/>
          <w:b/>
          <w:sz w:val="26"/>
          <w:szCs w:val="26"/>
        </w:rPr>
        <w:t>”</w:t>
      </w:r>
      <w:r w:rsidR="00880554" w:rsidRPr="000C60E9">
        <w:rPr>
          <w:rFonts w:ascii="Times New Roman CYR" w:hAnsi="Times New Roman CYR" w:cstheme="minorHAnsi"/>
          <w:sz w:val="26"/>
          <w:szCs w:val="26"/>
        </w:rPr>
        <w:fldChar w:fldCharType="begin"/>
      </w:r>
      <w:r w:rsidR="00880554" w:rsidRPr="000C60E9">
        <w:rPr>
          <w:rFonts w:ascii="Times New Roman CYR" w:hAnsi="Times New Roman CYR" w:cstheme="minorHAnsi"/>
          <w:sz w:val="26"/>
          <w:szCs w:val="26"/>
        </w:rPr>
        <w:instrText xml:space="preserve"> COMMENTS   \* MERGEFORMAT </w:instrText>
      </w:r>
      <w:r w:rsidR="00880554" w:rsidRPr="000C60E9">
        <w:rPr>
          <w:rFonts w:ascii="Times New Roman CYR" w:hAnsi="Times New Roman CYR" w:cstheme="minorHAnsi"/>
          <w:sz w:val="26"/>
          <w:szCs w:val="26"/>
        </w:rPr>
        <w:fldChar w:fldCharType="end"/>
      </w:r>
    </w:p>
    <w:p w:rsidR="00E852B0" w:rsidRDefault="00F868DE" w:rsidP="00DE2B13">
      <w:pPr>
        <w:pStyle w:val="a4"/>
        <w:tabs>
          <w:tab w:val="clear" w:pos="4677"/>
          <w:tab w:val="clear" w:pos="9355"/>
          <w:tab w:val="left" w:pos="1168"/>
        </w:tabs>
        <w:ind w:hanging="425"/>
        <w:rPr>
          <w:rFonts w:ascii="Times New Roman CYR" w:hAnsi="Times New Roman CYR" w:cstheme="minorHAnsi"/>
          <w:sz w:val="26"/>
          <w:szCs w:val="26"/>
          <w:lang w:val="en-US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Курс</w:t>
      </w:r>
      <w:r w:rsidRPr="000C60E9">
        <w:rPr>
          <w:rFonts w:ascii="Times New Roman CYR" w:hAnsi="Times New Roman CYR" w:cstheme="minorHAnsi"/>
          <w:sz w:val="26"/>
          <w:szCs w:val="26"/>
        </w:rPr>
        <w:t xml:space="preserve"> </w:t>
      </w:r>
      <w:r w:rsidR="00323BD2" w:rsidRPr="000C60E9">
        <w:rPr>
          <w:rFonts w:ascii="Times New Roman CYR" w:hAnsi="Times New Roman CYR" w:cstheme="minorHAnsi"/>
          <w:sz w:val="26"/>
          <w:szCs w:val="26"/>
        </w:rPr>
        <w:t>3 (МВП-31, МВП-32, МВП-33).</w:t>
      </w:r>
      <w:r w:rsidR="00E852B0">
        <w:rPr>
          <w:rFonts w:ascii="Times New Roman CYR" w:hAnsi="Times New Roman CYR" w:cstheme="minorHAnsi"/>
          <w:sz w:val="26"/>
          <w:szCs w:val="26"/>
          <w:lang w:val="en-US"/>
        </w:rPr>
        <w:t xml:space="preserve"> </w:t>
      </w:r>
    </w:p>
    <w:p w:rsidR="00F868DE" w:rsidRPr="000C60E9" w:rsidRDefault="00E852B0" w:rsidP="00DE2B13">
      <w:pPr>
        <w:pStyle w:val="a4"/>
        <w:tabs>
          <w:tab w:val="clear" w:pos="4677"/>
          <w:tab w:val="clear" w:pos="9355"/>
          <w:tab w:val="left" w:pos="1168"/>
        </w:tabs>
        <w:ind w:hanging="425"/>
        <w:rPr>
          <w:rFonts w:ascii="Times New Roman CYR" w:hAnsi="Times New Roman CYR" w:cstheme="minorHAnsi"/>
          <w:sz w:val="26"/>
          <w:szCs w:val="26"/>
        </w:rPr>
      </w:pPr>
      <w:r w:rsidRPr="00E852B0">
        <w:rPr>
          <w:rFonts w:ascii="Times New Roman CYR" w:hAnsi="Times New Roman CYR" w:cstheme="minorHAnsi"/>
          <w:b/>
          <w:bCs/>
          <w:sz w:val="26"/>
          <w:szCs w:val="26"/>
        </w:rPr>
        <w:t>Дати занять</w:t>
      </w:r>
      <w:r>
        <w:rPr>
          <w:rFonts w:ascii="Times New Roman CYR" w:hAnsi="Times New Roman CYR" w:cstheme="minorHAnsi"/>
          <w:sz w:val="26"/>
          <w:szCs w:val="26"/>
        </w:rPr>
        <w:t xml:space="preserve"> (0</w:t>
      </w:r>
      <w:r w:rsidR="00334826">
        <w:rPr>
          <w:rFonts w:ascii="Times New Roman CYR" w:hAnsi="Times New Roman CYR" w:cstheme="minorHAnsi"/>
          <w:sz w:val="26"/>
          <w:szCs w:val="26"/>
          <w:lang w:val="en-US"/>
        </w:rPr>
        <w:t>6</w:t>
      </w:r>
      <w:r>
        <w:rPr>
          <w:rFonts w:ascii="Times New Roman CYR" w:hAnsi="Times New Roman CYR" w:cstheme="minorHAnsi"/>
          <w:sz w:val="26"/>
          <w:szCs w:val="26"/>
        </w:rPr>
        <w:t>.0</w:t>
      </w:r>
      <w:r w:rsidR="00334826">
        <w:rPr>
          <w:rFonts w:ascii="Times New Roman CYR" w:hAnsi="Times New Roman CYR" w:cstheme="minorHAnsi"/>
          <w:sz w:val="26"/>
          <w:szCs w:val="26"/>
          <w:lang w:val="en-US"/>
        </w:rPr>
        <w:t>5</w:t>
      </w:r>
      <w:r>
        <w:rPr>
          <w:rFonts w:ascii="Times New Roman CYR" w:hAnsi="Times New Roman CYR" w:cstheme="minorHAnsi"/>
          <w:sz w:val="26"/>
          <w:szCs w:val="26"/>
        </w:rPr>
        <w:t>.2020; 0</w:t>
      </w:r>
      <w:r w:rsidR="00334826">
        <w:rPr>
          <w:rFonts w:ascii="Times New Roman CYR" w:hAnsi="Times New Roman CYR" w:cstheme="minorHAnsi"/>
          <w:sz w:val="26"/>
          <w:szCs w:val="26"/>
          <w:lang w:val="en-US"/>
        </w:rPr>
        <w:t>7</w:t>
      </w:r>
      <w:r>
        <w:rPr>
          <w:rFonts w:ascii="Times New Roman CYR" w:hAnsi="Times New Roman CYR" w:cstheme="minorHAnsi"/>
          <w:sz w:val="26"/>
          <w:szCs w:val="26"/>
        </w:rPr>
        <w:t>.0</w:t>
      </w:r>
      <w:r w:rsidR="00334826">
        <w:rPr>
          <w:rFonts w:ascii="Times New Roman CYR" w:hAnsi="Times New Roman CYR" w:cstheme="minorHAnsi"/>
          <w:sz w:val="26"/>
          <w:szCs w:val="26"/>
          <w:lang w:val="en-US"/>
        </w:rPr>
        <w:t>5</w:t>
      </w:r>
      <w:r>
        <w:rPr>
          <w:rFonts w:ascii="Times New Roman CYR" w:hAnsi="Times New Roman CYR" w:cstheme="minorHAnsi"/>
          <w:sz w:val="26"/>
          <w:szCs w:val="26"/>
        </w:rPr>
        <w:t xml:space="preserve">.2020; </w:t>
      </w:r>
      <w:r w:rsidR="00334826">
        <w:rPr>
          <w:rFonts w:ascii="Times New Roman CYR" w:hAnsi="Times New Roman CYR" w:cstheme="minorHAnsi"/>
          <w:sz w:val="26"/>
          <w:szCs w:val="26"/>
          <w:lang w:val="en-US"/>
        </w:rPr>
        <w:t>08</w:t>
      </w:r>
      <w:r>
        <w:rPr>
          <w:rFonts w:ascii="Times New Roman CYR" w:hAnsi="Times New Roman CYR" w:cstheme="minorHAnsi"/>
          <w:sz w:val="26"/>
          <w:szCs w:val="26"/>
        </w:rPr>
        <w:t>.0</w:t>
      </w:r>
      <w:r w:rsidR="00334826">
        <w:rPr>
          <w:rFonts w:ascii="Times New Roman CYR" w:hAnsi="Times New Roman CYR" w:cstheme="minorHAnsi"/>
          <w:sz w:val="26"/>
          <w:szCs w:val="26"/>
          <w:lang w:val="en-US"/>
        </w:rPr>
        <w:t>5</w:t>
      </w:r>
      <w:r>
        <w:rPr>
          <w:rFonts w:ascii="Times New Roman CYR" w:hAnsi="Times New Roman CYR" w:cstheme="minorHAnsi"/>
          <w:sz w:val="26"/>
          <w:szCs w:val="26"/>
        </w:rPr>
        <w:t>.2020; 2</w:t>
      </w:r>
      <w:r w:rsidR="00334826">
        <w:rPr>
          <w:rFonts w:ascii="Times New Roman CYR" w:hAnsi="Times New Roman CYR" w:cstheme="minorHAnsi"/>
          <w:sz w:val="26"/>
          <w:szCs w:val="26"/>
          <w:lang w:val="en-US"/>
        </w:rPr>
        <w:t>0</w:t>
      </w:r>
      <w:r>
        <w:rPr>
          <w:rFonts w:ascii="Times New Roman CYR" w:hAnsi="Times New Roman CYR" w:cstheme="minorHAnsi"/>
          <w:sz w:val="26"/>
          <w:szCs w:val="26"/>
        </w:rPr>
        <w:t>.0</w:t>
      </w:r>
      <w:r w:rsidR="00334826">
        <w:rPr>
          <w:rFonts w:ascii="Times New Roman CYR" w:hAnsi="Times New Roman CYR" w:cstheme="minorHAnsi"/>
          <w:sz w:val="26"/>
          <w:szCs w:val="26"/>
          <w:lang w:val="en-US"/>
        </w:rPr>
        <w:t>5</w:t>
      </w:r>
      <w:r>
        <w:rPr>
          <w:rFonts w:ascii="Times New Roman CYR" w:hAnsi="Times New Roman CYR" w:cstheme="minorHAnsi"/>
          <w:sz w:val="26"/>
          <w:szCs w:val="26"/>
        </w:rPr>
        <w:t xml:space="preserve">.2020; </w:t>
      </w:r>
      <w:r w:rsidR="00334826">
        <w:rPr>
          <w:rFonts w:ascii="Times New Roman CYR" w:hAnsi="Times New Roman CYR" w:cstheme="minorHAnsi"/>
          <w:sz w:val="26"/>
          <w:szCs w:val="26"/>
          <w:lang w:val="en-US"/>
        </w:rPr>
        <w:t>21</w:t>
      </w:r>
      <w:r>
        <w:rPr>
          <w:rFonts w:ascii="Times New Roman CYR" w:hAnsi="Times New Roman CYR" w:cstheme="minorHAnsi"/>
          <w:sz w:val="26"/>
          <w:szCs w:val="26"/>
        </w:rPr>
        <w:t>.0</w:t>
      </w:r>
      <w:r w:rsidR="00334826">
        <w:rPr>
          <w:rFonts w:ascii="Times New Roman CYR" w:hAnsi="Times New Roman CYR" w:cstheme="minorHAnsi"/>
          <w:sz w:val="26"/>
          <w:szCs w:val="26"/>
          <w:lang w:val="en-US"/>
        </w:rPr>
        <w:t>5</w:t>
      </w:r>
      <w:r>
        <w:rPr>
          <w:rFonts w:ascii="Times New Roman CYR" w:hAnsi="Times New Roman CYR" w:cstheme="minorHAnsi"/>
          <w:sz w:val="26"/>
          <w:szCs w:val="26"/>
        </w:rPr>
        <w:t xml:space="preserve">.2020; </w:t>
      </w:r>
      <w:r w:rsidR="00334826">
        <w:rPr>
          <w:rFonts w:ascii="Times New Roman CYR" w:hAnsi="Times New Roman CYR" w:cstheme="minorHAnsi"/>
          <w:sz w:val="26"/>
          <w:szCs w:val="26"/>
          <w:lang w:val="en-US"/>
        </w:rPr>
        <w:t>22</w:t>
      </w:r>
      <w:r>
        <w:rPr>
          <w:rFonts w:ascii="Times New Roman CYR" w:hAnsi="Times New Roman CYR" w:cstheme="minorHAnsi"/>
          <w:sz w:val="26"/>
          <w:szCs w:val="26"/>
        </w:rPr>
        <w:t>.0</w:t>
      </w:r>
      <w:r w:rsidR="00334826">
        <w:rPr>
          <w:rFonts w:ascii="Times New Roman CYR" w:hAnsi="Times New Roman CYR" w:cstheme="minorHAnsi"/>
          <w:sz w:val="26"/>
          <w:szCs w:val="26"/>
          <w:lang w:val="en-US"/>
        </w:rPr>
        <w:t>5</w:t>
      </w:r>
      <w:r>
        <w:rPr>
          <w:rFonts w:ascii="Times New Roman CYR" w:hAnsi="Times New Roman CYR" w:cstheme="minorHAnsi"/>
          <w:sz w:val="26"/>
          <w:szCs w:val="26"/>
        </w:rPr>
        <w:t>.2020)</w:t>
      </w:r>
      <w:r w:rsidR="00D654D6" w:rsidRPr="000C60E9">
        <w:rPr>
          <w:rFonts w:ascii="Times New Roman CYR" w:hAnsi="Times New Roman CYR" w:cstheme="minorHAnsi"/>
          <w:sz w:val="26"/>
          <w:szCs w:val="26"/>
        </w:rPr>
        <w:fldChar w:fldCharType="begin"/>
      </w:r>
      <w:r w:rsidR="00D654D6" w:rsidRPr="000C60E9">
        <w:rPr>
          <w:rFonts w:ascii="Times New Roman CYR" w:hAnsi="Times New Roman CYR" w:cstheme="minorHAnsi"/>
          <w:sz w:val="26"/>
          <w:szCs w:val="26"/>
        </w:rPr>
        <w:instrText xml:space="preserve"> FILLIN   \* MERGEFORMAT </w:instrText>
      </w:r>
      <w:r w:rsidR="00D654D6" w:rsidRPr="000C60E9">
        <w:rPr>
          <w:rFonts w:ascii="Times New Roman CYR" w:hAnsi="Times New Roman CYR" w:cstheme="minorHAnsi"/>
          <w:sz w:val="26"/>
          <w:szCs w:val="26"/>
        </w:rPr>
        <w:fldChar w:fldCharType="end"/>
      </w:r>
      <w:r w:rsidR="00880554" w:rsidRPr="000C60E9">
        <w:rPr>
          <w:rFonts w:ascii="Times New Roman CYR" w:hAnsi="Times New Roman CYR" w:cstheme="minorHAnsi"/>
          <w:sz w:val="26"/>
          <w:szCs w:val="26"/>
        </w:rPr>
        <w:fldChar w:fldCharType="begin"/>
      </w:r>
      <w:r w:rsidR="00880554" w:rsidRPr="000C60E9">
        <w:rPr>
          <w:rFonts w:ascii="Times New Roman CYR" w:hAnsi="Times New Roman CYR" w:cstheme="minorHAnsi"/>
          <w:sz w:val="26"/>
          <w:szCs w:val="26"/>
        </w:rPr>
        <w:instrText xml:space="preserve"> QUOTE   \* MERGEFORMAT </w:instrText>
      </w:r>
      <w:r w:rsidR="00880554" w:rsidRPr="000C60E9">
        <w:rPr>
          <w:rFonts w:ascii="Times New Roman CYR" w:hAnsi="Times New Roman CYR" w:cstheme="minorHAnsi"/>
          <w:sz w:val="26"/>
          <w:szCs w:val="26"/>
        </w:rPr>
        <w:fldChar w:fldCharType="end"/>
      </w:r>
    </w:p>
    <w:p w:rsidR="00F868DE" w:rsidRPr="000C60E9" w:rsidRDefault="00062014" w:rsidP="00DE2B13">
      <w:pPr>
        <w:spacing w:after="0"/>
        <w:ind w:hanging="425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Освітня програма</w:t>
      </w:r>
      <w:r w:rsidR="00AF03F5"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  <w:r w:rsidR="00DE2B13" w:rsidRPr="000C60E9">
        <w:rPr>
          <w:rFonts w:ascii="Times New Roman CYR" w:hAnsi="Times New Roman CYR" w:cstheme="minorHAnsi"/>
          <w:b/>
          <w:sz w:val="26"/>
          <w:szCs w:val="26"/>
        </w:rPr>
        <w:t>“</w:t>
      </w:r>
      <w:r w:rsidR="00323BD2" w:rsidRPr="000C60E9">
        <w:rPr>
          <w:rFonts w:ascii="Times New Roman CYR" w:hAnsi="Times New Roman CYR" w:cstheme="minorHAnsi"/>
          <w:b/>
          <w:sz w:val="26"/>
          <w:szCs w:val="26"/>
        </w:rPr>
        <w:t>бакалавр</w:t>
      </w:r>
      <w:r w:rsidR="00DE2B13" w:rsidRPr="000C60E9">
        <w:rPr>
          <w:rFonts w:ascii="Times New Roman CYR" w:hAnsi="Times New Roman CYR" w:cstheme="minorHAnsi"/>
          <w:b/>
          <w:sz w:val="26"/>
          <w:szCs w:val="26"/>
        </w:rPr>
        <w:t>”</w:t>
      </w:r>
    </w:p>
    <w:p w:rsidR="00F868DE" w:rsidRPr="000C60E9" w:rsidRDefault="00F868DE" w:rsidP="00DE2B13">
      <w:pPr>
        <w:spacing w:after="0"/>
        <w:ind w:hanging="425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Прізвище та ініціали викладача</w:t>
      </w:r>
      <w:r w:rsidR="00AF03F5"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  <w:r w:rsidR="00323BD2" w:rsidRPr="000C60E9">
        <w:rPr>
          <w:rFonts w:ascii="Times New Roman CYR" w:hAnsi="Times New Roman CYR" w:cstheme="minorHAnsi"/>
          <w:b/>
          <w:sz w:val="26"/>
          <w:szCs w:val="26"/>
        </w:rPr>
        <w:t>СЕНИК С.В.</w:t>
      </w:r>
    </w:p>
    <w:p w:rsidR="00F868DE" w:rsidRPr="000C60E9" w:rsidRDefault="00F868DE" w:rsidP="00DE2B13">
      <w:pPr>
        <w:spacing w:after="0"/>
        <w:ind w:hanging="425"/>
        <w:rPr>
          <w:rFonts w:ascii="Times New Roman CYR" w:hAnsi="Times New Roman CYR" w:cstheme="minorHAnsi"/>
          <w:sz w:val="26"/>
          <w:szCs w:val="26"/>
          <w:lang w:val="ru-RU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Адреса електронної пошти</w:t>
      </w:r>
      <w:r w:rsidR="00323BD2" w:rsidRPr="000C60E9">
        <w:rPr>
          <w:rFonts w:ascii="Times New Roman CYR" w:hAnsi="Times New Roman CYR" w:cstheme="minorHAnsi"/>
          <w:sz w:val="26"/>
          <w:szCs w:val="26"/>
        </w:rPr>
        <w:t xml:space="preserve"> </w:t>
      </w:r>
      <w:proofErr w:type="spellStart"/>
      <w:r w:rsidR="00323BD2" w:rsidRPr="000C60E9">
        <w:rPr>
          <w:rFonts w:ascii="Times New Roman CYR" w:hAnsi="Times New Roman CYR" w:cstheme="minorHAnsi"/>
          <w:sz w:val="26"/>
          <w:szCs w:val="26"/>
          <w:lang w:val="en-US"/>
        </w:rPr>
        <w:t>svsenyk</w:t>
      </w:r>
      <w:proofErr w:type="spellEnd"/>
      <w:r w:rsidR="00323BD2" w:rsidRPr="000C60E9">
        <w:rPr>
          <w:rFonts w:ascii="Times New Roman CYR" w:hAnsi="Times New Roman CYR" w:cstheme="minorHAnsi"/>
          <w:sz w:val="26"/>
          <w:szCs w:val="26"/>
          <w:lang w:val="ru-RU"/>
        </w:rPr>
        <w:t>9@</w:t>
      </w:r>
      <w:proofErr w:type="spellStart"/>
      <w:r w:rsidR="00323BD2" w:rsidRPr="000C60E9">
        <w:rPr>
          <w:rFonts w:ascii="Times New Roman CYR" w:hAnsi="Times New Roman CYR" w:cstheme="minorHAnsi"/>
          <w:sz w:val="26"/>
          <w:szCs w:val="26"/>
          <w:lang w:val="en-US"/>
        </w:rPr>
        <w:t>gmail</w:t>
      </w:r>
      <w:proofErr w:type="spellEnd"/>
      <w:r w:rsidR="00323BD2" w:rsidRPr="000C60E9">
        <w:rPr>
          <w:rFonts w:ascii="Times New Roman CYR" w:hAnsi="Times New Roman CYR" w:cstheme="minorHAnsi"/>
          <w:sz w:val="26"/>
          <w:szCs w:val="26"/>
          <w:lang w:val="ru-RU"/>
        </w:rPr>
        <w:t>.</w:t>
      </w:r>
      <w:r w:rsidR="00323BD2" w:rsidRPr="000C60E9">
        <w:rPr>
          <w:rFonts w:ascii="Times New Roman CYR" w:hAnsi="Times New Roman CYR" w:cstheme="minorHAnsi"/>
          <w:sz w:val="26"/>
          <w:szCs w:val="26"/>
          <w:lang w:val="en-US"/>
        </w:rPr>
        <w:t>com</w:t>
      </w:r>
    </w:p>
    <w:p w:rsidR="00323BD2" w:rsidRPr="000C60E9" w:rsidRDefault="00F868DE" w:rsidP="00DE2B13">
      <w:pPr>
        <w:spacing w:after="0"/>
        <w:ind w:hanging="425"/>
        <w:rPr>
          <w:rFonts w:ascii="Times New Roman CYR" w:hAnsi="Times New Roman CYR" w:cstheme="minorHAnsi"/>
          <w:b/>
          <w:sz w:val="26"/>
          <w:szCs w:val="26"/>
          <w:lang w:val="ru-RU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Кількість аудиторних годин з </w:t>
      </w:r>
      <w:r w:rsidR="00334826">
        <w:rPr>
          <w:rFonts w:ascii="Times New Roman CYR" w:hAnsi="Times New Roman CYR" w:cstheme="minorHAnsi"/>
          <w:b/>
          <w:sz w:val="26"/>
          <w:szCs w:val="26"/>
          <w:lang w:val="en-US"/>
        </w:rPr>
        <w:t>24</w:t>
      </w:r>
      <w:r w:rsidRPr="000C60E9">
        <w:rPr>
          <w:rFonts w:ascii="Times New Roman CYR" w:hAnsi="Times New Roman CYR" w:cstheme="minorHAnsi"/>
          <w:b/>
          <w:sz w:val="26"/>
          <w:szCs w:val="26"/>
        </w:rPr>
        <w:t>.0</w:t>
      </w:r>
      <w:r w:rsidR="00E852B0">
        <w:rPr>
          <w:rFonts w:ascii="Times New Roman CYR" w:hAnsi="Times New Roman CYR" w:cstheme="minorHAnsi"/>
          <w:b/>
          <w:sz w:val="26"/>
          <w:szCs w:val="26"/>
        </w:rPr>
        <w:t>4</w:t>
      </w: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.2020 р. по </w:t>
      </w:r>
      <w:r w:rsidR="00334826">
        <w:rPr>
          <w:rFonts w:ascii="Times New Roman CYR" w:hAnsi="Times New Roman CYR" w:cstheme="minorHAnsi"/>
          <w:b/>
          <w:sz w:val="26"/>
          <w:szCs w:val="26"/>
          <w:lang w:val="en-US"/>
        </w:rPr>
        <w:t>22</w:t>
      </w:r>
      <w:r w:rsidRPr="000C60E9">
        <w:rPr>
          <w:rFonts w:ascii="Times New Roman CYR" w:hAnsi="Times New Roman CYR" w:cstheme="minorHAnsi"/>
          <w:b/>
          <w:sz w:val="26"/>
          <w:szCs w:val="26"/>
        </w:rPr>
        <w:t>.0</w:t>
      </w:r>
      <w:r w:rsidR="00334826">
        <w:rPr>
          <w:rFonts w:ascii="Times New Roman CYR" w:hAnsi="Times New Roman CYR" w:cstheme="minorHAnsi"/>
          <w:b/>
          <w:sz w:val="26"/>
          <w:szCs w:val="26"/>
          <w:lang w:val="en-US"/>
        </w:rPr>
        <w:t>5</w:t>
      </w:r>
      <w:r w:rsidRPr="000C60E9">
        <w:rPr>
          <w:rFonts w:ascii="Times New Roman CYR" w:hAnsi="Times New Roman CYR" w:cstheme="minorHAnsi"/>
          <w:b/>
          <w:sz w:val="26"/>
          <w:szCs w:val="26"/>
        </w:rPr>
        <w:t>.2020 р.</w:t>
      </w:r>
      <w:r w:rsidR="00AF03F5"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  <w:r w:rsidR="00323BD2" w:rsidRPr="000C60E9">
        <w:rPr>
          <w:rFonts w:ascii="Times New Roman CYR" w:hAnsi="Times New Roman CYR" w:cstheme="minorHAnsi"/>
          <w:b/>
          <w:sz w:val="26"/>
          <w:szCs w:val="26"/>
          <w:lang w:val="ru-RU"/>
        </w:rPr>
        <w:t>(1</w:t>
      </w:r>
      <w:r w:rsidR="00E852B0">
        <w:rPr>
          <w:rFonts w:ascii="Times New Roman CYR" w:hAnsi="Times New Roman CYR" w:cstheme="minorHAnsi"/>
          <w:b/>
          <w:sz w:val="26"/>
          <w:szCs w:val="26"/>
          <w:lang w:val="en-US"/>
        </w:rPr>
        <w:t>2</w:t>
      </w:r>
      <w:r w:rsidR="00323BD2" w:rsidRPr="000C60E9">
        <w:rPr>
          <w:rFonts w:ascii="Times New Roman CYR" w:hAnsi="Times New Roman CYR" w:cstheme="minorHAnsi"/>
          <w:b/>
          <w:sz w:val="26"/>
          <w:szCs w:val="26"/>
          <w:lang w:val="ru-RU"/>
        </w:rPr>
        <w:t>)</w:t>
      </w:r>
    </w:p>
    <w:p w:rsidR="005361F8" w:rsidRPr="000C60E9" w:rsidRDefault="005361F8" w:rsidP="00062014">
      <w:pPr>
        <w:spacing w:after="0"/>
        <w:jc w:val="center"/>
        <w:rPr>
          <w:rFonts w:ascii="Times New Roman CYR" w:hAnsi="Times New Roman CYR" w:cstheme="minorHAnsi"/>
          <w:b/>
          <w:sz w:val="26"/>
          <w:szCs w:val="26"/>
        </w:rPr>
      </w:pPr>
    </w:p>
    <w:p w:rsidR="00F868DE" w:rsidRPr="000C60E9" w:rsidRDefault="00F868DE" w:rsidP="00062014">
      <w:pPr>
        <w:spacing w:after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Теми та питання для опрацювання</w:t>
      </w:r>
    </w:p>
    <w:p w:rsidR="005361F8" w:rsidRPr="00E852B0" w:rsidRDefault="005361F8" w:rsidP="00062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26" w:rsidRPr="00334826" w:rsidRDefault="00334826" w:rsidP="0033482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826">
        <w:rPr>
          <w:rFonts w:ascii="Times New Roman" w:hAnsi="Times New Roman" w:cs="Times New Roman"/>
          <w:sz w:val="28"/>
          <w:szCs w:val="28"/>
          <w:lang w:val="uk-UA"/>
        </w:rPr>
        <w:t>Тема 7. Адміністративна відповідальність</w:t>
      </w:r>
    </w:p>
    <w:p w:rsidR="00334826" w:rsidRPr="00334826" w:rsidRDefault="00334826" w:rsidP="00334826">
      <w:pPr>
        <w:pStyle w:val="a3"/>
        <w:numPr>
          <w:ilvl w:val="0"/>
          <w:numId w:val="23"/>
        </w:numPr>
        <w:spacing w:after="0" w:line="240" w:lineRule="auto"/>
        <w:ind w:left="1276" w:hanging="349"/>
        <w:jc w:val="both"/>
        <w:rPr>
          <w:rFonts w:ascii="Times New Roman" w:hAnsi="Times New Roman" w:cs="Times New Roman"/>
          <w:sz w:val="28"/>
          <w:szCs w:val="28"/>
        </w:rPr>
      </w:pPr>
      <w:r w:rsidRPr="00334826">
        <w:rPr>
          <w:rFonts w:ascii="Times New Roman" w:hAnsi="Times New Roman" w:cs="Times New Roman"/>
          <w:sz w:val="28"/>
          <w:szCs w:val="28"/>
        </w:rPr>
        <w:t>Поняття та загальна характеристика адміністративної відповідальності в Україні.</w:t>
      </w:r>
    </w:p>
    <w:p w:rsidR="00334826" w:rsidRPr="00334826" w:rsidRDefault="00334826" w:rsidP="00334826">
      <w:pPr>
        <w:pStyle w:val="a3"/>
        <w:numPr>
          <w:ilvl w:val="0"/>
          <w:numId w:val="23"/>
        </w:numPr>
        <w:spacing w:after="0" w:line="240" w:lineRule="auto"/>
        <w:ind w:left="1276" w:hanging="349"/>
        <w:jc w:val="both"/>
        <w:rPr>
          <w:rFonts w:ascii="Times New Roman" w:hAnsi="Times New Roman" w:cs="Times New Roman"/>
          <w:sz w:val="28"/>
          <w:szCs w:val="28"/>
        </w:rPr>
      </w:pPr>
      <w:r w:rsidRPr="00334826">
        <w:rPr>
          <w:rFonts w:ascii="Times New Roman" w:hAnsi="Times New Roman" w:cs="Times New Roman"/>
          <w:sz w:val="28"/>
          <w:szCs w:val="28"/>
        </w:rPr>
        <w:t>Юридичний склад адміністративного проступку.</w:t>
      </w:r>
    </w:p>
    <w:p w:rsidR="00334826" w:rsidRPr="00334826" w:rsidRDefault="00334826" w:rsidP="00334826">
      <w:pPr>
        <w:pStyle w:val="a3"/>
        <w:numPr>
          <w:ilvl w:val="0"/>
          <w:numId w:val="23"/>
        </w:numPr>
        <w:spacing w:after="0" w:line="240" w:lineRule="auto"/>
        <w:ind w:left="1276" w:hanging="349"/>
        <w:jc w:val="both"/>
        <w:rPr>
          <w:rFonts w:ascii="Times New Roman" w:hAnsi="Times New Roman" w:cs="Times New Roman"/>
          <w:sz w:val="28"/>
          <w:szCs w:val="28"/>
        </w:rPr>
      </w:pPr>
      <w:r w:rsidRPr="00334826">
        <w:rPr>
          <w:rFonts w:ascii="Times New Roman" w:hAnsi="Times New Roman" w:cs="Times New Roman"/>
          <w:sz w:val="28"/>
          <w:szCs w:val="28"/>
        </w:rPr>
        <w:t>Поняття та особливості адміністративних стягнень.</w:t>
      </w:r>
    </w:p>
    <w:p w:rsidR="00334826" w:rsidRPr="00334826" w:rsidRDefault="00334826" w:rsidP="00334826">
      <w:pPr>
        <w:pStyle w:val="a3"/>
        <w:numPr>
          <w:ilvl w:val="0"/>
          <w:numId w:val="23"/>
        </w:numPr>
        <w:spacing w:after="0" w:line="240" w:lineRule="auto"/>
        <w:ind w:left="1276" w:hanging="349"/>
        <w:jc w:val="both"/>
        <w:rPr>
          <w:rFonts w:ascii="Times New Roman" w:hAnsi="Times New Roman" w:cs="Times New Roman"/>
          <w:sz w:val="28"/>
          <w:szCs w:val="28"/>
        </w:rPr>
      </w:pPr>
      <w:r w:rsidRPr="00334826">
        <w:rPr>
          <w:rFonts w:ascii="Times New Roman" w:hAnsi="Times New Roman" w:cs="Times New Roman"/>
          <w:sz w:val="28"/>
          <w:szCs w:val="28"/>
        </w:rPr>
        <w:t>Адміністративна відповідальність у зарубіжних країнах.</w:t>
      </w:r>
    </w:p>
    <w:p w:rsidR="00DE2B13" w:rsidRPr="000C60E9" w:rsidRDefault="00DE2B13" w:rsidP="00062014">
      <w:pPr>
        <w:spacing w:after="0"/>
        <w:jc w:val="center"/>
        <w:rPr>
          <w:rFonts w:ascii="Times New Roman CYR" w:hAnsi="Times New Roman CYR" w:cstheme="minorHAnsi"/>
          <w:sz w:val="26"/>
          <w:szCs w:val="26"/>
        </w:rPr>
      </w:pPr>
    </w:p>
    <w:p w:rsidR="00F868DE" w:rsidRPr="003A5E41" w:rsidRDefault="00F868DE" w:rsidP="00062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41">
        <w:rPr>
          <w:rFonts w:ascii="Times New Roman" w:hAnsi="Times New Roman" w:cs="Times New Roman"/>
          <w:b/>
          <w:sz w:val="28"/>
          <w:szCs w:val="28"/>
        </w:rPr>
        <w:t>Література та джерела</w:t>
      </w:r>
    </w:p>
    <w:p w:rsidR="00334826" w:rsidRPr="00334826" w:rsidRDefault="00334826" w:rsidP="00334826">
      <w:pPr>
        <w:pStyle w:val="a3"/>
        <w:numPr>
          <w:ilvl w:val="0"/>
          <w:numId w:val="8"/>
        </w:numPr>
        <w:spacing w:after="0" w:line="240" w:lineRule="auto"/>
        <w:ind w:left="993" w:hanging="567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334826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Кодекс України про адміністративні правопорушення (статті 1 - 212-20). База даних «Законодавство України» / ВР України. URL: </w:t>
      </w:r>
      <w:hyperlink r:id="rId8" w:history="1">
        <w:r w:rsidRPr="0033482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https://zakon.rada.gov.ua/laws/show/80731-10</w:t>
        </w:r>
      </w:hyperlink>
    </w:p>
    <w:p w:rsidR="00334826" w:rsidRPr="00334826" w:rsidRDefault="00334826" w:rsidP="00334826">
      <w:pPr>
        <w:pStyle w:val="a3"/>
        <w:numPr>
          <w:ilvl w:val="0"/>
          <w:numId w:val="8"/>
        </w:numPr>
        <w:spacing w:after="0" w:line="240" w:lineRule="auto"/>
        <w:ind w:left="993" w:hanging="567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334826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Кодекс адміністративного судочинства України  від 6 липня 2005 року № 2747-IV. URL:  </w:t>
      </w:r>
      <w:hyperlink r:id="rId9" w:history="1">
        <w:r w:rsidRPr="0033482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https://zakon.rada.gov.ua/laws/show/2747-15</w:t>
        </w:r>
      </w:hyperlink>
    </w:p>
    <w:p w:rsidR="003A5E41" w:rsidRPr="003A5E41" w:rsidRDefault="003A5E41" w:rsidP="003A5E41">
      <w:pPr>
        <w:pStyle w:val="a3"/>
        <w:numPr>
          <w:ilvl w:val="0"/>
          <w:numId w:val="8"/>
        </w:numPr>
        <w:spacing w:after="0" w:line="240" w:lineRule="auto"/>
        <w:ind w:left="993" w:hanging="567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Адміністративне право зарубіжних країн : курс лекцій / О.В. Кузьменко, І.Д. Кузьменко, І.Д. Пастух, О.Є. </w:t>
      </w:r>
      <w:proofErr w:type="spellStart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Користін</w:t>
      </w:r>
      <w:proofErr w:type="spellEnd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; за ред. О.В. Кузьменко</w:t>
      </w:r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К</w:t>
      </w:r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  <w:lang w:val="ru-RU"/>
        </w:rPr>
        <w:t>иїв</w:t>
      </w:r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: Юрінком Інтер, 2014. 528 с. </w:t>
      </w:r>
    </w:p>
    <w:p w:rsidR="003A5E41" w:rsidRPr="003A5E41" w:rsidRDefault="003A5E41" w:rsidP="003A5E41">
      <w:pPr>
        <w:pStyle w:val="a3"/>
        <w:numPr>
          <w:ilvl w:val="0"/>
          <w:numId w:val="8"/>
        </w:numPr>
        <w:spacing w:after="0" w:line="240" w:lineRule="auto"/>
        <w:ind w:left="993" w:hanging="567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Адміністративне право України. Повний курс : підручник / </w:t>
      </w:r>
      <w:proofErr w:type="spellStart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Галунько</w:t>
      </w:r>
      <w:proofErr w:type="spellEnd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В., </w:t>
      </w:r>
      <w:proofErr w:type="spellStart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Діхтієвський</w:t>
      </w:r>
      <w:proofErr w:type="spellEnd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П., Кузьменко О., Стеценко С. та ін. Херсон : ОЛДІ – ПЛЮС, 2018. 446 с.</w:t>
      </w:r>
    </w:p>
    <w:p w:rsidR="003A5E41" w:rsidRPr="003A5E41" w:rsidRDefault="003A5E41" w:rsidP="003A5E41">
      <w:pPr>
        <w:pStyle w:val="a3"/>
        <w:numPr>
          <w:ilvl w:val="0"/>
          <w:numId w:val="8"/>
        </w:numPr>
        <w:spacing w:after="0" w:line="240" w:lineRule="auto"/>
        <w:ind w:left="993" w:hanging="567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Школик</w:t>
      </w:r>
      <w:proofErr w:type="spellEnd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А.М. Порівняльне адміністративне право. Навчальний посібник для юридичних факультетів та факультетів міжнародних відносин. – Львів: ЗУКЦ, 2007. </w:t>
      </w:r>
    </w:p>
    <w:p w:rsidR="005361F8" w:rsidRPr="000C60E9" w:rsidRDefault="005361F8" w:rsidP="00F868DE">
      <w:pPr>
        <w:spacing w:after="0"/>
        <w:rPr>
          <w:rFonts w:ascii="Times New Roman CYR" w:hAnsi="Times New Roman CYR" w:cstheme="minorHAnsi"/>
          <w:sz w:val="26"/>
          <w:szCs w:val="26"/>
        </w:rPr>
      </w:pPr>
    </w:p>
    <w:p w:rsidR="00F868DE" w:rsidRPr="000C60E9" w:rsidRDefault="00F868DE" w:rsidP="00F868DE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Форма контролю</w:t>
      </w:r>
      <w:r w:rsidR="00AF03F5"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</w:p>
    <w:p w:rsidR="00F868DE" w:rsidRPr="000C60E9" w:rsidRDefault="00F868DE" w:rsidP="00F868DE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Термін звітності</w:t>
      </w:r>
      <w:r w:rsidR="00AF03F5"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</w:p>
    <w:p w:rsidR="00334826" w:rsidRPr="002219A0" w:rsidRDefault="005361F8" w:rsidP="0033482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0E9">
        <w:rPr>
          <w:rFonts w:ascii="Times New Roman CYR" w:hAnsi="Times New Roman CYR" w:cstheme="minorHAnsi"/>
        </w:rPr>
        <w:br w:type="page"/>
      </w:r>
      <w:r w:rsidR="00334826">
        <w:rPr>
          <w:rFonts w:ascii="Times New Roman" w:hAnsi="Times New Roman" w:cs="Times New Roman"/>
          <w:sz w:val="28"/>
          <w:szCs w:val="28"/>
        </w:rPr>
        <w:lastRenderedPageBreak/>
        <w:t xml:space="preserve">Тема 8. Адміністративний </w:t>
      </w:r>
      <w:r w:rsidR="00334826">
        <w:rPr>
          <w:rFonts w:ascii="Times New Roman" w:hAnsi="Times New Roman" w:cs="Times New Roman"/>
          <w:sz w:val="28"/>
          <w:szCs w:val="28"/>
          <w:lang w:val="uk-UA"/>
        </w:rPr>
        <w:t>процес та адміністративне судочинство</w:t>
      </w:r>
    </w:p>
    <w:p w:rsidR="00334826" w:rsidRPr="00334826" w:rsidRDefault="00334826" w:rsidP="00334826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334826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Поняття, завдання та принципи адміністративного судочинства.</w:t>
      </w:r>
    </w:p>
    <w:p w:rsidR="00334826" w:rsidRPr="00334826" w:rsidRDefault="00334826" w:rsidP="00334826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334826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Система та юрисдикція адміністративних судів.</w:t>
      </w:r>
    </w:p>
    <w:p w:rsidR="00334826" w:rsidRPr="00334826" w:rsidRDefault="00334826" w:rsidP="00334826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334826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Адміністративний позов і вимоги до нього.</w:t>
      </w:r>
    </w:p>
    <w:p w:rsidR="00334826" w:rsidRPr="00334826" w:rsidRDefault="00334826" w:rsidP="00334826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334826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Адміністративне судочинство в зарубіжних країнах. </w:t>
      </w:r>
    </w:p>
    <w:p w:rsidR="00334826" w:rsidRDefault="00334826" w:rsidP="00334826">
      <w:pPr>
        <w:rPr>
          <w:rFonts w:ascii="Times New Roman CYR" w:hAnsi="Times New Roman CYR" w:cstheme="minorHAnsi"/>
          <w:b/>
          <w:sz w:val="26"/>
          <w:szCs w:val="26"/>
        </w:rPr>
      </w:pPr>
    </w:p>
    <w:p w:rsidR="005361F8" w:rsidRPr="000C60E9" w:rsidRDefault="005361F8" w:rsidP="00334826">
      <w:pPr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Література та джерела</w:t>
      </w:r>
    </w:p>
    <w:p w:rsidR="00334826" w:rsidRPr="00334826" w:rsidRDefault="00334826" w:rsidP="00334826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334826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Кодекс України про адміністративні правопорушення (статті 1 - 212-20). База даних «Законодавство України» / ВР України. URL: </w:t>
      </w:r>
      <w:hyperlink r:id="rId10" w:history="1">
        <w:r w:rsidRPr="00334826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https://zakon.rada.gov.ua/laws/show/80731-10</w:t>
        </w:r>
      </w:hyperlink>
    </w:p>
    <w:p w:rsidR="00334826" w:rsidRPr="00334826" w:rsidRDefault="00334826" w:rsidP="00334826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334826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Кодекс адміністративного судочинства України  від 6 липня 2005 року № 2747-IV. URL:  </w:t>
      </w:r>
      <w:hyperlink r:id="rId11" w:history="1">
        <w:r w:rsidRPr="00334826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https://zakon.rada.gov.ua/laws/show/2747-15</w:t>
        </w:r>
      </w:hyperlink>
    </w:p>
    <w:p w:rsidR="005361F8" w:rsidRPr="000C60E9" w:rsidRDefault="005361F8" w:rsidP="00334826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Адміністративне право зарубіжних країн : курс лекцій / О.В.</w:t>
      </w:r>
      <w:r w:rsidR="005D0CE2"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 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Кузьменко, І.Д. Кузьменко, І.Д. Пастух, О.Є.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Користін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; за ред. О.В. Кузьменко. Київ : Юрінком Інтер, 2014. 528 с. </w:t>
      </w:r>
    </w:p>
    <w:p w:rsidR="005361F8" w:rsidRPr="000C60E9" w:rsidRDefault="005361F8" w:rsidP="00334826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Адміністративне право України. Повний курс : підручник /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Галунько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В.,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Діхтієвський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П., Кузьменко О., Стеценко С. та ін. Херсон : ОЛДІ–ПЛЮС, 2018. 446 с.</w:t>
      </w:r>
    </w:p>
    <w:p w:rsidR="005361F8" w:rsidRPr="000C60E9" w:rsidRDefault="005361F8" w:rsidP="00334826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u w:val="none"/>
        </w:rPr>
      </w:pP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Школик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А.М. Порівняльне адміністративне право</w:t>
      </w:r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: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</w:t>
      </w:r>
      <w:proofErr w:type="spellStart"/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н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авч</w:t>
      </w:r>
      <w:proofErr w:type="spellEnd"/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.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посібник для юридичних факультетів та факультетів міжнародних відносин. Львів</w:t>
      </w:r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 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: ЗУКЦ, 2007. </w:t>
      </w:r>
    </w:p>
    <w:p w:rsidR="005361F8" w:rsidRPr="000C60E9" w:rsidRDefault="005361F8" w:rsidP="005361F8">
      <w:pPr>
        <w:spacing w:after="0"/>
        <w:rPr>
          <w:rFonts w:ascii="Times New Roman CYR" w:hAnsi="Times New Roman CYR" w:cstheme="minorHAnsi"/>
          <w:sz w:val="26"/>
          <w:szCs w:val="26"/>
        </w:rPr>
      </w:pPr>
    </w:p>
    <w:p w:rsidR="005361F8" w:rsidRPr="000C60E9" w:rsidRDefault="005361F8" w:rsidP="005361F8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Форма контролю </w:t>
      </w:r>
    </w:p>
    <w:p w:rsidR="005361F8" w:rsidRPr="000C60E9" w:rsidRDefault="005361F8" w:rsidP="005361F8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Термін звітності </w:t>
      </w:r>
    </w:p>
    <w:p w:rsidR="00F868DE" w:rsidRPr="000C60E9" w:rsidRDefault="00F868DE" w:rsidP="00F868DE">
      <w:pPr>
        <w:spacing w:after="0"/>
        <w:rPr>
          <w:rFonts w:ascii="Times New Roman CYR" w:hAnsi="Times New Roman CYR" w:cstheme="minorHAnsi"/>
          <w:sz w:val="26"/>
          <w:szCs w:val="26"/>
        </w:rPr>
      </w:pPr>
    </w:p>
    <w:p w:rsidR="00DE2B13" w:rsidRPr="000C60E9" w:rsidRDefault="00DE2B13">
      <w:pPr>
        <w:rPr>
          <w:rFonts w:ascii="Times New Roman CYR" w:eastAsia="Times New Roman" w:hAnsi="Times New Roman CYR" w:cstheme="minorHAnsi"/>
          <w:b/>
          <w:bCs/>
          <w:sz w:val="26"/>
          <w:szCs w:val="26"/>
          <w:lang w:eastAsia="ru-RU"/>
        </w:rPr>
      </w:pPr>
    </w:p>
    <w:p w:rsidR="00692210" w:rsidRPr="000C60E9" w:rsidRDefault="00692210" w:rsidP="00692210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</w:p>
    <w:sectPr w:rsidR="00692210" w:rsidRPr="000C60E9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4D6" w:rsidRDefault="00D654D6" w:rsidP="00F868DE">
      <w:pPr>
        <w:spacing w:after="0" w:line="240" w:lineRule="auto"/>
      </w:pPr>
      <w:r>
        <w:separator/>
      </w:r>
    </w:p>
  </w:endnote>
  <w:endnote w:type="continuationSeparator" w:id="0">
    <w:p w:rsidR="00D654D6" w:rsidRDefault="00D654D6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4D6" w:rsidRDefault="00D654D6" w:rsidP="00F868DE">
      <w:pPr>
        <w:spacing w:after="0" w:line="240" w:lineRule="auto"/>
      </w:pPr>
      <w:r>
        <w:separator/>
      </w:r>
    </w:p>
  </w:footnote>
  <w:footnote w:type="continuationSeparator" w:id="0">
    <w:p w:rsidR="00D654D6" w:rsidRDefault="00D654D6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64D5EDA"/>
    <w:multiLevelType w:val="hybridMultilevel"/>
    <w:tmpl w:val="47B65F4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0C030625"/>
    <w:multiLevelType w:val="hybridMultilevel"/>
    <w:tmpl w:val="DC42867E"/>
    <w:lvl w:ilvl="0" w:tplc="5320711E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3F4"/>
    <w:multiLevelType w:val="hybridMultilevel"/>
    <w:tmpl w:val="9A64647C"/>
    <w:lvl w:ilvl="0" w:tplc="44BE8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20AA5E17"/>
    <w:multiLevelType w:val="hybridMultilevel"/>
    <w:tmpl w:val="BA827FA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01924"/>
    <w:multiLevelType w:val="hybridMultilevel"/>
    <w:tmpl w:val="7682DE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5D2275"/>
    <w:multiLevelType w:val="hybridMultilevel"/>
    <w:tmpl w:val="6DD4D4C0"/>
    <w:lvl w:ilvl="0" w:tplc="49E8CEFC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026FC1"/>
    <w:multiLevelType w:val="hybridMultilevel"/>
    <w:tmpl w:val="F9C49B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C3B1E"/>
    <w:multiLevelType w:val="hybridMultilevel"/>
    <w:tmpl w:val="472A9CCE"/>
    <w:lvl w:ilvl="0" w:tplc="5320711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D85345"/>
    <w:multiLevelType w:val="hybridMultilevel"/>
    <w:tmpl w:val="F5346ACA"/>
    <w:lvl w:ilvl="0" w:tplc="6472F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2E66F6"/>
    <w:multiLevelType w:val="hybridMultilevel"/>
    <w:tmpl w:val="571C62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13B72"/>
    <w:multiLevelType w:val="hybridMultilevel"/>
    <w:tmpl w:val="6CEE3F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08474F"/>
    <w:multiLevelType w:val="hybridMultilevel"/>
    <w:tmpl w:val="4732DC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92608E"/>
    <w:multiLevelType w:val="hybridMultilevel"/>
    <w:tmpl w:val="CF1E29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944C0"/>
    <w:multiLevelType w:val="hybridMultilevel"/>
    <w:tmpl w:val="807A57B8"/>
    <w:lvl w:ilvl="0" w:tplc="C06211A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C9A1901"/>
    <w:multiLevelType w:val="hybridMultilevel"/>
    <w:tmpl w:val="FAAC2B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F1C5953"/>
    <w:multiLevelType w:val="hybridMultilevel"/>
    <w:tmpl w:val="040469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7A49099D"/>
    <w:multiLevelType w:val="hybridMultilevel"/>
    <w:tmpl w:val="B9A8EA1A"/>
    <w:lvl w:ilvl="0" w:tplc="8C18D978">
      <w:start w:val="1"/>
      <w:numFmt w:val="decimal"/>
      <w:lvlText w:val="%1."/>
      <w:lvlJc w:val="left"/>
      <w:pPr>
        <w:ind w:left="1287" w:hanging="360"/>
      </w:pPr>
      <w:rPr>
        <w:rFonts w:ascii="Times New Roman CYR" w:eastAsiaTheme="minorHAnsi" w:hAnsi="Times New Roman CYR" w:cstheme="minorHAnsi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5"/>
  </w:num>
  <w:num w:numId="5">
    <w:abstractNumId w:val="2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7"/>
  </w:num>
  <w:num w:numId="11">
    <w:abstractNumId w:val="18"/>
  </w:num>
  <w:num w:numId="12">
    <w:abstractNumId w:val="14"/>
  </w:num>
  <w:num w:numId="13">
    <w:abstractNumId w:val="3"/>
  </w:num>
  <w:num w:numId="14">
    <w:abstractNumId w:val="10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4"/>
  </w:num>
  <w:num w:numId="20">
    <w:abstractNumId w:val="11"/>
  </w:num>
  <w:num w:numId="21">
    <w:abstractNumId w:val="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DE"/>
    <w:rsid w:val="0003544C"/>
    <w:rsid w:val="00062014"/>
    <w:rsid w:val="000C60E9"/>
    <w:rsid w:val="002F4D91"/>
    <w:rsid w:val="00323BD2"/>
    <w:rsid w:val="00334826"/>
    <w:rsid w:val="003A5E41"/>
    <w:rsid w:val="00474C92"/>
    <w:rsid w:val="005361F8"/>
    <w:rsid w:val="0059224A"/>
    <w:rsid w:val="005C4B6B"/>
    <w:rsid w:val="005D0CE2"/>
    <w:rsid w:val="00692210"/>
    <w:rsid w:val="007073FA"/>
    <w:rsid w:val="0072180F"/>
    <w:rsid w:val="007379DC"/>
    <w:rsid w:val="00785AF8"/>
    <w:rsid w:val="0083784B"/>
    <w:rsid w:val="00872593"/>
    <w:rsid w:val="00880554"/>
    <w:rsid w:val="009C2112"/>
    <w:rsid w:val="00A7699E"/>
    <w:rsid w:val="00AF03F5"/>
    <w:rsid w:val="00D654D6"/>
    <w:rsid w:val="00DE2B13"/>
    <w:rsid w:val="00E46C9A"/>
    <w:rsid w:val="00E852B0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317A"/>
  <w15:docId w15:val="{3C79863C-4F9A-4CD0-9CDA-CE0F4C8D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536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3BD2"/>
    <w:pPr>
      <w:keepNext/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2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23BD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a">
    <w:name w:val="Hyperlink"/>
    <w:basedOn w:val="a0"/>
    <w:uiPriority w:val="99"/>
    <w:rsid w:val="00323BD2"/>
    <w:rPr>
      <w:rFonts w:cs="Times New Roman"/>
      <w:color w:val="0000FF"/>
      <w:u w:val="single"/>
    </w:rPr>
  </w:style>
  <w:style w:type="character" w:customStyle="1" w:styleId="rvts44">
    <w:name w:val="rvts44"/>
    <w:basedOn w:val="a0"/>
    <w:rsid w:val="005361F8"/>
  </w:style>
  <w:style w:type="character" w:customStyle="1" w:styleId="rvts0">
    <w:name w:val="rvts0"/>
    <w:basedOn w:val="a0"/>
    <w:rsid w:val="005361F8"/>
  </w:style>
  <w:style w:type="character" w:customStyle="1" w:styleId="rvts9">
    <w:name w:val="rvts9"/>
    <w:basedOn w:val="a0"/>
    <w:rsid w:val="005361F8"/>
  </w:style>
  <w:style w:type="character" w:customStyle="1" w:styleId="rvts64">
    <w:name w:val="rvts64"/>
    <w:basedOn w:val="a0"/>
    <w:rsid w:val="005361F8"/>
  </w:style>
  <w:style w:type="character" w:customStyle="1" w:styleId="rvts23">
    <w:name w:val="rvts23"/>
    <w:basedOn w:val="a0"/>
    <w:rsid w:val="005361F8"/>
  </w:style>
  <w:style w:type="character" w:customStyle="1" w:styleId="10">
    <w:name w:val="Заголовок 1 Знак"/>
    <w:basedOn w:val="a0"/>
    <w:link w:val="1"/>
    <w:uiPriority w:val="9"/>
    <w:rsid w:val="00536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D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D0CE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52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Unresolved Mention"/>
    <w:basedOn w:val="a0"/>
    <w:uiPriority w:val="99"/>
    <w:semiHidden/>
    <w:unhideWhenUsed/>
    <w:rsid w:val="003A5E41"/>
    <w:rPr>
      <w:color w:val="605E5C"/>
      <w:shd w:val="clear" w:color="auto" w:fill="E1DFDD"/>
    </w:rPr>
  </w:style>
  <w:style w:type="paragraph" w:customStyle="1" w:styleId="rvps6">
    <w:name w:val="rvps6"/>
    <w:basedOn w:val="a"/>
    <w:rsid w:val="0033482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334826"/>
  </w:style>
  <w:style w:type="character" w:customStyle="1" w:styleId="rvts37">
    <w:name w:val="rvts37"/>
    <w:basedOn w:val="a0"/>
    <w:rsid w:val="0033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747-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0731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4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6045F-CAB7-44DD-8A23-7D65A81E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LvDUVS WordLic1</cp:lastModifiedBy>
  <cp:revision>2</cp:revision>
  <dcterms:created xsi:type="dcterms:W3CDTF">2020-04-28T11:06:00Z</dcterms:created>
  <dcterms:modified xsi:type="dcterms:W3CDTF">2020-04-28T11:06:00Z</dcterms:modified>
</cp:coreProperties>
</file>