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C" w:rsidRPr="00023276" w:rsidRDefault="001A5BEC" w:rsidP="001A5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1A5BEC" w:rsidRPr="00023276" w:rsidRDefault="001A5BEC" w:rsidP="001A5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ЮРИДИЧНОГО </w:t>
      </w:r>
      <w:r w:rsidRPr="00023276">
        <w:rPr>
          <w:rFonts w:ascii="Times New Roman" w:hAnsi="Times New Roman" w:cs="Times New Roman"/>
          <w:b/>
          <w:sz w:val="28"/>
          <w:szCs w:val="28"/>
        </w:rPr>
        <w:t xml:space="preserve">ФАКУЛЬТЕТУ </w:t>
      </w:r>
    </w:p>
    <w:p w:rsidR="001A5BEC" w:rsidRPr="00023276" w:rsidRDefault="001A5BEC" w:rsidP="001A5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36261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 р.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023276">
        <w:rPr>
          <w:rFonts w:ascii="Times New Roman" w:hAnsi="Times New Roman" w:cs="Times New Roman"/>
          <w:b/>
          <w:sz w:val="28"/>
          <w:szCs w:val="28"/>
        </w:rPr>
        <w:t>.2020 р.</w:t>
      </w:r>
    </w:p>
    <w:p w:rsidR="001A5BEC" w:rsidRPr="004B7467" w:rsidRDefault="001A5BEC" w:rsidP="001A5BE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02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Основи права ЄС</w:t>
      </w:r>
    </w:p>
    <w:p w:rsidR="001A5BEC" w:rsidRPr="00023276" w:rsidRDefault="001A5BEC" w:rsidP="001A5BEC">
      <w:pPr>
        <w:pStyle w:val="a3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Курс</w:t>
      </w:r>
      <w:r w:rsidRPr="0002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71CE">
        <w:fldChar w:fldCharType="begin"/>
      </w:r>
      <w:r>
        <w:instrText xml:space="preserve"> FILLIN   \* MERGEFORMAT </w:instrText>
      </w:r>
      <w:r w:rsidR="001C71CE">
        <w:fldChar w:fldCharType="end"/>
      </w:r>
      <w:r w:rsidR="001C71CE" w:rsidRPr="00023276">
        <w:rPr>
          <w:rFonts w:ascii="Times New Roman" w:hAnsi="Times New Roman" w:cs="Times New Roman"/>
          <w:sz w:val="28"/>
          <w:szCs w:val="28"/>
        </w:rPr>
        <w:fldChar w:fldCharType="begin"/>
      </w:r>
      <w:r w:rsidRPr="00023276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="001C71CE" w:rsidRPr="00023276">
        <w:rPr>
          <w:rFonts w:ascii="Times New Roman" w:hAnsi="Times New Roman" w:cs="Times New Roman"/>
          <w:sz w:val="28"/>
          <w:szCs w:val="28"/>
        </w:rPr>
        <w:fldChar w:fldCharType="end"/>
      </w:r>
    </w:p>
    <w:p w:rsidR="001A5BEC" w:rsidRPr="00023276" w:rsidRDefault="001A5BEC" w:rsidP="001A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1A5BEC" w:rsidRPr="00023276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Прізвище та ініціали викладача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Микієвич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доц.Утко-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3276">
        <w:rPr>
          <w:rFonts w:ascii="Times New Roman" w:hAnsi="Times New Roman" w:cs="Times New Roman"/>
          <w:b/>
          <w:sz w:val="28"/>
          <w:szCs w:val="28"/>
        </w:rPr>
        <w:t>Масляник</w:t>
      </w:r>
      <w:proofErr w:type="spellEnd"/>
      <w:r w:rsidRPr="00023276">
        <w:rPr>
          <w:rFonts w:ascii="Times New Roman" w:hAnsi="Times New Roman" w:cs="Times New Roman"/>
          <w:b/>
          <w:sz w:val="28"/>
          <w:szCs w:val="28"/>
        </w:rPr>
        <w:t xml:space="preserve"> Ю</w:t>
      </w:r>
      <w:r>
        <w:rPr>
          <w:rFonts w:ascii="Times New Roman" w:hAnsi="Times New Roman" w:cs="Times New Roman"/>
          <w:b/>
          <w:sz w:val="28"/>
          <w:szCs w:val="28"/>
        </w:rPr>
        <w:t>.М.</w:t>
      </w:r>
    </w:p>
    <w:p w:rsidR="001A5BEC" w:rsidRPr="00023276" w:rsidRDefault="001A5BEC" w:rsidP="001A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Pr="000232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utkomaslanik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6261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232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5BEC" w:rsidRDefault="001A5BEC" w:rsidP="001A5BEC">
      <w:p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1A5BEC" w:rsidRDefault="001A5BEC" w:rsidP="001A5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BEC" w:rsidRDefault="001A5BEC" w:rsidP="001A5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Теми та питання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самостійного </w:t>
      </w:r>
      <w:r w:rsidRPr="00023276">
        <w:rPr>
          <w:rFonts w:ascii="Times New Roman" w:hAnsi="Times New Roman" w:cs="Times New Roman"/>
          <w:b/>
          <w:sz w:val="28"/>
          <w:szCs w:val="28"/>
        </w:rPr>
        <w:t>опрацювання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5BEC" w:rsidRDefault="001A5BEC" w:rsidP="001A5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EC" w:rsidRDefault="001A5BEC" w:rsidP="001A5BE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  </w:t>
      </w:r>
      <w:r w:rsidRPr="002B381F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Теми</w:t>
      </w:r>
      <w:r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 xml:space="preserve"> 1,2</w:t>
      </w:r>
      <w:r w:rsidRPr="002B381F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 xml:space="preserve">: </w:t>
      </w:r>
      <w:proofErr w:type="spellStart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>Джерела</w:t>
      </w:r>
      <w:proofErr w:type="spellEnd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 xml:space="preserve"> права </w:t>
      </w:r>
      <w:proofErr w:type="spellStart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>Європейського</w:t>
      </w:r>
      <w:proofErr w:type="spellEnd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 xml:space="preserve"> Союзу. </w:t>
      </w:r>
      <w:proofErr w:type="spellStart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>Інституційний</w:t>
      </w:r>
      <w:proofErr w:type="spellEnd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 xml:space="preserve"> </w:t>
      </w:r>
      <w:proofErr w:type="spellStart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>механізм</w:t>
      </w:r>
      <w:proofErr w:type="spellEnd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 xml:space="preserve"> </w:t>
      </w:r>
      <w:proofErr w:type="spellStart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>Європейського</w:t>
      </w:r>
      <w:proofErr w:type="spellEnd"/>
      <w:r w:rsidRPr="002B381F">
        <w:rPr>
          <w:rFonts w:ascii="Times New Roman" w:hAnsi="Times New Roman" w:cs="Times New Roman"/>
          <w:bCs/>
          <w:i/>
          <w:color w:val="F79646" w:themeColor="accent6"/>
          <w:sz w:val="28"/>
          <w:szCs w:val="28"/>
          <w:lang w:val="ru-RU"/>
        </w:rPr>
        <w:t xml:space="preserve"> Союзу</w:t>
      </w:r>
    </w:p>
    <w:p w:rsidR="001A5BEC" w:rsidRDefault="001A5BEC" w:rsidP="001A5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BEC" w:rsidRPr="009C5305" w:rsidRDefault="001A5BEC" w:rsidP="001A5B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5305">
        <w:rPr>
          <w:rFonts w:ascii="Times New Roman" w:hAnsi="Times New Roman" w:cs="Times New Roman"/>
          <w:b/>
          <w:i/>
          <w:sz w:val="28"/>
          <w:szCs w:val="28"/>
        </w:rPr>
        <w:t xml:space="preserve">Форма звітності - контрольна  робота у форматі </w:t>
      </w:r>
      <w:r w:rsidRPr="009C5305">
        <w:rPr>
          <w:rFonts w:ascii="Times New Roman" w:hAnsi="Times New Roman" w:cs="Times New Roman"/>
          <w:b/>
          <w:i/>
          <w:sz w:val="28"/>
          <w:szCs w:val="28"/>
          <w:lang w:val="en-US"/>
        </w:rPr>
        <w:t>Google</w:t>
      </w:r>
      <w:r w:rsidRPr="009C530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C5305">
        <w:rPr>
          <w:rFonts w:ascii="Times New Roman" w:hAnsi="Times New Roman" w:cs="Times New Roman"/>
          <w:b/>
          <w:i/>
          <w:sz w:val="28"/>
          <w:szCs w:val="28"/>
        </w:rPr>
        <w:t>- форми</w:t>
      </w:r>
    </w:p>
    <w:p w:rsidR="001A5BEC" w:rsidRPr="009C5305" w:rsidRDefault="001A5BEC" w:rsidP="001A5B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5305">
        <w:rPr>
          <w:rFonts w:ascii="Times New Roman" w:hAnsi="Times New Roman" w:cs="Times New Roman"/>
          <w:b/>
          <w:i/>
          <w:sz w:val="28"/>
          <w:szCs w:val="28"/>
        </w:rPr>
        <w:t xml:space="preserve">Термін звітності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- 7</w:t>
      </w:r>
      <w:r w:rsidRPr="009C530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8 травня</w:t>
      </w:r>
      <w:r w:rsidR="00341C08">
        <w:rPr>
          <w:rFonts w:ascii="Times New Roman" w:hAnsi="Times New Roman" w:cs="Times New Roman"/>
          <w:b/>
          <w:i/>
          <w:sz w:val="28"/>
          <w:szCs w:val="28"/>
        </w:rPr>
        <w:t xml:space="preserve"> 0 13 30 </w:t>
      </w:r>
      <w:r w:rsidR="002970A4" w:rsidRPr="000B3E8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B3E82">
        <w:rPr>
          <w:rFonts w:ascii="Times New Roman" w:hAnsi="Times New Roman" w:cs="Times New Roman"/>
          <w:b/>
          <w:sz w:val="28"/>
          <w:szCs w:val="28"/>
        </w:rPr>
        <w:t>в</w:t>
      </w:r>
      <w:r w:rsidR="00341C08" w:rsidRPr="000B3E82">
        <w:rPr>
          <w:rFonts w:ascii="Times New Roman" w:hAnsi="Times New Roman" w:cs="Times New Roman"/>
          <w:b/>
          <w:sz w:val="28"/>
          <w:szCs w:val="28"/>
        </w:rPr>
        <w:t>сіх потоків</w:t>
      </w:r>
    </w:p>
    <w:p w:rsidR="001A5BEC" w:rsidRPr="009C5305" w:rsidRDefault="001A5BEC" w:rsidP="001A5B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BEC" w:rsidRPr="001A5BEC" w:rsidRDefault="001A5BEC" w:rsidP="001A5BEC">
      <w:pPr>
        <w:spacing w:after="0"/>
        <w:jc w:val="both"/>
        <w:rPr>
          <w:rFonts w:ascii="Times New Roman" w:hAnsi="Times New Roman" w:cs="Times New Roman"/>
          <w:b/>
          <w:bCs/>
          <w:i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 </w:t>
      </w:r>
      <w:r w:rsidR="00F57E14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Тема</w:t>
      </w:r>
      <w:r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 xml:space="preserve"> 3</w:t>
      </w:r>
      <w:r w:rsidRPr="002B381F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 xml:space="preserve">: </w:t>
      </w:r>
      <w:r w:rsidRPr="001A5BEC">
        <w:rPr>
          <w:rFonts w:ascii="Times New Roman" w:hAnsi="Times New Roman" w:cs="Times New Roman"/>
          <w:b/>
          <w:bCs/>
          <w:i/>
          <w:color w:val="F79646" w:themeColor="accent6"/>
          <w:sz w:val="28"/>
          <w:szCs w:val="28"/>
        </w:rPr>
        <w:t>Європейський Союз та Україна:</w:t>
      </w:r>
      <w:r>
        <w:rPr>
          <w:rFonts w:ascii="Times New Roman" w:hAnsi="Times New Roman" w:cs="Times New Roman"/>
          <w:b/>
          <w:bCs/>
          <w:i/>
          <w:color w:val="F79646" w:themeColor="accent6"/>
          <w:sz w:val="28"/>
          <w:szCs w:val="28"/>
        </w:rPr>
        <w:t xml:space="preserve"> </w:t>
      </w:r>
      <w:r w:rsidRPr="001A5BEC">
        <w:rPr>
          <w:rFonts w:ascii="Times New Roman" w:hAnsi="Times New Roman" w:cs="Times New Roman"/>
          <w:b/>
          <w:bCs/>
          <w:i/>
          <w:color w:val="F79646" w:themeColor="accent6"/>
          <w:sz w:val="28"/>
          <w:szCs w:val="28"/>
        </w:rPr>
        <w:t>міжнародно-правові засади співробітництва</w:t>
      </w:r>
    </w:p>
    <w:p w:rsidR="001A5BEC" w:rsidRDefault="001A5BEC" w:rsidP="001A5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BEC" w:rsidRPr="0067223E" w:rsidRDefault="001A5BEC" w:rsidP="001A5B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22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звітності </w:t>
      </w:r>
      <w:r w:rsidRPr="006722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Pr="0067223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67223E">
        <w:rPr>
          <w:rFonts w:ascii="Times New Roman" w:hAnsi="Times New Roman" w:cs="Times New Roman"/>
          <w:b/>
          <w:bCs/>
          <w:i/>
          <w:sz w:val="28"/>
          <w:szCs w:val="28"/>
        </w:rPr>
        <w:t>самостійна робота по питаннях семінару «</w:t>
      </w:r>
      <w:r w:rsidRPr="001A5BEC">
        <w:rPr>
          <w:rFonts w:ascii="Times New Roman" w:hAnsi="Times New Roman" w:cs="Times New Roman"/>
          <w:b/>
          <w:bCs/>
          <w:i/>
          <w:sz w:val="28"/>
          <w:szCs w:val="28"/>
        </w:rPr>
        <w:t>Європейський Союз та Україна: міжнародно-правові засади співробітництва</w:t>
      </w:r>
      <w:r w:rsidRPr="0067223E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1A5BEC" w:rsidRDefault="001A5BEC" w:rsidP="00546832">
      <w:p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BEC" w:rsidRPr="002B381F" w:rsidRDefault="00546832" w:rsidP="001A5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Теми 1</w:t>
      </w:r>
      <w:r w:rsidR="001A5BEC" w:rsidRPr="002B381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1A5BEC" w:rsidRPr="002B381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Джерела</w:t>
      </w:r>
      <w:proofErr w:type="spellEnd"/>
      <w:r w:rsidR="001A5BEC" w:rsidRPr="002B381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права </w:t>
      </w:r>
      <w:proofErr w:type="spellStart"/>
      <w:r w:rsidR="001A5BEC" w:rsidRPr="002B381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Європейського</w:t>
      </w:r>
      <w:proofErr w:type="spellEnd"/>
      <w:r w:rsidR="001A5BEC" w:rsidRPr="002B381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Союзу</w:t>
      </w:r>
    </w:p>
    <w:p w:rsidR="001A5BEC" w:rsidRPr="002B381F" w:rsidRDefault="001A5BEC" w:rsidP="001A5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5BEC" w:rsidRPr="00362616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Союзу</w:t>
      </w:r>
    </w:p>
    <w:p w:rsidR="001A5BEC" w:rsidRPr="00362616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2. Система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Союзу та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</w:p>
    <w:p w:rsidR="001A5BEC" w:rsidRPr="00362616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первинного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права»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Союзу та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</w:p>
    <w:p w:rsidR="001A5BEC" w:rsidRPr="00362616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616">
        <w:rPr>
          <w:rFonts w:ascii="Times New Roman" w:hAnsi="Times New Roman" w:cs="Times New Roman"/>
          <w:sz w:val="28"/>
          <w:szCs w:val="28"/>
          <w:lang w:val="ru-RU"/>
        </w:rPr>
        <w:t>природа</w:t>
      </w:r>
    </w:p>
    <w:p w:rsidR="001A5BEC" w:rsidRPr="00362616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вторинного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права»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Союзу: регламент,</w:t>
      </w:r>
    </w:p>
    <w:p w:rsidR="001A5BEC" w:rsidRPr="00362616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директива, </w:t>
      </w:r>
      <w:proofErr w:type="spellStart"/>
      <w:proofErr w:type="gram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62616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</w:p>
    <w:p w:rsidR="001A5BEC" w:rsidRPr="00362616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прецедентного права та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proofErr w:type="gramEnd"/>
      <w:r w:rsidRPr="0036261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</w:p>
    <w:p w:rsidR="001A5BEC" w:rsidRPr="00362616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616">
        <w:rPr>
          <w:rFonts w:ascii="Times New Roman" w:hAnsi="Times New Roman" w:cs="Times New Roman"/>
          <w:sz w:val="28"/>
          <w:szCs w:val="28"/>
          <w:lang w:val="ru-RU"/>
        </w:rPr>
        <w:t>ЄС</w:t>
      </w:r>
    </w:p>
    <w:p w:rsidR="001A5BEC" w:rsidRPr="00082137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договори як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362616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362616">
        <w:rPr>
          <w:rFonts w:ascii="Times New Roman" w:hAnsi="Times New Roman" w:cs="Times New Roman"/>
          <w:sz w:val="28"/>
          <w:szCs w:val="28"/>
          <w:lang w:val="ru-RU"/>
        </w:rPr>
        <w:t xml:space="preserve"> Союзу</w:t>
      </w:r>
    </w:p>
    <w:p w:rsidR="001A5BEC" w:rsidRPr="00082137" w:rsidRDefault="001A5BEC" w:rsidP="001A5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832" w:rsidRDefault="00546832" w:rsidP="001A5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BEC" w:rsidRDefault="001A5BEC" w:rsidP="001A5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Література та джерела: </w:t>
      </w:r>
    </w:p>
    <w:p w:rsidR="001A5BEC" w:rsidRPr="004B7467" w:rsidRDefault="001A5BEC" w:rsidP="001A5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BEC" w:rsidRDefault="001A5BEC" w:rsidP="001A5BEC">
      <w:pPr>
        <w:pStyle w:val="a5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Міжнародно-правові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акти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наукова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література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1A5BEC" w:rsidRPr="004B7467" w:rsidRDefault="001A5BEC" w:rsidP="001A5BEC">
      <w:pPr>
        <w:pStyle w:val="a5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5BEC" w:rsidRPr="00846C0F" w:rsidRDefault="001A5BEC" w:rsidP="001A5BEC">
      <w:pPr>
        <w:pStyle w:val="a5"/>
        <w:spacing w:after="0"/>
        <w:ind w:left="78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Догові</w:t>
      </w:r>
      <w:proofErr w:type="gram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proofErr w:type="gram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функціонування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Європейського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Союзу: ст.ст. 288–299</w:t>
      </w:r>
    </w:p>
    <w:p w:rsidR="001A5BEC" w:rsidRPr="00846C0F" w:rsidRDefault="001A5BEC" w:rsidP="001A5BEC">
      <w:pPr>
        <w:pStyle w:val="a5"/>
        <w:spacing w:after="0"/>
        <w:ind w:left="78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Догові</w:t>
      </w:r>
      <w:proofErr w:type="gram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proofErr w:type="gram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Європейський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Союз: ст.ст. 48–51</w:t>
      </w:r>
    </w:p>
    <w:p w:rsidR="001A5BEC" w:rsidRPr="00846C0F" w:rsidRDefault="001A5BEC" w:rsidP="001A5BEC">
      <w:pPr>
        <w:pStyle w:val="a5"/>
        <w:spacing w:after="0"/>
        <w:ind w:left="78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Протокол № 30 «Про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застосування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Хартії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основоположних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</w:t>
      </w:r>
    </w:p>
    <w:p w:rsidR="001A5BEC" w:rsidRPr="00846C0F" w:rsidRDefault="001A5BEC" w:rsidP="001A5BEC">
      <w:pPr>
        <w:pStyle w:val="a5"/>
        <w:spacing w:after="0"/>
        <w:ind w:left="78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Європейського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Союзу до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Польші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Сполученоно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Королівства</w:t>
      </w:r>
      <w:proofErr w:type="spellEnd"/>
    </w:p>
    <w:p w:rsidR="001A5BEC" w:rsidRPr="00846C0F" w:rsidRDefault="001A5BEC" w:rsidP="001A5BEC">
      <w:pPr>
        <w:pStyle w:val="a5"/>
        <w:spacing w:after="0"/>
        <w:ind w:left="78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Великобританії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Договіру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функціонування</w:t>
      </w:r>
      <w:proofErr w:type="spellEnd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Європейського</w:t>
      </w:r>
      <w:proofErr w:type="spellEnd"/>
    </w:p>
    <w:p w:rsidR="001A5BEC" w:rsidRPr="00846C0F" w:rsidRDefault="001A5BEC" w:rsidP="001A5BEC">
      <w:pPr>
        <w:pStyle w:val="a5"/>
        <w:spacing w:after="0"/>
        <w:ind w:left="788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6C0F">
        <w:rPr>
          <w:rFonts w:ascii="Times New Roman" w:hAnsi="Times New Roman" w:cs="Times New Roman"/>
          <w:i/>
          <w:sz w:val="28"/>
          <w:szCs w:val="28"/>
          <w:lang w:val="ru-RU"/>
        </w:rPr>
        <w:t>Союзу</w:t>
      </w:r>
    </w:p>
    <w:p w:rsidR="001A5BEC" w:rsidRPr="00B26F34" w:rsidRDefault="001A5BEC" w:rsidP="001A5B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Булгакова Д.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первинних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</w:p>
    <w:p w:rsidR="001A5BEC" w:rsidRPr="00B26F34" w:rsidRDefault="001A5BEC" w:rsidP="001A5BEC">
      <w:pPr>
        <w:spacing w:after="0" w:line="240" w:lineRule="auto"/>
        <w:ind w:left="6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Союзу //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proofErr w:type="gram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ДПС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>, право). — 2010. — № 4(5). — С. 301–308 / Режим доступу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5BEC" w:rsidRDefault="001C71CE" w:rsidP="001A5BEC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nbuv</w:t>
        </w:r>
        <w:proofErr w:type="spellEnd"/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Soc</w:t>
        </w:r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Gum</w:t>
        </w:r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Nvnudpsu</w:t>
        </w:r>
        <w:proofErr w:type="spellEnd"/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/2010_4/</w:t>
        </w:r>
        <w:proofErr w:type="spellStart"/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Bulgakova</w:t>
        </w:r>
        <w:proofErr w:type="spellEnd"/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1A5BEC" w:rsidRPr="000821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5BEC" w:rsidRPr="00B26F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1A5BEC" w:rsidRPr="00B26F34" w:rsidRDefault="001A5BEC" w:rsidP="001A5BE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Дашковська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О.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Судовий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прецедент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судова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практика як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// </w:t>
      </w:r>
      <w:proofErr w:type="spellStart"/>
      <w:proofErr w:type="gram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26F34">
        <w:rPr>
          <w:rFonts w:ascii="Times New Roman" w:hAnsi="Times New Roman" w:cs="Times New Roman"/>
          <w:sz w:val="28"/>
          <w:szCs w:val="28"/>
          <w:lang w:val="ru-RU"/>
        </w:rPr>
        <w:t>існик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>. — Х., 2011.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№ 1. — С. 34–41. / режим доступу </w:t>
      </w:r>
      <w:proofErr w:type="gram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9" w:history="1"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http://www.nbuv.gov.</w:t>
        </w:r>
        <w:proofErr w:type="spellStart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soc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gum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vapnu</w:t>
        </w:r>
        <w:proofErr w:type="spellEnd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/2011_1/4</w:t>
        </w:r>
        <w:proofErr w:type="spellStart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Dashko</w:t>
        </w:r>
        <w:proofErr w:type="spellEnd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1A5BEC" w:rsidRPr="00B26F34" w:rsidRDefault="001A5BEC" w:rsidP="001A5BE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Мюллер-Графф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П. — К. Лиссабонский договор в 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F34">
        <w:rPr>
          <w:rFonts w:ascii="Times New Roman" w:hAnsi="Times New Roman" w:cs="Times New Roman"/>
          <w:sz w:val="28"/>
          <w:szCs w:val="28"/>
          <w:lang w:val="ru-RU"/>
        </w:rPr>
        <w:t>первичного права Европейского Союза // Право в 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мире. — 2008. — № 1. — С. 80–99 / Режим доступу </w:t>
      </w:r>
      <w:proofErr w:type="gramStart"/>
      <w:r w:rsidRPr="00B26F3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10" w:history="1"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</w:t>
        </w:r>
        <w:proofErr w:type="spellStart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ecsocman</w:t>
        </w:r>
        <w:proofErr w:type="spellEnd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hse</w:t>
        </w:r>
        <w:proofErr w:type="spellEnd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/2011/11/02/1270172473/1–2008–9.</w:t>
        </w:r>
        <w:proofErr w:type="spellStart"/>
        <w:r w:rsidRPr="006B01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1A5BEC" w:rsidRDefault="001A5BEC" w:rsidP="001A5BE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5CF7">
        <w:rPr>
          <w:rFonts w:ascii="Times New Roman" w:hAnsi="Times New Roman" w:cs="Times New Roman"/>
          <w:sz w:val="28"/>
          <w:szCs w:val="28"/>
          <w:lang w:val="ru-RU"/>
        </w:rPr>
        <w:t>Форманюк</w:t>
      </w:r>
      <w:proofErr w:type="spellEnd"/>
      <w:r w:rsidRPr="00D15CF7">
        <w:rPr>
          <w:rFonts w:ascii="Times New Roman" w:hAnsi="Times New Roman" w:cs="Times New Roman"/>
          <w:sz w:val="28"/>
          <w:szCs w:val="28"/>
          <w:lang w:val="ru-RU"/>
        </w:rPr>
        <w:t xml:space="preserve">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ЄС.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івденноукраїнський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правничий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D15CF7">
        <w:rPr>
          <w:rFonts w:ascii="Times New Roman" w:hAnsi="Times New Roman" w:cs="Times New Roman"/>
          <w:sz w:val="28"/>
          <w:szCs w:val="28"/>
        </w:rPr>
        <w:t>Правова система: теорія і практика</w:t>
      </w:r>
      <w:r>
        <w:rPr>
          <w:rFonts w:ascii="Times New Roman" w:hAnsi="Times New Roman" w:cs="Times New Roman"/>
          <w:sz w:val="28"/>
          <w:szCs w:val="28"/>
        </w:rPr>
        <w:t>». - №2. – 2015. Режим доступу:</w:t>
      </w:r>
      <w:r w:rsidRPr="00082137">
        <w:rPr>
          <w:lang w:val="ru-RU"/>
        </w:rPr>
        <w:t xml:space="preserve"> </w:t>
      </w:r>
      <w:hyperlink r:id="rId11" w:history="1">
        <w:r w:rsidRPr="0011025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http://irbis-nbuv.gov.ua/cgi-bin/irbis_nbuv/cgiirbis_64.exe?C21COM=2&amp;I21DBN=UJRN&amp;P21DBN=UJRN&amp;IMAGE_FILE_DOWNLOAD=1&amp;Image_file_name=PDF/Pupch_2015_2_25.pdf</w:t>
        </w:r>
      </w:hyperlink>
    </w:p>
    <w:p w:rsidR="001A5BEC" w:rsidRPr="00207E4B" w:rsidRDefault="001A5BEC" w:rsidP="001A5BE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82137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082137">
        <w:rPr>
          <w:rFonts w:ascii="Times New Roman" w:hAnsi="Times New Roman" w:cs="Times New Roman"/>
          <w:sz w:val="28"/>
          <w:szCs w:val="28"/>
          <w:lang w:val="ru-RU"/>
        </w:rPr>
        <w:t>єльцова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ЄС. Режим доступу:</w:t>
      </w:r>
      <w:r w:rsidRPr="00207E4B">
        <w:t xml:space="preserve"> </w:t>
      </w:r>
      <w:hyperlink r:id="rId12" w:history="1">
        <w:r>
          <w:rPr>
            <w:rStyle w:val="a6"/>
          </w:rPr>
          <w:t>http://dspace.nbuv.gov.ua/bitstream/handle/123456789/63930/55-Streltsov.pdf?sequence=1http://www.pap.in.ua/2_2017/6.pdf</w:t>
        </w:r>
      </w:hyperlink>
    </w:p>
    <w:p w:rsidR="001A5BEC" w:rsidRPr="003958B6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8B6">
        <w:rPr>
          <w:rFonts w:ascii="Times New Roman" w:hAnsi="Times New Roman" w:cs="Times New Roman"/>
          <w:sz w:val="28"/>
          <w:szCs w:val="28"/>
        </w:rPr>
        <w:t>Тюріна</w:t>
      </w:r>
      <w:proofErr w:type="spellEnd"/>
      <w:r w:rsidRPr="003958B6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3958B6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3958B6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3958B6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3958B6">
        <w:rPr>
          <w:rFonts w:ascii="Times New Roman" w:hAnsi="Times New Roman" w:cs="Times New Roman"/>
          <w:sz w:val="28"/>
          <w:szCs w:val="28"/>
          <w:lang w:val="ru-RU"/>
        </w:rPr>
        <w:t xml:space="preserve"> Союзу (</w:t>
      </w:r>
      <w:proofErr w:type="spellStart"/>
      <w:r w:rsidRPr="003958B6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395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8B6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3958B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Режим доступу:</w:t>
      </w:r>
      <w:hyperlink r:id="rId13" w:history="1">
        <w:r w:rsidRPr="003958B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http://elar.naiau.kiev.ua/bitstream/123456789/6077/1/Tiurina%20O.%20V.%20Fundamentals%20of%20the%20European%20Union.pdf</w:t>
        </w:r>
      </w:hyperlink>
    </w:p>
    <w:p w:rsidR="001A5BEC" w:rsidRPr="000476EA" w:rsidRDefault="001A5BEC" w:rsidP="001A5BE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Колесник </w:t>
      </w:r>
      <w:r w:rsidRPr="000476EA">
        <w:rPr>
          <w:rFonts w:ascii="Times New Roman" w:hAnsi="Times New Roman" w:cs="Times New Roman"/>
          <w:sz w:val="28"/>
          <w:szCs w:val="28"/>
        </w:rPr>
        <w:t xml:space="preserve">Загальна характеристика джерел </w:t>
      </w:r>
      <w:proofErr w:type="gramStart"/>
      <w:r w:rsidRPr="000476EA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0476EA">
        <w:rPr>
          <w:rFonts w:ascii="Times New Roman" w:hAnsi="Times New Roman" w:cs="Times New Roman"/>
          <w:sz w:val="28"/>
          <w:szCs w:val="28"/>
        </w:rPr>
        <w:t xml:space="preserve"> регулювання сфери освіти Європейського Союзу</w:t>
      </w:r>
      <w:r>
        <w:rPr>
          <w:rFonts w:ascii="Times New Roman" w:hAnsi="Times New Roman" w:cs="Times New Roman"/>
          <w:sz w:val="28"/>
          <w:szCs w:val="28"/>
        </w:rPr>
        <w:t>. Журнал «Права людини». №2, 2016. Режим доступу:</w:t>
      </w:r>
      <w:r w:rsidRPr="000476EA">
        <w:t xml:space="preserve"> </w:t>
      </w:r>
      <w:hyperlink r:id="rId14" w:history="1">
        <w:r>
          <w:rPr>
            <w:rStyle w:val="a6"/>
          </w:rPr>
          <w:t>http://vjhr.sk/archive/2016_4/part_2/23.pdf</w:t>
        </w:r>
      </w:hyperlink>
    </w:p>
    <w:p w:rsidR="001A5BEC" w:rsidRPr="000476EA" w:rsidRDefault="001A5BEC" w:rsidP="001A5BE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Яковюк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Союзу: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характеристика. - </w:t>
      </w:r>
      <w:r w:rsidRPr="000476EA">
        <w:rPr>
          <w:rFonts w:ascii="Times New Roman" w:hAnsi="Times New Roman" w:cs="Times New Roman"/>
          <w:sz w:val="28"/>
          <w:szCs w:val="28"/>
        </w:rPr>
        <w:t>Філософія права і загальна теорія права № 1/2013</w:t>
      </w:r>
      <w:r>
        <w:rPr>
          <w:rFonts w:ascii="Times New Roman" w:hAnsi="Times New Roman" w:cs="Times New Roman"/>
          <w:sz w:val="28"/>
          <w:szCs w:val="28"/>
        </w:rPr>
        <w:t>. Режим доступу:</w:t>
      </w:r>
      <w:r w:rsidRPr="000476EA">
        <w:t xml:space="preserve"> </w:t>
      </w:r>
      <w:hyperlink r:id="rId15" w:history="1">
        <w:r w:rsidRPr="00853970">
          <w:rPr>
            <w:rStyle w:val="a6"/>
            <w:rFonts w:ascii="Times New Roman" w:hAnsi="Times New Roman" w:cs="Times New Roman"/>
            <w:sz w:val="28"/>
            <w:szCs w:val="28"/>
          </w:rPr>
          <w:t>http://phtl.nlu.edu.ua/article/download/183268/183225</w:t>
        </w:r>
      </w:hyperlink>
    </w:p>
    <w:p w:rsidR="001A5BEC" w:rsidRPr="00345193" w:rsidRDefault="001A5BEC" w:rsidP="001A5BE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Богачова</w:t>
      </w:r>
      <w:proofErr w:type="spellEnd"/>
      <w:r w:rsidRPr="00345193">
        <w:t xml:space="preserve"> </w:t>
      </w:r>
      <w:r w:rsidRPr="00345193">
        <w:rPr>
          <w:rFonts w:ascii="Times New Roman" w:hAnsi="Times New Roman" w:cs="Times New Roman"/>
          <w:sz w:val="28"/>
          <w:szCs w:val="28"/>
        </w:rPr>
        <w:t>Джерела європейського та національного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45193">
        <w:rPr>
          <w:rFonts w:ascii="Times New Roman" w:hAnsi="Times New Roman" w:cs="Times New Roman"/>
          <w:sz w:val="28"/>
          <w:szCs w:val="28"/>
        </w:rPr>
        <w:t>Державне будівництво та місцеве самоврядування</w:t>
      </w:r>
      <w:r>
        <w:rPr>
          <w:rFonts w:ascii="Times New Roman" w:hAnsi="Times New Roman" w:cs="Times New Roman"/>
          <w:sz w:val="28"/>
          <w:szCs w:val="28"/>
        </w:rPr>
        <w:t>. Вип.24 2012. Режим доступу</w:t>
      </w:r>
      <w:r w:rsidRPr="00345193">
        <w:rPr>
          <w:rFonts w:ascii="Times New Roman" w:hAnsi="Times New Roman" w:cs="Times New Roman"/>
          <w:sz w:val="28"/>
          <w:szCs w:val="28"/>
        </w:rPr>
        <w:t>:</w:t>
      </w:r>
      <w:r w:rsidRPr="00345193">
        <w:rPr>
          <w:sz w:val="28"/>
          <w:szCs w:val="28"/>
        </w:rPr>
        <w:t xml:space="preserve"> </w:t>
      </w:r>
      <w:hyperlink r:id="rId16" w:history="1">
        <w:r w:rsidRPr="00345193">
          <w:rPr>
            <w:rStyle w:val="a6"/>
            <w:sz w:val="28"/>
            <w:szCs w:val="28"/>
          </w:rPr>
          <w:t>http://dspace.nlu.edu.ua/bitstream/123456789/2035/1/Bogacheva_17.pdf</w:t>
        </w:r>
      </w:hyperlink>
    </w:p>
    <w:p w:rsidR="001A5BEC" w:rsidRPr="00345193" w:rsidRDefault="001A5BEC" w:rsidP="001A5BE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Абдулин А. Право Европейских Сообществ: к вопросу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класси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1A5BEC" w:rsidRPr="00B26F34" w:rsidRDefault="001A5BEC" w:rsidP="001A5BEC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6F34">
        <w:rPr>
          <w:rFonts w:ascii="Times New Roman" w:hAnsi="Times New Roman" w:cs="Times New Roman"/>
          <w:sz w:val="28"/>
          <w:szCs w:val="28"/>
          <w:lang w:val="ru-RU"/>
        </w:rPr>
        <w:t>фикации</w:t>
      </w:r>
      <w:proofErr w:type="spellEnd"/>
      <w:r w:rsidRPr="00B26F34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источников // Известия вузов. Правоведение. — 2001. —</w:t>
      </w:r>
    </w:p>
    <w:p w:rsidR="001A5BEC" w:rsidRDefault="001A5BEC" w:rsidP="001A5BEC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F34">
        <w:rPr>
          <w:rFonts w:ascii="Times New Roman" w:hAnsi="Times New Roman" w:cs="Times New Roman"/>
          <w:sz w:val="28"/>
          <w:szCs w:val="28"/>
          <w:lang w:val="ru-RU"/>
        </w:rPr>
        <w:t>№ 4. — С. 177–197</w:t>
      </w:r>
    </w:p>
    <w:p w:rsidR="001A5BEC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Блажівська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Н.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Імплементація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директиви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Союзу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підписи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/ Наталя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Блажівська</w:t>
      </w:r>
      <w:proofErr w:type="spellEnd"/>
      <w:proofErr w:type="gramStart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45193">
        <w:rPr>
          <w:rFonts w:ascii="Times New Roman" w:hAnsi="Times New Roman" w:cs="Times New Roman"/>
          <w:sz w:val="28"/>
          <w:szCs w:val="28"/>
          <w:lang w:val="ru-RU"/>
        </w:rPr>
        <w:t>існик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Львівського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45193">
        <w:rPr>
          <w:rFonts w:ascii="Times New Roman" w:hAnsi="Times New Roman" w:cs="Times New Roman"/>
          <w:sz w:val="28"/>
          <w:szCs w:val="28"/>
          <w:lang w:val="ru-RU"/>
        </w:rPr>
        <w:t>іжнародні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 xml:space="preserve">. — 2005. — </w:t>
      </w:r>
      <w:proofErr w:type="spellStart"/>
      <w:r w:rsidRPr="00345193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345193">
        <w:rPr>
          <w:rFonts w:ascii="Times New Roman" w:hAnsi="Times New Roman" w:cs="Times New Roman"/>
          <w:sz w:val="28"/>
          <w:szCs w:val="28"/>
          <w:lang w:val="ru-RU"/>
        </w:rPr>
        <w:t>. 15.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193">
        <w:rPr>
          <w:rFonts w:ascii="Times New Roman" w:hAnsi="Times New Roman" w:cs="Times New Roman"/>
          <w:sz w:val="28"/>
          <w:szCs w:val="28"/>
          <w:lang w:val="ru-RU"/>
        </w:rPr>
        <w:t>С. 225–232.</w:t>
      </w:r>
    </w:p>
    <w:p w:rsidR="001A5BEC" w:rsidRPr="0089605E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Брацук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І.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директив ЄС в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правопорядках держа</w:t>
      </w:r>
      <w:proofErr w:type="gram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в-</w:t>
      </w:r>
      <w:proofErr w:type="gram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Щомісячний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>». — 2010. — № 11–12. — С. 122–127</w:t>
      </w:r>
    </w:p>
    <w:p w:rsidR="001A5BEC" w:rsidRPr="0089605E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Брацук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І.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регламентів</w:t>
      </w:r>
      <w:proofErr w:type="spellEnd"/>
      <w:proofErr w:type="gramStart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proofErr w:type="gram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правопорядках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держав-членів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Щомісячний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>». — 2012. — № 4. — С. 84–89</w:t>
      </w:r>
    </w:p>
    <w:p w:rsidR="001A5BEC" w:rsidRPr="0089605E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Василенко В. А. Источники международного права / В. А. Василенко // Основы теории международного права. — К.: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Выща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школа,1988. — С. 228–264.</w:t>
      </w:r>
    </w:p>
    <w:p w:rsidR="001A5BEC" w:rsidRPr="0089605E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05E">
        <w:rPr>
          <w:rFonts w:ascii="Times New Roman" w:hAnsi="Times New Roman" w:cs="Times New Roman"/>
          <w:sz w:val="28"/>
          <w:szCs w:val="28"/>
          <w:lang w:val="ru-RU"/>
        </w:rPr>
        <w:t>Глотова С. Прямая применимость (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еффект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>) директив Европейских Сообществ во внутреннем праве государств-членов ЕС //Московский журнал международного права. — 1999. — № 3. — С. 175–188</w:t>
      </w:r>
    </w:p>
    <w:p w:rsidR="001A5BEC" w:rsidRPr="0089605E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Кашкин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С., Четвериков А. На пути к европейской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конституции</w:t>
      </w:r>
      <w:proofErr w:type="gramStart"/>
      <w:r w:rsidRPr="0089605E">
        <w:rPr>
          <w:rFonts w:ascii="Times New Roman" w:hAnsi="Times New Roman" w:cs="Times New Roman"/>
          <w:sz w:val="28"/>
          <w:szCs w:val="28"/>
          <w:lang w:val="ru-RU"/>
        </w:rPr>
        <w:t>:Е</w:t>
      </w:r>
      <w:proofErr w:type="gramEnd"/>
      <w:r w:rsidRPr="0089605E">
        <w:rPr>
          <w:rFonts w:ascii="Times New Roman" w:hAnsi="Times New Roman" w:cs="Times New Roman"/>
          <w:sz w:val="28"/>
          <w:szCs w:val="28"/>
          <w:lang w:val="ru-RU"/>
        </w:rPr>
        <w:t>вропейский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конвент и перспективы разработки Конституционного договора Европейского Союза // Конституционное право: Восточноевропейское обозрение. — 2003. — № 1(42). — С. 38–41</w:t>
      </w:r>
    </w:p>
    <w:p w:rsidR="001A5BEC" w:rsidRPr="0089605E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Ледях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И. А. Хартия основных прав Европейского Союза / И. А.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Ледях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// Государство и право. — 2002. — № 1. — С. 51–58.</w:t>
      </w:r>
    </w:p>
    <w:p w:rsidR="001A5BEC" w:rsidRPr="0089605E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Малахов В. Право Европейского Союза: проблема источников монография. — М.: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Моск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>. Ун-т МВД России, 2003. — 192.</w:t>
      </w:r>
    </w:p>
    <w:p w:rsidR="001A5BEC" w:rsidRPr="0089605E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Марченко М. Н. Источники права: понятие, содержание, система и соотношение с формой права / М. Н. Марченко // Вест.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Москов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ун-та. Серия 11. Право. — 2002. — № 5. — С. 3–16.</w:t>
      </w:r>
    </w:p>
    <w:p w:rsidR="001A5BEC" w:rsidRPr="0089605E" w:rsidRDefault="001A5BEC" w:rsidP="001A5B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 Петрова К.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природа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права //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Європейське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право: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науково-практичний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фаховий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журнал (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 xml:space="preserve"> журналу «Право </w:t>
      </w:r>
      <w:proofErr w:type="spellStart"/>
      <w:r w:rsidRPr="0089605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9605E">
        <w:rPr>
          <w:rFonts w:ascii="Times New Roman" w:hAnsi="Times New Roman" w:cs="Times New Roman"/>
          <w:sz w:val="28"/>
          <w:szCs w:val="28"/>
          <w:lang w:val="ru-RU"/>
        </w:rPr>
        <w:t>»). — 2012. — № 1. — С. 104–113.</w:t>
      </w:r>
    </w:p>
    <w:p w:rsidR="001A5BEC" w:rsidRDefault="001A5BEC" w:rsidP="001A5BEC">
      <w:pPr>
        <w:spacing w:after="0" w:line="240" w:lineRule="auto"/>
        <w:ind w:left="0" w:firstLine="0"/>
      </w:pPr>
    </w:p>
    <w:p w:rsidR="001A5BEC" w:rsidRDefault="001A5BEC" w:rsidP="001A5BEC">
      <w:pPr>
        <w:pStyle w:val="a5"/>
        <w:spacing w:after="0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BEC" w:rsidRDefault="00546832" w:rsidP="001A5B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2</w:t>
      </w:r>
      <w:r w:rsidR="001A5BEC" w:rsidRPr="00BF41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5BEC" w:rsidRPr="00BF41A3" w:rsidRDefault="001A5BEC" w:rsidP="001A5B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5BEC" w:rsidRDefault="001A5BEC" w:rsidP="001A5BE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proofErr w:type="spellStart"/>
      <w:r w:rsidRPr="00BF41A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Інституційний</w:t>
      </w:r>
      <w:proofErr w:type="spellEnd"/>
      <w:r w:rsidRPr="00BF41A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BF41A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механізм</w:t>
      </w:r>
      <w:proofErr w:type="spellEnd"/>
      <w:r w:rsidRPr="00BF41A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BF41A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Європейського</w:t>
      </w:r>
      <w:proofErr w:type="spellEnd"/>
      <w:r w:rsidRPr="00BF41A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Союзу</w:t>
      </w:r>
    </w:p>
    <w:p w:rsidR="001A5BEC" w:rsidRPr="00BF41A3" w:rsidRDefault="001A5BEC" w:rsidP="001A5BE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1A5BEC" w:rsidRPr="0035600D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Поняття,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та структур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інституційного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механізму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600D">
        <w:rPr>
          <w:rFonts w:ascii="Times New Roman" w:hAnsi="Times New Roman" w:cs="Times New Roman"/>
          <w:sz w:val="28"/>
          <w:szCs w:val="28"/>
          <w:lang w:val="ru-RU"/>
        </w:rPr>
        <w:t>Союзу.</w:t>
      </w:r>
    </w:p>
    <w:p w:rsidR="001A5BEC" w:rsidRPr="0035600D" w:rsidRDefault="001A5BEC" w:rsidP="001A5B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інституційного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механізму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Союзу.</w:t>
      </w:r>
    </w:p>
    <w:p w:rsidR="001A5BEC" w:rsidRPr="0035600D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Європейський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Парламент та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інституційній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ЄС: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внутрішня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структура,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>, 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5600D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BEC" w:rsidRDefault="001A5BEC" w:rsidP="001A5B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Європейська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Комі</w:t>
      </w:r>
      <w:proofErr w:type="gram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5600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proofErr w:type="gram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як один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інститутів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Союзу: порядок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35600D">
        <w:rPr>
          <w:rFonts w:ascii="Times New Roman" w:hAnsi="Times New Roman" w:cs="Times New Roman"/>
          <w:sz w:val="28"/>
          <w:szCs w:val="28"/>
          <w:lang w:val="ru-RU"/>
        </w:rPr>
        <w:t xml:space="preserve">, склад та </w:t>
      </w:r>
      <w:proofErr w:type="spellStart"/>
      <w:r w:rsidRPr="0035600D">
        <w:rPr>
          <w:rFonts w:ascii="Times New Roman" w:hAnsi="Times New Roman" w:cs="Times New Roman"/>
          <w:sz w:val="28"/>
          <w:szCs w:val="28"/>
          <w:lang w:val="ru-RU"/>
        </w:rPr>
        <w:t>компетенція</w:t>
      </w:r>
      <w:proofErr w:type="spellEnd"/>
    </w:p>
    <w:p w:rsidR="001A5BEC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Рада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Союзу: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>, 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та порядок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86C7E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</w:p>
    <w:p w:rsidR="001A5BEC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Європейської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інституційному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</w:t>
      </w:r>
      <w:r w:rsidRPr="00F86C7E">
        <w:rPr>
          <w:rFonts w:ascii="Times New Roman" w:hAnsi="Times New Roman" w:cs="Times New Roman"/>
          <w:sz w:val="28"/>
          <w:szCs w:val="28"/>
          <w:lang w:val="ru-RU"/>
        </w:rPr>
        <w:t>пейського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Союзу: порядок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фор</w:t>
      </w:r>
      <w:r>
        <w:rPr>
          <w:rFonts w:ascii="Times New Roman" w:hAnsi="Times New Roman" w:cs="Times New Roman"/>
          <w:sz w:val="28"/>
          <w:szCs w:val="28"/>
          <w:lang w:val="ru-RU"/>
        </w:rPr>
        <w:t>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склад, структура,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</w:t>
      </w:r>
      <w:r w:rsidRPr="00F86C7E">
        <w:rPr>
          <w:rFonts w:ascii="Times New Roman" w:hAnsi="Times New Roman" w:cs="Times New Roman"/>
          <w:sz w:val="28"/>
          <w:szCs w:val="28"/>
          <w:lang w:val="ru-RU"/>
        </w:rPr>
        <w:t>нізація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86C7E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</w:p>
    <w:p w:rsidR="001A5BEC" w:rsidRPr="00F86C7E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Суд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Союзу як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основоположний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proofErr w:type="gramStart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proofErr w:type="gramEnd"/>
      <w:r w:rsidRPr="00F86C7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</w:t>
      </w:r>
    </w:p>
    <w:p w:rsidR="001A5BEC" w:rsidRPr="00F86C7E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Центрального Банку</w:t>
      </w:r>
      <w:proofErr w:type="gramStart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proofErr w:type="gramEnd"/>
    </w:p>
    <w:p w:rsidR="001A5BEC" w:rsidRPr="00F86C7E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Рахункової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палати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ЄС.</w:t>
      </w:r>
    </w:p>
    <w:p w:rsidR="001A5BEC" w:rsidRPr="0035600D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Консультативні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C7E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F86C7E">
        <w:rPr>
          <w:rFonts w:ascii="Times New Roman" w:hAnsi="Times New Roman" w:cs="Times New Roman"/>
          <w:sz w:val="28"/>
          <w:szCs w:val="28"/>
          <w:lang w:val="ru-RU"/>
        </w:rPr>
        <w:t xml:space="preserve"> Союзу</w:t>
      </w:r>
    </w:p>
    <w:p w:rsidR="001A5BEC" w:rsidRPr="00A82464" w:rsidRDefault="001A5BEC" w:rsidP="001A5BEC">
      <w:pPr>
        <w:spacing w:after="0"/>
        <w:ind w:left="0" w:firstLine="0"/>
        <w:jc w:val="both"/>
      </w:pPr>
    </w:p>
    <w:p w:rsidR="001A5BEC" w:rsidRDefault="001A5BEC" w:rsidP="001A5BEC">
      <w:pPr>
        <w:pStyle w:val="a5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Міжнародно-правові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акти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наукова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література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1A5BEC" w:rsidRPr="00BF41A3" w:rsidRDefault="001A5BEC" w:rsidP="001A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Догові</w:t>
      </w:r>
      <w:proofErr w:type="gramStart"/>
      <w:r w:rsidRPr="00BF41A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Європейський</w:t>
      </w:r>
      <w:proofErr w:type="spellEnd"/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 Союз: ст.ст. 13–19</w:t>
      </w:r>
    </w:p>
    <w:p w:rsidR="001A5BEC" w:rsidRPr="00BF41A3" w:rsidRDefault="001A5BEC" w:rsidP="001A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Догові</w:t>
      </w:r>
      <w:proofErr w:type="gramStart"/>
      <w:r w:rsidRPr="00BF41A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 Союзу: ст.ст.: 223–250; 282–287; 300–307</w:t>
      </w:r>
    </w:p>
    <w:p w:rsidR="001A5BEC" w:rsidRDefault="001A5BEC" w:rsidP="001A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– Протокол № 1 «Про роль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нац</w:t>
      </w:r>
      <w:r>
        <w:rPr>
          <w:rFonts w:ascii="Times New Roman" w:hAnsi="Times New Roman" w:cs="Times New Roman"/>
          <w:sz w:val="28"/>
          <w:szCs w:val="28"/>
          <w:lang w:val="ru-RU"/>
        </w:rPr>
        <w:t>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парламентів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Європей</w:t>
      </w:r>
      <w:r w:rsidRPr="00BF41A3">
        <w:rPr>
          <w:rFonts w:ascii="Times New Roman" w:hAnsi="Times New Roman" w:cs="Times New Roman"/>
          <w:sz w:val="28"/>
          <w:szCs w:val="28"/>
          <w:lang w:val="ru-RU"/>
        </w:rPr>
        <w:t>ському</w:t>
      </w:r>
      <w:proofErr w:type="spellEnd"/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Союзі</w:t>
      </w:r>
      <w:proofErr w:type="spellEnd"/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Договіру</w:t>
      </w:r>
      <w:proofErr w:type="spellEnd"/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BF4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1A3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41A3">
        <w:rPr>
          <w:rFonts w:ascii="Times New Roman" w:hAnsi="Times New Roman" w:cs="Times New Roman"/>
          <w:sz w:val="28"/>
          <w:szCs w:val="28"/>
          <w:lang w:val="ru-RU"/>
        </w:rPr>
        <w:t>Союзу»</w:t>
      </w:r>
    </w:p>
    <w:p w:rsidR="001A5BEC" w:rsidRPr="00BF41A3" w:rsidRDefault="001A5BEC" w:rsidP="001A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Войтенко І.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Наднаціональні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інституції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Союзу //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Стратегічні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>іоритети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. — 2009. — № 4(13). — С. 231–237 /Режим доступу </w:t>
      </w:r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17" w:history="1"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http://old.niss.gov.ua/book/StrPryor/SpPrior_13/31.pdf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Капустин А. Я. Общая характеристика основных принципов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институционной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системы Европейского Союза // Известия ВУЗов. </w:t>
      </w:r>
      <w:r w:rsidRPr="008C70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Правоведение. — 2000. — № 1(228). — С. 217–236 / Режим доступу </w:t>
      </w:r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18" w:history="1"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http://law.edu.ru/article/article.asp?articleID=158515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Энтин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Л. М. Право Европейского Союза. Новый этап эволюции: 2009–2017 годы. — М. Аксиом, 2009. — 304с / Режим доступу </w:t>
      </w:r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19" w:history="1"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eurocollege</w:t>
        </w:r>
        <w:proofErr w:type="spellEnd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</w:t>
        </w:r>
        <w:proofErr w:type="spellEnd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leserver</w:t>
        </w:r>
        <w:proofErr w:type="spellEnd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esi</w:t>
        </w:r>
        <w:proofErr w:type="spellEnd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5.</w:t>
        </w:r>
        <w:proofErr w:type="spellStart"/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Лабенська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Союзу у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правопорядку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заході</w:t>
      </w:r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>існик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Дніпропетровського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. А. Нобеля,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Юридичні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науки». — 2011. — № 1. — С. 16–21 / Режим доступу </w:t>
      </w:r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20" w:history="1">
        <w:r w:rsidRPr="008C703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http://www.nbuv.gov.ua/portal/Soc_Gum/Vduep_jur/2011_1/3.pdf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2">
        <w:rPr>
          <w:rFonts w:ascii="Times New Roman" w:hAnsi="Times New Roman" w:cs="Times New Roman"/>
          <w:sz w:val="28"/>
          <w:szCs w:val="28"/>
        </w:rPr>
        <w:t xml:space="preserve">Європейський Союз: інституційно-правові основи та функціонування : </w:t>
      </w:r>
      <w:proofErr w:type="spellStart"/>
      <w:r w:rsidRPr="008C7032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03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. / І. А. </w:t>
      </w:r>
      <w:proofErr w:type="spellStart"/>
      <w:r w:rsidRPr="008C7032">
        <w:rPr>
          <w:rFonts w:ascii="Times New Roman" w:hAnsi="Times New Roman" w:cs="Times New Roman"/>
          <w:sz w:val="28"/>
          <w:szCs w:val="28"/>
        </w:rPr>
        <w:t>Грицяк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, О. Ю. </w:t>
      </w:r>
      <w:proofErr w:type="spellStart"/>
      <w:r w:rsidRPr="008C7032">
        <w:rPr>
          <w:rFonts w:ascii="Times New Roman" w:hAnsi="Times New Roman" w:cs="Times New Roman"/>
          <w:sz w:val="28"/>
          <w:szCs w:val="28"/>
        </w:rPr>
        <w:t>Оржель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, М. Є. </w:t>
      </w:r>
      <w:proofErr w:type="spellStart"/>
      <w:r w:rsidRPr="008C7032">
        <w:rPr>
          <w:rFonts w:ascii="Times New Roman" w:hAnsi="Times New Roman" w:cs="Times New Roman"/>
          <w:sz w:val="28"/>
          <w:szCs w:val="28"/>
        </w:rPr>
        <w:t>Чулаєвська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 та ін. ; за </w:t>
      </w:r>
      <w:proofErr w:type="spellStart"/>
      <w:r w:rsidRPr="008C703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. ред. І. А. </w:t>
      </w:r>
      <w:proofErr w:type="spellStart"/>
      <w:r w:rsidRPr="008C7032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. - К. : </w:t>
      </w:r>
      <w:proofErr w:type="spellStart"/>
      <w:r w:rsidRPr="008C7032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, 2009. - 188 с. Режим доступу: </w:t>
      </w:r>
      <w:hyperlink r:id="rId21" w:history="1">
        <w:r w:rsidRPr="008C7032">
          <w:rPr>
            <w:rStyle w:val="a6"/>
            <w:rFonts w:ascii="Times New Roman" w:hAnsi="Times New Roman" w:cs="Times New Roman"/>
            <w:sz w:val="28"/>
            <w:szCs w:val="28"/>
          </w:rPr>
          <w:t>http://academy.gov.ua/NMKD/library_nadu/Navch_Posybniky/187ef4da-67f6-448a-a342-984fc7667296.pdf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7032">
        <w:rPr>
          <w:rFonts w:ascii="Times New Roman" w:hAnsi="Times New Roman" w:cs="Times New Roman"/>
          <w:sz w:val="28"/>
          <w:szCs w:val="28"/>
        </w:rPr>
        <w:t>Тюріна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Союзу (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>) Режим доступу:</w:t>
      </w:r>
      <w:hyperlink r:id="rId22" w:history="1">
        <w:r w:rsidRPr="008C703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http://elar.naiau.kiev.ua/bitstream/123456789/6077/1/Tiurina%20O.%20V.%20Fundamentals%20of%20the%20European%20Union.pdf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2">
        <w:rPr>
          <w:rFonts w:ascii="Times New Roman" w:hAnsi="Times New Roman" w:cs="Times New Roman"/>
          <w:sz w:val="28"/>
          <w:szCs w:val="28"/>
        </w:rPr>
        <w:t xml:space="preserve">Бережна К.В. Зміни в інституційному механізмі Європейського Союзу відповідно до Лісабонського договору. Юридичний науковий електронний журнал. №2. 2016. Режим доступу: </w:t>
      </w:r>
      <w:hyperlink r:id="rId23" w:history="1">
        <w:r w:rsidRPr="008C7032">
          <w:rPr>
            <w:rStyle w:val="a6"/>
            <w:rFonts w:ascii="Times New Roman" w:hAnsi="Times New Roman" w:cs="Times New Roman"/>
            <w:sz w:val="28"/>
            <w:szCs w:val="28"/>
          </w:rPr>
          <w:t>http://www.lsej.org.ua/2_2016/46.pdf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7032">
        <w:rPr>
          <w:rFonts w:ascii="Times New Roman" w:hAnsi="Times New Roman" w:cs="Times New Roman"/>
          <w:sz w:val="28"/>
          <w:szCs w:val="28"/>
        </w:rPr>
        <w:t>Шпакович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 О.М Інституційний механізм в рамках угоди про асоціацію України з Європейським Союзом. Актуальні проблеми міжнародних відносин. Випуск 115 (частина ІI). 2013 Режим доступу: </w:t>
      </w:r>
      <w:hyperlink r:id="rId24" w:history="1">
        <w:r w:rsidRPr="008C7032">
          <w:rPr>
            <w:rStyle w:val="a6"/>
            <w:rFonts w:ascii="Times New Roman" w:hAnsi="Times New Roman" w:cs="Times New Roman"/>
            <w:sz w:val="28"/>
            <w:szCs w:val="28"/>
          </w:rPr>
          <w:t>http://irbis-nbuv.gov.ua/cgi-bin/irbis_nbuv/cgiirbis_64.exe?C21COM=2&amp;I21DBN=UJRN&amp;P21DBN=UJRN&amp;IMAGE_FILE_DOWNLOAD=1&amp;Image_file_name=PDF/apmv_2013_115(2)__5.pdf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7032">
        <w:rPr>
          <w:rFonts w:ascii="Times New Roman" w:hAnsi="Times New Roman" w:cs="Times New Roman"/>
          <w:sz w:val="28"/>
          <w:szCs w:val="28"/>
        </w:rPr>
        <w:lastRenderedPageBreak/>
        <w:t>Утко-Масляник</w:t>
      </w:r>
      <w:proofErr w:type="spellEnd"/>
      <w:r w:rsidRPr="008C7032">
        <w:rPr>
          <w:rFonts w:ascii="Times New Roman" w:hAnsi="Times New Roman" w:cs="Times New Roman"/>
          <w:sz w:val="28"/>
          <w:szCs w:val="28"/>
        </w:rPr>
        <w:t xml:space="preserve"> Ю.М Інституційний механізм реалізації європейської космічної політики. Актуальні проблеми міжнародних відносин. Випуск 115 (частина ІI). 2013 Режим доступу: </w:t>
      </w:r>
      <w:hyperlink r:id="rId25" w:history="1">
        <w:r w:rsidRPr="008C7032">
          <w:rPr>
            <w:rStyle w:val="a6"/>
            <w:rFonts w:ascii="Times New Roman" w:hAnsi="Times New Roman" w:cs="Times New Roman"/>
            <w:sz w:val="28"/>
            <w:szCs w:val="28"/>
          </w:rPr>
          <w:t>http://journals.iir.kiev.ua/index.php/apmv/article/download/2009/1772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2">
        <w:rPr>
          <w:rFonts w:ascii="Times New Roman" w:hAnsi="Times New Roman" w:cs="Times New Roman"/>
          <w:sz w:val="28"/>
          <w:szCs w:val="28"/>
        </w:rPr>
        <w:t xml:space="preserve">Фролова Х. Р. Механізми взаємодії наднаціональних інституцій ЄС. Наукові праці. Державне управління. Випуск 190. Том 202. Режим доступу: </w:t>
      </w:r>
      <w:hyperlink r:id="rId26" w:history="1">
        <w:r w:rsidRPr="008C7032">
          <w:rPr>
            <w:rStyle w:val="a6"/>
            <w:rFonts w:ascii="Times New Roman" w:hAnsi="Times New Roman" w:cs="Times New Roman"/>
            <w:sz w:val="28"/>
            <w:szCs w:val="28"/>
          </w:rPr>
          <w:t>http://official.chdu.edu.ua/article/download/97073/92481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Яворська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І.М. Роль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Суду Є</w:t>
      </w:r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Союзу. - </w:t>
      </w:r>
      <w:r w:rsidRPr="008C7032">
        <w:rPr>
          <w:rFonts w:ascii="Times New Roman" w:hAnsi="Times New Roman" w:cs="Times New Roman"/>
          <w:sz w:val="28"/>
          <w:szCs w:val="28"/>
        </w:rPr>
        <w:t xml:space="preserve"> Вісник Львівського університету. Серія міжнародні відносини. 2015. Випуск 37. Частина 2. C. 82–88. Режим доступу: </w:t>
      </w:r>
      <w:hyperlink r:id="rId27" w:history="1">
        <w:r w:rsidRPr="008C7032">
          <w:rPr>
            <w:rStyle w:val="a6"/>
            <w:rFonts w:ascii="Times New Roman" w:hAnsi="Times New Roman" w:cs="Times New Roman"/>
            <w:sz w:val="28"/>
            <w:szCs w:val="28"/>
          </w:rPr>
          <w:t>https://intrel.lnu.edu.ua/wp-content/uploads/2015/08/182-474-1-PB.pdf</w:t>
        </w:r>
      </w:hyperlink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Микієвич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М. М.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Інституційне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Союзу у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зовнішньої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/ М. М.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Микієвич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>, 2005. — 416 с.</w:t>
      </w:r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та практика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врядування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/ Л. Л. Прокопенко, О. М.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Рудік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, І. Д.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Шумляєва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, Н. М.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Рудік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ru-RU"/>
        </w:rPr>
        <w:t xml:space="preserve"> —Д:ДРІДУ НАДУ, 2009. — 216 с.</w:t>
      </w:r>
    </w:p>
    <w:p w:rsidR="001A5BEC" w:rsidRPr="008C7032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7032">
        <w:rPr>
          <w:rFonts w:ascii="Times New Roman" w:hAnsi="Times New Roman" w:cs="Times New Roman"/>
          <w:sz w:val="28"/>
          <w:szCs w:val="28"/>
          <w:lang w:val="en-US"/>
        </w:rPr>
        <w:t>Lasok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en-US"/>
        </w:rPr>
        <w:t xml:space="preserve"> D. Law and Institutions of the European Communities /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en-US"/>
        </w:rPr>
        <w:t>Lasok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  <w:r w:rsidRPr="008C7032">
        <w:rPr>
          <w:rFonts w:ascii="Times New Roman" w:hAnsi="Times New Roman" w:cs="Times New Roman"/>
          <w:sz w:val="28"/>
          <w:szCs w:val="28"/>
        </w:rPr>
        <w:t xml:space="preserve"> </w:t>
      </w:r>
      <w:r w:rsidRPr="008C7032">
        <w:rPr>
          <w:rFonts w:ascii="Times New Roman" w:hAnsi="Times New Roman" w:cs="Times New Roman"/>
          <w:sz w:val="28"/>
          <w:szCs w:val="28"/>
          <w:lang w:val="en-US"/>
        </w:rPr>
        <w:t xml:space="preserve">&amp; J. W. Bridge. — London;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en-US"/>
        </w:rPr>
        <w:t>Butterworths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en-US"/>
        </w:rPr>
        <w:t>, 1987. — 4th ed. — 570 p.</w:t>
      </w:r>
    </w:p>
    <w:p w:rsidR="001A5BEC" w:rsidRPr="00456748" w:rsidRDefault="001A5BEC" w:rsidP="001A5B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7032">
        <w:rPr>
          <w:rFonts w:ascii="Times New Roman" w:hAnsi="Times New Roman" w:cs="Times New Roman"/>
          <w:sz w:val="28"/>
          <w:szCs w:val="28"/>
          <w:lang w:val="en-US"/>
        </w:rPr>
        <w:t>Puchala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en-US"/>
        </w:rPr>
        <w:t xml:space="preserve"> D. J. Institutionalism,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en-US"/>
        </w:rPr>
        <w:t>Intergovernmentalism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en-US"/>
        </w:rPr>
        <w:t>, and European</w:t>
      </w:r>
      <w:r w:rsidRPr="008C7032">
        <w:rPr>
          <w:rFonts w:ascii="Times New Roman" w:hAnsi="Times New Roman" w:cs="Times New Roman"/>
          <w:sz w:val="28"/>
          <w:szCs w:val="28"/>
        </w:rPr>
        <w:t xml:space="preserve"> </w:t>
      </w:r>
      <w:r w:rsidRPr="008C7032">
        <w:rPr>
          <w:rFonts w:ascii="Times New Roman" w:hAnsi="Times New Roman" w:cs="Times New Roman"/>
          <w:sz w:val="28"/>
          <w:szCs w:val="28"/>
          <w:lang w:val="en-US"/>
        </w:rPr>
        <w:t xml:space="preserve">Integration: a Review Article / D. J. </w:t>
      </w:r>
      <w:proofErr w:type="spellStart"/>
      <w:r w:rsidRPr="008C7032">
        <w:rPr>
          <w:rFonts w:ascii="Times New Roman" w:hAnsi="Times New Roman" w:cs="Times New Roman"/>
          <w:sz w:val="28"/>
          <w:szCs w:val="28"/>
          <w:lang w:val="en-US"/>
        </w:rPr>
        <w:t>Puchala</w:t>
      </w:r>
      <w:proofErr w:type="spellEnd"/>
      <w:r w:rsidRPr="008C7032">
        <w:rPr>
          <w:rFonts w:ascii="Times New Roman" w:hAnsi="Times New Roman" w:cs="Times New Roman"/>
          <w:sz w:val="28"/>
          <w:szCs w:val="28"/>
          <w:lang w:val="en-US"/>
        </w:rPr>
        <w:t xml:space="preserve"> // Journal of Common</w:t>
      </w:r>
      <w:r w:rsidRPr="008C7032">
        <w:rPr>
          <w:rFonts w:ascii="Times New Roman" w:hAnsi="Times New Roman" w:cs="Times New Roman"/>
          <w:sz w:val="28"/>
          <w:szCs w:val="28"/>
        </w:rPr>
        <w:t xml:space="preserve"> </w:t>
      </w:r>
      <w:r w:rsidRPr="008C7032">
        <w:rPr>
          <w:rFonts w:ascii="Times New Roman" w:hAnsi="Times New Roman" w:cs="Times New Roman"/>
          <w:sz w:val="28"/>
          <w:szCs w:val="28"/>
          <w:lang w:val="en-US"/>
        </w:rPr>
        <w:t xml:space="preserve">Market Studies. — 1999. — Vol. 37. — No. 2. — </w:t>
      </w:r>
      <w:proofErr w:type="gramStart"/>
      <w:r w:rsidRPr="008C703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C7032">
        <w:rPr>
          <w:rFonts w:ascii="Times New Roman" w:hAnsi="Times New Roman" w:cs="Times New Roman"/>
          <w:sz w:val="28"/>
          <w:szCs w:val="28"/>
          <w:lang w:val="en-US"/>
        </w:rPr>
        <w:t>. 317</w:t>
      </w:r>
      <w:proofErr w:type="gramEnd"/>
      <w:r w:rsidRPr="008C7032">
        <w:rPr>
          <w:rFonts w:ascii="Times New Roman" w:hAnsi="Times New Roman" w:cs="Times New Roman"/>
          <w:sz w:val="28"/>
          <w:szCs w:val="28"/>
          <w:lang w:val="en-US"/>
        </w:rPr>
        <w:t>–331.</w:t>
      </w:r>
    </w:p>
    <w:p w:rsidR="001A5BEC" w:rsidRPr="00BF41A3" w:rsidRDefault="001A5BEC" w:rsidP="001A5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832" w:rsidRDefault="00546832" w:rsidP="005468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AB2524">
        <w:rPr>
          <w:rFonts w:ascii="Times New Roman" w:hAnsi="Times New Roman" w:cs="Times New Roman"/>
          <w:b/>
          <w:sz w:val="28"/>
          <w:szCs w:val="28"/>
        </w:rPr>
        <w:t>.</w:t>
      </w:r>
      <w:r w:rsidRPr="0067223E">
        <w:rPr>
          <w:rFonts w:ascii="MinionPro-Bold" w:hAnsi="MinionPro-Bold" w:cs="MinionPro-Bold"/>
          <w:b/>
          <w:bCs/>
        </w:rPr>
        <w:t xml:space="preserve"> </w:t>
      </w:r>
      <w:r w:rsidRPr="001A5BEC">
        <w:rPr>
          <w:rFonts w:ascii="Times New Roman" w:hAnsi="Times New Roman" w:cs="Times New Roman"/>
          <w:b/>
          <w:bCs/>
          <w:i/>
          <w:sz w:val="28"/>
          <w:szCs w:val="28"/>
        </w:rPr>
        <w:t>Європейський Союз та Україна: міжнародно-правові засади співробітництва</w:t>
      </w:r>
    </w:p>
    <w:p w:rsidR="00546832" w:rsidRDefault="00546832" w:rsidP="00546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832" w:rsidRPr="00546832" w:rsidRDefault="00F57E14" w:rsidP="00546832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832" w:rsidRPr="001A5BEC">
        <w:rPr>
          <w:rFonts w:ascii="Times New Roman" w:hAnsi="Times New Roman" w:cs="Times New Roman"/>
          <w:sz w:val="28"/>
          <w:szCs w:val="28"/>
        </w:rPr>
        <w:t>Правові засади та основні напрямки співробітництва між</w:t>
      </w:r>
      <w:r w:rsidR="00546832">
        <w:rPr>
          <w:rFonts w:ascii="Times New Roman" w:hAnsi="Times New Roman" w:cs="Times New Roman"/>
          <w:sz w:val="28"/>
          <w:szCs w:val="28"/>
        </w:rPr>
        <w:t xml:space="preserve"> </w:t>
      </w:r>
      <w:r w:rsidR="00546832" w:rsidRPr="00546832">
        <w:rPr>
          <w:rFonts w:ascii="Times New Roman" w:hAnsi="Times New Roman" w:cs="Times New Roman"/>
          <w:sz w:val="28"/>
          <w:szCs w:val="28"/>
        </w:rPr>
        <w:t>Європейським Союзом та Україною</w:t>
      </w:r>
    </w:p>
    <w:p w:rsidR="00546832" w:rsidRPr="00546832" w:rsidRDefault="00546832" w:rsidP="00546832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1A5BEC">
        <w:rPr>
          <w:rFonts w:ascii="Times New Roman" w:hAnsi="Times New Roman" w:cs="Times New Roman"/>
          <w:sz w:val="28"/>
          <w:szCs w:val="28"/>
        </w:rPr>
        <w:t>2. Угода про партнерства та співробітництва (УПС) 1994 р. в контексті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32">
        <w:rPr>
          <w:rFonts w:ascii="Times New Roman" w:hAnsi="Times New Roman" w:cs="Times New Roman"/>
          <w:sz w:val="28"/>
          <w:szCs w:val="28"/>
        </w:rPr>
        <w:t>розвитку співробітництва між Україною та Європейським Союзом.</w:t>
      </w:r>
    </w:p>
    <w:p w:rsidR="00546832" w:rsidRPr="00546832" w:rsidRDefault="00546832" w:rsidP="00546832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1A5BEC">
        <w:rPr>
          <w:rFonts w:ascii="Times New Roman" w:hAnsi="Times New Roman" w:cs="Times New Roman"/>
          <w:sz w:val="28"/>
          <w:szCs w:val="28"/>
        </w:rPr>
        <w:t>3. Угода про асоціацію між Україною та Європейським Союзом: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32">
        <w:rPr>
          <w:rFonts w:ascii="Times New Roman" w:hAnsi="Times New Roman" w:cs="Times New Roman"/>
          <w:sz w:val="28"/>
          <w:szCs w:val="28"/>
        </w:rPr>
        <w:t>основні положення, структура, набуття чинності та особливості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32">
        <w:rPr>
          <w:rFonts w:ascii="Times New Roman" w:hAnsi="Times New Roman" w:cs="Times New Roman"/>
          <w:sz w:val="28"/>
          <w:szCs w:val="28"/>
        </w:rPr>
        <w:t>імплементації</w:t>
      </w:r>
    </w:p>
    <w:p w:rsidR="00546832" w:rsidRPr="00546832" w:rsidRDefault="00546832" w:rsidP="00546832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1A5BEC">
        <w:rPr>
          <w:rFonts w:ascii="Times New Roman" w:hAnsi="Times New Roman" w:cs="Times New Roman"/>
          <w:sz w:val="28"/>
          <w:szCs w:val="28"/>
        </w:rPr>
        <w:lastRenderedPageBreak/>
        <w:t>4. Правові засади функціонування зони вільної торгівлі між Україною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32">
        <w:rPr>
          <w:rFonts w:ascii="Times New Roman" w:hAnsi="Times New Roman" w:cs="Times New Roman"/>
          <w:sz w:val="28"/>
          <w:szCs w:val="28"/>
        </w:rPr>
        <w:t>та Європейським Союзом</w:t>
      </w:r>
    </w:p>
    <w:p w:rsidR="00546832" w:rsidRPr="001A5BEC" w:rsidRDefault="00546832" w:rsidP="00546832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1A5BEC">
        <w:rPr>
          <w:rFonts w:ascii="Times New Roman" w:hAnsi="Times New Roman" w:cs="Times New Roman"/>
          <w:sz w:val="28"/>
          <w:szCs w:val="28"/>
        </w:rPr>
        <w:t>5. Проблеми та перспективи інтеграції України до Європейського</w:t>
      </w:r>
    </w:p>
    <w:p w:rsidR="00546832" w:rsidRPr="0067223E" w:rsidRDefault="00546832" w:rsidP="00546832">
      <w:pPr>
        <w:pStyle w:val="a5"/>
        <w:spacing w:after="0"/>
        <w:ind w:left="7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BEC">
        <w:rPr>
          <w:rFonts w:ascii="Times New Roman" w:hAnsi="Times New Roman" w:cs="Times New Roman"/>
          <w:sz w:val="28"/>
          <w:szCs w:val="28"/>
        </w:rPr>
        <w:t>Союзу</w:t>
      </w:r>
    </w:p>
    <w:p w:rsidR="00546832" w:rsidRDefault="00546832" w:rsidP="005468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467">
        <w:rPr>
          <w:rFonts w:ascii="Times New Roman" w:hAnsi="Times New Roman" w:cs="Times New Roman"/>
          <w:b/>
          <w:sz w:val="28"/>
          <w:szCs w:val="28"/>
        </w:rPr>
        <w:t xml:space="preserve">Література та джерела: </w:t>
      </w:r>
    </w:p>
    <w:p w:rsidR="00546832" w:rsidRPr="004B7467" w:rsidRDefault="00546832" w:rsidP="005468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832" w:rsidRDefault="00546832" w:rsidP="00546832">
      <w:pPr>
        <w:pStyle w:val="a5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Міжнародно-правові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акти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наукова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література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46832" w:rsidRPr="004B7467" w:rsidRDefault="00546832" w:rsidP="00546832">
      <w:pPr>
        <w:pStyle w:val="a5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6832" w:rsidRPr="00F57E14" w:rsidRDefault="00546832" w:rsidP="005468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E14">
        <w:rPr>
          <w:rFonts w:ascii="Times New Roman" w:hAnsi="Times New Roman" w:cs="Times New Roman"/>
          <w:i/>
          <w:sz w:val="28"/>
          <w:szCs w:val="28"/>
        </w:rPr>
        <w:t>Договір про функціонування Європейського Союзу: ст.ст.: 114–118</w:t>
      </w:r>
    </w:p>
    <w:p w:rsidR="00F57E14" w:rsidRPr="00F57E14" w:rsidRDefault="00F57E14" w:rsidP="005468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E14">
        <w:rPr>
          <w:rFonts w:ascii="Times New Roman" w:hAnsi="Times New Roman" w:cs="Times New Roman"/>
          <w:bCs/>
          <w:i/>
          <w:sz w:val="28"/>
          <w:szCs w:val="28"/>
        </w:rPr>
        <w:t xml:space="preserve">Угода про асоціацію </w:t>
      </w:r>
      <w:r w:rsidRPr="00F57E14">
        <w:rPr>
          <w:rFonts w:ascii="Times New Roman" w:hAnsi="Times New Roman" w:cs="Times New Roman"/>
          <w:i/>
          <w:sz w:val="28"/>
          <w:szCs w:val="28"/>
        </w:rPr>
        <w:br/>
      </w:r>
      <w:r w:rsidRPr="00F57E14">
        <w:rPr>
          <w:rFonts w:ascii="Times New Roman" w:hAnsi="Times New Roman" w:cs="Times New Roman"/>
          <w:bCs/>
          <w:i/>
          <w:sz w:val="28"/>
          <w:szCs w:val="28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Pr="00F57E14">
        <w:rPr>
          <w:rFonts w:ascii="Times New Roman" w:hAnsi="Times New Roman" w:cs="Times New Roman"/>
          <w:i/>
          <w:sz w:val="28"/>
          <w:szCs w:val="28"/>
        </w:rPr>
        <w:t xml:space="preserve">/ Режим доступу до ресурсу: </w:t>
      </w:r>
      <w:hyperlink r:id="rId28" w:history="1">
        <w:r w:rsidRPr="00F57E14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https://zakon.rada.gov.ua/laws/show/984_011</w:t>
        </w:r>
      </w:hyperlink>
    </w:p>
    <w:p w:rsidR="00507BF1" w:rsidRPr="00F57E14" w:rsidRDefault="00507BF1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Ярослав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</w:t>
      </w:r>
      <w:r w:rsidR="004E2431" w:rsidRPr="00F57E14">
        <w:rPr>
          <w:rFonts w:ascii="Times New Roman" w:hAnsi="Times New Roman" w:cs="Times New Roman"/>
          <w:sz w:val="28"/>
          <w:szCs w:val="28"/>
        </w:rPr>
        <w:t xml:space="preserve">Угода про асоціацію з ЄС у національному правопорядку України. </w:t>
      </w:r>
      <w:r w:rsidRPr="00F57E14">
        <w:rPr>
          <w:rFonts w:ascii="Times New Roman" w:hAnsi="Times New Roman" w:cs="Times New Roman"/>
          <w:sz w:val="28"/>
          <w:szCs w:val="28"/>
        </w:rPr>
        <w:t xml:space="preserve">«Міжнародне право». — 2019. — № 6// Режим доступу до ресурсу: </w:t>
      </w:r>
      <w:hyperlink r:id="rId29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http://pgp-journal.kiev.ua/archive/2019/6/67.pdf</w:t>
        </w:r>
      </w:hyperlink>
    </w:p>
    <w:p w:rsidR="00233417" w:rsidRPr="00F57E14" w:rsidRDefault="00233417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Асоціація як новий формат відносин України з Європейським Союзом: політичний, правовий, економічний та інформаційний аспекти: монографія за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. ред. В. В. Копійки, М. С. Дорошка О. Ю. Кондратенко та ін. – К. : ВПЦ "Київський університет", 2018. – 388 с. // Режим доступу до ресурсу: </w:t>
      </w:r>
      <w:hyperlink r:id="rId30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www.iir.edu.ua/uploads/files/%EF%BF%90%EF%BE%90%EF%BF%91%EF%BE%81%EF%BF%90%EF%BE%BE%EF%BF%91%EF%BE%86%EF%BF%91%EF%BE%96%EF%BF%90%EF%BE%B0%EF%BF%91%EF%BE%86%EF%BF%91%EF%BE%96%EF%BF%91%EF%BE%8F_%EF%BF%90%EF%BE%9C%EF%BF%90%EF%BE%BE%EF%BF%90%EF%BE%BD%EF%BF%90%EF%BE%BE%EF%BF%90%EF%BE%B3%EF%BF%91%EF%BE%80%EF%BF%90%EF%BE%B0%EF%BF%91%EF%BE%84%EF%BF%91%EF%BE%96%EF%BF%91%EF%BE%8F_%EF%BF%90%EF%BE%B0%EF%BF%90%EF%BE%B2%EF%BF%91%EF%BE%82%EF%BF%90%EF%BE%BE%EF%BF%91%EF%BE%80%EF%BF%91%EF%BE%83%20(1).pdf</w:t>
        </w:r>
      </w:hyperlink>
    </w:p>
    <w:p w:rsidR="00AB69DD" w:rsidRPr="00F57E14" w:rsidRDefault="00233417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П. Ван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Елсувеге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Угода про Асоціацію між ЄС та Україною як інноваційний правовий інструмент. // ПРАВО УКРАЇНИ. № 8 // Режим доступу до ресурсу: </w:t>
      </w:r>
      <w:hyperlink r:id="rId31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https://biblio.ugent.be/publication/6936798/file/6937784.pdf</w:t>
        </w:r>
      </w:hyperlink>
    </w:p>
    <w:p w:rsidR="00507BF1" w:rsidRPr="00F57E14" w:rsidRDefault="00507BF1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lastRenderedPageBreak/>
        <w:t xml:space="preserve">Віталія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Каргова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Переваги та недоліки Угоди про асоціацію між Україною та ЄС// </w:t>
      </w:r>
      <w:r w:rsidRPr="00F57E14">
        <w:rPr>
          <w:rFonts w:ascii="Times New Roman" w:hAnsi="Times New Roman" w:cs="Times New Roman"/>
          <w:bCs/>
          <w:color w:val="000000"/>
          <w:sz w:val="28"/>
          <w:szCs w:val="28"/>
        </w:rPr>
        <w:t>Юридична Газета</w:t>
      </w:r>
      <w:r w:rsidRPr="00F57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E14">
        <w:rPr>
          <w:rFonts w:ascii="Times New Roman" w:hAnsi="Times New Roman" w:cs="Times New Roman"/>
          <w:iCs/>
          <w:sz w:val="28"/>
          <w:szCs w:val="28"/>
        </w:rPr>
        <w:t>№23 (625). 2018.</w:t>
      </w:r>
      <w:r w:rsidRPr="00F57E14">
        <w:rPr>
          <w:rFonts w:ascii="Times New Roman" w:hAnsi="Times New Roman" w:cs="Times New Roman"/>
          <w:sz w:val="28"/>
          <w:szCs w:val="28"/>
        </w:rPr>
        <w:t xml:space="preserve"> // Режим доступу до ресурсу: </w:t>
      </w:r>
      <w:hyperlink r:id="rId32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https://yur-gazeta.com/publications/practice/inshe/perevagi-ta-nedoliki-ugodi-pro-asociaciyu-mizh-ukrayinoyu-ta-es.html</w:t>
        </w:r>
      </w:hyperlink>
    </w:p>
    <w:p w:rsidR="006676FA" w:rsidRPr="00F57E14" w:rsidRDefault="006676FA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Р. Петров, О.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Головко-Гавришева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Кузьо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Інституційне та правове забезпечення європейської інтеграції України: виклики та завдання // Режим доступу до ресурсу: </w:t>
      </w:r>
      <w:hyperlink r:id="rId33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http://www.fes.kiev.ua/new/wb/media/publikationen/europrav2015.pdf</w:t>
        </w:r>
      </w:hyperlink>
    </w:p>
    <w:p w:rsidR="006676FA" w:rsidRPr="00F57E14" w:rsidRDefault="000A3ED9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4"/>
          <w:szCs w:val="24"/>
        </w:rPr>
        <w:t>ІНТЕГРАЦІЯ У РАМКАХ АСОЦІАЦІЇ: ДИНАМІКА ВИКОНАННЯ УГОДИ МІЖ УКРАЇНОЮ І ЄС</w:t>
      </w:r>
      <w:r w:rsidRPr="00F57E14">
        <w:rPr>
          <w:rFonts w:ascii="Times New Roman" w:hAnsi="Times New Roman" w:cs="Times New Roman"/>
          <w:sz w:val="28"/>
          <w:szCs w:val="28"/>
        </w:rPr>
        <w:t xml:space="preserve"> // режим доступу до ресурсу:  </w:t>
      </w:r>
      <w:hyperlink r:id="rId34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https://www.civic-synergy.org.ua/wp-content/uploads/2018/04/Integratsiya-u-ramkah-asotsiatsiyi-dynamika-vykonannya-Ugody-mizh-Ukrayinoyu-i-YES_ua.pdf</w:t>
        </w:r>
      </w:hyperlink>
    </w:p>
    <w:p w:rsidR="006431B2" w:rsidRPr="00F57E14" w:rsidRDefault="006431B2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i/>
          <w:iCs/>
          <w:sz w:val="28"/>
          <w:szCs w:val="28"/>
        </w:rPr>
        <w:t xml:space="preserve">Н </w:t>
      </w:r>
      <w:proofErr w:type="spellStart"/>
      <w:r w:rsidRPr="00F57E14">
        <w:rPr>
          <w:rFonts w:ascii="Times New Roman" w:hAnsi="Times New Roman" w:cs="Times New Roman"/>
          <w:i/>
          <w:iCs/>
          <w:sz w:val="28"/>
          <w:szCs w:val="28"/>
        </w:rPr>
        <w:t>Рилач</w:t>
      </w:r>
      <w:proofErr w:type="spellEnd"/>
      <w:r w:rsidRPr="00F57E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33417" w:rsidRPr="00F57E14">
        <w:rPr>
          <w:rFonts w:ascii="Times New Roman" w:hAnsi="Times New Roman" w:cs="Times New Roman"/>
          <w:i/>
          <w:iCs/>
          <w:sz w:val="28"/>
          <w:szCs w:val="28"/>
        </w:rPr>
        <w:t>Використання можливостей</w:t>
      </w:r>
      <w:r w:rsidR="00233417" w:rsidRPr="00F57E14">
        <w:rPr>
          <w:rFonts w:ascii="Times New Roman" w:hAnsi="Times New Roman" w:cs="Times New Roman"/>
          <w:sz w:val="28"/>
          <w:szCs w:val="28"/>
        </w:rPr>
        <w:t xml:space="preserve"> Угоди про асоціацію </w:t>
      </w:r>
      <w:proofErr w:type="spellStart"/>
      <w:r w:rsidR="00233417" w:rsidRPr="00F57E14">
        <w:rPr>
          <w:rFonts w:ascii="Times New Roman" w:hAnsi="Times New Roman" w:cs="Times New Roman"/>
          <w:sz w:val="28"/>
          <w:szCs w:val="28"/>
        </w:rPr>
        <w:t>Україна-ЄС</w:t>
      </w:r>
      <w:proofErr w:type="spellEnd"/>
      <w:r w:rsidR="00233417" w:rsidRPr="00F57E14">
        <w:rPr>
          <w:rFonts w:ascii="Times New Roman" w:hAnsi="Times New Roman" w:cs="Times New Roman"/>
          <w:sz w:val="28"/>
          <w:szCs w:val="28"/>
        </w:rPr>
        <w:t xml:space="preserve"> для інтеграції в Європейський дослідницький простір: //ВІСНИК Київського національного університету імені Тараса Шевченка. 2018// режим доступу до ресурсу: </w:t>
      </w:r>
      <w:hyperlink r:id="rId35" w:history="1">
        <w:r w:rsidR="00233417"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http://journals.iir.kiev.ua/index.php/knu/article/view/3583/3258</w:t>
        </w:r>
      </w:hyperlink>
    </w:p>
    <w:p w:rsidR="00546832" w:rsidRPr="00F57E14" w:rsidRDefault="00546832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Пархоменко М. Гармонізація законодавства України з європейським та міжнародним правом: методи, етапи, види. — Часопис Київського університету права. — 2012. — № 1. — С. 338–342 // режим доступу до ресурсу: </w:t>
      </w:r>
      <w:hyperlink r:id="rId36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http://kul-lib.narod.ru/bibl.files/index-2012_1/338.pdf</w:t>
        </w:r>
      </w:hyperlink>
    </w:p>
    <w:p w:rsidR="00B16C58" w:rsidRPr="00F57E14" w:rsidRDefault="00B16C58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Стешенко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В.М. Правовий статус Угоди про асоціацію між Україною та ЄС. Юридичний науковий електронний журнал. // режим доступу до ресурсу: </w:t>
      </w:r>
      <w:hyperlink r:id="rId37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http://lsej.org.ua/6_2014/74.pdf</w:t>
        </w:r>
      </w:hyperlink>
    </w:p>
    <w:p w:rsidR="00546832" w:rsidRPr="00F57E14" w:rsidRDefault="00546832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Угода про асоціацію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Україна-ЄС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: дороговказ реформ // режим доступу: </w:t>
      </w:r>
      <w:hyperlink r:id="rId38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http://euinfocentre.rada.gov.ua/euinfocentre/doccatalog/document?id=47489</w:t>
        </w:r>
      </w:hyperlink>
    </w:p>
    <w:p w:rsidR="00163EAE" w:rsidRPr="00F57E14" w:rsidRDefault="000E1D29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Угода про Асоціацію між ЄС та Україною "Короткий посібник з Угоди про Асоціацію"// Режим доступу до ресурсу: </w:t>
      </w:r>
      <w:hyperlink r:id="rId39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http://eeas.europa.eu/archives/delegations/ukraine/documents/association_agreement/guide.pdf</w:t>
        </w:r>
      </w:hyperlink>
    </w:p>
    <w:p w:rsidR="006431B2" w:rsidRPr="00F57E14" w:rsidRDefault="006431B2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Рудік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Н.М. Угоди про Асоціацію між ЄС та Україною, Грузією та Молдовою: спільні риси та відмінності.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Публічнеадміністрування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: теорія та практика. - 2016/ Режим доступу до ресурсу: </w:t>
      </w:r>
      <w:hyperlink r:id="rId40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http://www.dridu.dp.ua/zbirnik/2016-02(16)/8.pdf</w:t>
        </w:r>
      </w:hyperlink>
    </w:p>
    <w:p w:rsidR="00925C93" w:rsidRPr="00F57E14" w:rsidRDefault="00925C93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Вишняков О. Створення зони вільної торгівлі з ЄС: Питання правового забезпечення. // Науково-аналітичний журнал «Митна справа». — 2011. — № 1(73). — С. 17–24 // Режим доступу до ресурсу: </w:t>
      </w:r>
      <w:hyperlink r:id="rId41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http://www.nbuv.gov.ua/portal/soc_gum/ms/2011_1/11017024.pdf</w:t>
        </w:r>
      </w:hyperlink>
    </w:p>
    <w:p w:rsidR="00AB69DD" w:rsidRPr="00F57E14" w:rsidRDefault="00AB69DD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E14">
        <w:rPr>
          <w:rFonts w:ascii="Times New Roman" w:hAnsi="Times New Roman" w:cs="Times New Roman"/>
          <w:sz w:val="28"/>
          <w:szCs w:val="28"/>
        </w:rPr>
        <w:lastRenderedPageBreak/>
        <w:t>Гуца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С. Вплив процесу реформування ЄС на перспективи європейської інтеграції України // Стратегічні пріоритети. — 2009. — № 2(11). — С. 239–245 / Режим доступу до ресурсу: </w:t>
      </w:r>
      <w:hyperlink r:id="rId42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http://old.niss.gov.ua/book/StrPryor/11_2009/35.pdf</w:t>
        </w:r>
      </w:hyperlink>
    </w:p>
    <w:p w:rsidR="00AB69DD" w:rsidRPr="00F57E14" w:rsidRDefault="00AB69DD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Основні аспекти Угоди про асоціацію між Україною та ЄС (ЗВТ+)// Режим доступу до ресурсу: </w:t>
      </w:r>
      <w:hyperlink r:id="rId43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https://eu-ua.org/sites/default/files/inline/files/osnovni-aspekti-ugodi-pro-asociaciyu-mizh-ukrainoyu.pdf</w:t>
        </w:r>
      </w:hyperlink>
    </w:p>
    <w:p w:rsidR="00AB69DD" w:rsidRPr="00F57E14" w:rsidRDefault="00AB69DD" w:rsidP="006676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Демченко І.С. Угода про Асоціацію між ЄС та Україною:перспективи// Режим доступу до ресурсу: </w:t>
      </w:r>
      <w:hyperlink r:id="rId44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http://www.visnyk-juris.uzhnu.uz.ua/file/No.41/part_2/52.pdf</w:t>
        </w:r>
      </w:hyperlink>
    </w:p>
    <w:p w:rsidR="000000AD" w:rsidRPr="00F57E14" w:rsidRDefault="00CD2116" w:rsidP="00F57E1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Підписання Угоди про асоціацію між Україною та ЄС: наслідки, завдання та перспективи// Режим доступу до ресурсу: </w:t>
      </w:r>
      <w:hyperlink r:id="rId45" w:history="1">
        <w:r w:rsidRPr="00F57E14">
          <w:rPr>
            <w:rStyle w:val="a6"/>
            <w:rFonts w:ascii="Times New Roman" w:hAnsi="Times New Roman" w:cs="Times New Roman"/>
            <w:sz w:val="28"/>
            <w:szCs w:val="28"/>
          </w:rPr>
          <w:t>https://niss.gov.ua/sites/default/files/2014-04/asocyacya-8775f.pdf</w:t>
        </w:r>
      </w:hyperlink>
    </w:p>
    <w:p w:rsidR="000A3ED9" w:rsidRPr="00F57E14" w:rsidRDefault="000A3ED9" w:rsidP="000A3ED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Головко-Гавришева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І. Правові засади гармонізації права Європейського Союзу у сфері позадоговірної відповідальності // Європейське право: науково-практичний фаховий журнал (додаток до юридичного журналу «Право України»). — 2012. — № 1. — С. 97–104.</w:t>
      </w:r>
    </w:p>
    <w:p w:rsidR="000A3ED9" w:rsidRPr="00F57E14" w:rsidRDefault="000A3ED9" w:rsidP="000A3ED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Головко О. І. Механізми адаптації законодавства європейських держав до правових стандартів Європейського Союзу / О. І. Головко // Взаємодія міжнародного права з внутрішнім правом України / за ред. В. Н. Денисова. — К.: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>, 2006. — С. 551–568.</w:t>
      </w:r>
    </w:p>
    <w:p w:rsidR="00F57E14" w:rsidRPr="00F57E14" w:rsidRDefault="00F57E14" w:rsidP="00F57E1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57E14">
        <w:rPr>
          <w:rFonts w:ascii="Times New Roman" w:hAnsi="Times New Roman" w:cs="Times New Roman"/>
          <w:spacing w:val="-4"/>
          <w:sz w:val="28"/>
          <w:szCs w:val="28"/>
          <w:lang w:val="uk-UA"/>
        </w:rPr>
        <w:t>Утко-Масляник</w:t>
      </w:r>
      <w:proofErr w:type="spellEnd"/>
      <w:r w:rsidRPr="00F57E1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Ю. М. Правові засади співробітництва між Україною та Європейським Союзом у космічній сфері.</w:t>
      </w:r>
      <w:r w:rsidRPr="00F57E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57E1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Advanced</w:t>
      </w:r>
      <w:proofErr w:type="spellEnd"/>
      <w:r w:rsidRPr="00F57E1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F57E1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Space</w:t>
      </w:r>
      <w:proofErr w:type="spellEnd"/>
      <w:r w:rsidRPr="00F57E1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F57E1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Law</w:t>
      </w:r>
      <w:proofErr w:type="spellEnd"/>
      <w:r w:rsidRPr="00F57E14">
        <w:rPr>
          <w:rFonts w:ascii="Times New Roman" w:hAnsi="Times New Roman" w:cs="Times New Roman"/>
          <w:spacing w:val="-4"/>
          <w:sz w:val="28"/>
          <w:szCs w:val="28"/>
          <w:lang w:val="uk-UA"/>
        </w:rPr>
        <w:t>. Київ, 2018. № 2. С. 96 – 109.</w:t>
      </w:r>
    </w:p>
    <w:p w:rsidR="000A3ED9" w:rsidRPr="00F57E14" w:rsidRDefault="000A3ED9" w:rsidP="000A3ED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Європейська політика сусідства — причини її появи, еволюції та подальші перспективи розвитку / В. В.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Халаджи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// Держава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іправо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>. — 2011. — Вип. 51. — С. 655–659.</w:t>
      </w:r>
    </w:p>
    <w:p w:rsidR="000A3ED9" w:rsidRPr="00F57E14" w:rsidRDefault="000A3ED9" w:rsidP="000A3ED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 Задорожній О. В.,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Гнатовський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М. М. Адаптація законодавства України до законодавства Європейського Союзу: парламентський вимір // Законодавство України: проблеми вдосконалення. Збірник наукових праць Інституту законодавства Верховної Ради України. Випуск 7. — К., 2001. — С. 56–63.</w:t>
      </w:r>
    </w:p>
    <w:p w:rsidR="000A3ED9" w:rsidRPr="00F57E14" w:rsidRDefault="000A3ED9" w:rsidP="000A3ED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>Ковальова О. Зближення законодавства Європейського Союзу з правовими системами держав-кандидатів на вступ до ЄС // Право України. — 2003. — № 9. — С. 138–142.</w:t>
      </w:r>
    </w:p>
    <w:p w:rsidR="000A3ED9" w:rsidRPr="00F57E14" w:rsidRDefault="000A3ED9" w:rsidP="000A3ED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E14">
        <w:rPr>
          <w:rFonts w:ascii="Times New Roman" w:hAnsi="Times New Roman" w:cs="Times New Roman"/>
          <w:sz w:val="28"/>
          <w:szCs w:val="28"/>
        </w:rPr>
        <w:t xml:space="preserve">Кравчук І. В. Гармонізація національних правових систем з правом ЄС / І. В. Кравчук, М. В.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Парпан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>. — К.: Видавничий Дім «Слово», 2004. — 320 с.</w:t>
      </w:r>
    </w:p>
    <w:p w:rsidR="000A3ED9" w:rsidRPr="00F57E14" w:rsidRDefault="000A3ED9" w:rsidP="000A3ED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E14">
        <w:rPr>
          <w:rFonts w:ascii="Times New Roman" w:hAnsi="Times New Roman" w:cs="Times New Roman"/>
          <w:sz w:val="28"/>
          <w:szCs w:val="28"/>
        </w:rPr>
        <w:lastRenderedPageBreak/>
        <w:t>Кембаев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Ж. М.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внешняя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Европейского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Союза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правовые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становления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перспективы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// Журнал </w:t>
      </w:r>
      <w:proofErr w:type="spellStart"/>
      <w:r w:rsidRPr="00F57E14">
        <w:rPr>
          <w:rFonts w:ascii="Times New Roman" w:hAnsi="Times New Roman" w:cs="Times New Roman"/>
          <w:sz w:val="28"/>
          <w:szCs w:val="28"/>
        </w:rPr>
        <w:t>российского</w:t>
      </w:r>
      <w:proofErr w:type="spellEnd"/>
      <w:r w:rsidRPr="00F57E14">
        <w:rPr>
          <w:rFonts w:ascii="Times New Roman" w:hAnsi="Times New Roman" w:cs="Times New Roman"/>
          <w:sz w:val="28"/>
          <w:szCs w:val="28"/>
        </w:rPr>
        <w:t xml:space="preserve"> права. — 2007. — № 6. — С. 88–96.</w:t>
      </w:r>
    </w:p>
    <w:p w:rsidR="000A3ED9" w:rsidRPr="00F57E14" w:rsidRDefault="000A3ED9" w:rsidP="00F57E1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A3ED9" w:rsidRPr="00F57E14" w:rsidSect="00233417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A2" w:rsidRDefault="00091AA2" w:rsidP="001C71CE">
      <w:pPr>
        <w:spacing w:after="0" w:line="240" w:lineRule="auto"/>
      </w:pPr>
      <w:r>
        <w:separator/>
      </w:r>
    </w:p>
  </w:endnote>
  <w:endnote w:type="continuationSeparator" w:id="0">
    <w:p w:rsidR="00091AA2" w:rsidRDefault="00091AA2" w:rsidP="001C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70344"/>
      <w:docPartObj>
        <w:docPartGallery w:val="Page Numbers (Bottom of Page)"/>
        <w:docPartUnique/>
      </w:docPartObj>
    </w:sdtPr>
    <w:sdtContent>
      <w:p w:rsidR="00233417" w:rsidRDefault="001C71CE">
        <w:pPr>
          <w:pStyle w:val="a7"/>
          <w:jc w:val="right"/>
        </w:pPr>
        <w:fldSimple w:instr=" PAGE   \* MERGEFORMAT ">
          <w:r w:rsidR="000B3E82">
            <w:rPr>
              <w:noProof/>
            </w:rPr>
            <w:t>1</w:t>
          </w:r>
        </w:fldSimple>
      </w:p>
    </w:sdtContent>
  </w:sdt>
  <w:p w:rsidR="00233417" w:rsidRDefault="002334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A2" w:rsidRDefault="00091AA2" w:rsidP="001C71CE">
      <w:pPr>
        <w:spacing w:after="0" w:line="240" w:lineRule="auto"/>
      </w:pPr>
      <w:r>
        <w:separator/>
      </w:r>
    </w:p>
  </w:footnote>
  <w:footnote w:type="continuationSeparator" w:id="0">
    <w:p w:rsidR="00091AA2" w:rsidRDefault="00091AA2" w:rsidP="001C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2BE"/>
    <w:multiLevelType w:val="hybridMultilevel"/>
    <w:tmpl w:val="CC0E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304"/>
    <w:multiLevelType w:val="hybridMultilevel"/>
    <w:tmpl w:val="CD585C6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56350DC"/>
    <w:multiLevelType w:val="hybridMultilevel"/>
    <w:tmpl w:val="9374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3665"/>
    <w:multiLevelType w:val="hybridMultilevel"/>
    <w:tmpl w:val="2DC069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35BE"/>
    <w:multiLevelType w:val="hybridMultilevel"/>
    <w:tmpl w:val="2DC069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2DBE"/>
    <w:multiLevelType w:val="hybridMultilevel"/>
    <w:tmpl w:val="FCBC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94DFC"/>
    <w:multiLevelType w:val="hybridMultilevel"/>
    <w:tmpl w:val="E1E83808"/>
    <w:lvl w:ilvl="0" w:tplc="0422000F">
      <w:start w:val="1"/>
      <w:numFmt w:val="decimal"/>
      <w:lvlText w:val="%1."/>
      <w:lvlJc w:val="left"/>
      <w:pPr>
        <w:ind w:left="2228" w:hanging="360"/>
      </w:pPr>
    </w:lvl>
    <w:lvl w:ilvl="1" w:tplc="04220019" w:tentative="1">
      <w:start w:val="1"/>
      <w:numFmt w:val="lowerLetter"/>
      <w:lvlText w:val="%2."/>
      <w:lvlJc w:val="left"/>
      <w:pPr>
        <w:ind w:left="2948" w:hanging="360"/>
      </w:pPr>
    </w:lvl>
    <w:lvl w:ilvl="2" w:tplc="0422001B" w:tentative="1">
      <w:start w:val="1"/>
      <w:numFmt w:val="lowerRoman"/>
      <w:lvlText w:val="%3."/>
      <w:lvlJc w:val="right"/>
      <w:pPr>
        <w:ind w:left="3668" w:hanging="180"/>
      </w:pPr>
    </w:lvl>
    <w:lvl w:ilvl="3" w:tplc="0422000F" w:tentative="1">
      <w:start w:val="1"/>
      <w:numFmt w:val="decimal"/>
      <w:lvlText w:val="%4."/>
      <w:lvlJc w:val="left"/>
      <w:pPr>
        <w:ind w:left="4388" w:hanging="360"/>
      </w:pPr>
    </w:lvl>
    <w:lvl w:ilvl="4" w:tplc="04220019" w:tentative="1">
      <w:start w:val="1"/>
      <w:numFmt w:val="lowerLetter"/>
      <w:lvlText w:val="%5."/>
      <w:lvlJc w:val="left"/>
      <w:pPr>
        <w:ind w:left="5108" w:hanging="360"/>
      </w:pPr>
    </w:lvl>
    <w:lvl w:ilvl="5" w:tplc="0422001B" w:tentative="1">
      <w:start w:val="1"/>
      <w:numFmt w:val="lowerRoman"/>
      <w:lvlText w:val="%6."/>
      <w:lvlJc w:val="right"/>
      <w:pPr>
        <w:ind w:left="5828" w:hanging="180"/>
      </w:pPr>
    </w:lvl>
    <w:lvl w:ilvl="6" w:tplc="0422000F" w:tentative="1">
      <w:start w:val="1"/>
      <w:numFmt w:val="decimal"/>
      <w:lvlText w:val="%7."/>
      <w:lvlJc w:val="left"/>
      <w:pPr>
        <w:ind w:left="6548" w:hanging="360"/>
      </w:pPr>
    </w:lvl>
    <w:lvl w:ilvl="7" w:tplc="04220019" w:tentative="1">
      <w:start w:val="1"/>
      <w:numFmt w:val="lowerLetter"/>
      <w:lvlText w:val="%8."/>
      <w:lvlJc w:val="left"/>
      <w:pPr>
        <w:ind w:left="7268" w:hanging="360"/>
      </w:pPr>
    </w:lvl>
    <w:lvl w:ilvl="8" w:tplc="0422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7">
    <w:nsid w:val="3D897BF6"/>
    <w:multiLevelType w:val="hybridMultilevel"/>
    <w:tmpl w:val="C3981BD6"/>
    <w:lvl w:ilvl="0" w:tplc="53C4F464">
      <w:start w:val="1"/>
      <w:numFmt w:val="decimal"/>
      <w:lvlText w:val="%1."/>
      <w:lvlJc w:val="left"/>
      <w:pPr>
        <w:ind w:left="7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41FD4A99"/>
    <w:multiLevelType w:val="hybridMultilevel"/>
    <w:tmpl w:val="4DF8AEFA"/>
    <w:lvl w:ilvl="0" w:tplc="0422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45F75878"/>
    <w:multiLevelType w:val="hybridMultilevel"/>
    <w:tmpl w:val="C3727BA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EB66340"/>
    <w:multiLevelType w:val="hybridMultilevel"/>
    <w:tmpl w:val="829E46CA"/>
    <w:lvl w:ilvl="0" w:tplc="F828AF9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4FD276A0"/>
    <w:multiLevelType w:val="hybridMultilevel"/>
    <w:tmpl w:val="FE5A6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1234E"/>
    <w:multiLevelType w:val="hybridMultilevel"/>
    <w:tmpl w:val="FE5A6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42F0C"/>
    <w:multiLevelType w:val="hybridMultilevel"/>
    <w:tmpl w:val="FE5A6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75AC2"/>
    <w:multiLevelType w:val="hybridMultilevel"/>
    <w:tmpl w:val="FE5A6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6A62"/>
    <w:multiLevelType w:val="hybridMultilevel"/>
    <w:tmpl w:val="2DC069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A1CA0"/>
    <w:multiLevelType w:val="hybridMultilevel"/>
    <w:tmpl w:val="98B039B0"/>
    <w:lvl w:ilvl="0" w:tplc="F828AF9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BEC"/>
    <w:rsid w:val="000000AD"/>
    <w:rsid w:val="00091AA2"/>
    <w:rsid w:val="000A3ED9"/>
    <w:rsid w:val="000B3E82"/>
    <w:rsid w:val="000E1D29"/>
    <w:rsid w:val="00163EAE"/>
    <w:rsid w:val="001A5BEC"/>
    <w:rsid w:val="001C71CE"/>
    <w:rsid w:val="00233417"/>
    <w:rsid w:val="002970A4"/>
    <w:rsid w:val="00341C08"/>
    <w:rsid w:val="004E2431"/>
    <w:rsid w:val="00507BF1"/>
    <w:rsid w:val="00537759"/>
    <w:rsid w:val="00546832"/>
    <w:rsid w:val="006431B2"/>
    <w:rsid w:val="006676FA"/>
    <w:rsid w:val="00925C93"/>
    <w:rsid w:val="00AB69DD"/>
    <w:rsid w:val="00B16C58"/>
    <w:rsid w:val="00CD2116"/>
    <w:rsid w:val="00F5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EC"/>
    <w:pPr>
      <w:ind w:left="425" w:hanging="357"/>
    </w:pPr>
  </w:style>
  <w:style w:type="paragraph" w:styleId="1">
    <w:name w:val="heading 1"/>
    <w:basedOn w:val="a"/>
    <w:next w:val="a"/>
    <w:link w:val="10"/>
    <w:uiPriority w:val="9"/>
    <w:qFormat/>
    <w:rsid w:val="00163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E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BEC"/>
  </w:style>
  <w:style w:type="paragraph" w:styleId="a5">
    <w:name w:val="List Paragraph"/>
    <w:basedOn w:val="a"/>
    <w:uiPriority w:val="34"/>
    <w:qFormat/>
    <w:rsid w:val="001A5B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5BEC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A5B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BEC"/>
  </w:style>
  <w:style w:type="character" w:customStyle="1" w:styleId="10">
    <w:name w:val="Заголовок 1 Знак"/>
    <w:basedOn w:val="a0"/>
    <w:link w:val="1"/>
    <w:uiPriority w:val="9"/>
    <w:rsid w:val="00163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63E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uiPriority w:val="99"/>
    <w:semiHidden/>
    <w:rsid w:val="000000AD"/>
    <w:pPr>
      <w:spacing w:after="0" w:line="240" w:lineRule="auto"/>
      <w:ind w:left="0" w:firstLine="0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000AD"/>
    <w:rPr>
      <w:rFonts w:ascii="Calibri" w:eastAsia="Calibri" w:hAnsi="Calibri" w:cs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Nvnudpsu/2010_4/Bulgakova_D_O.pdf" TargetMode="External"/><Relationship Id="rId13" Type="http://schemas.openxmlformats.org/officeDocument/2006/relationships/hyperlink" Target="http://elar.naiau.kiev.ua/bitstream/123456789/6077/1/Tiurina%20O.%20V.%20Fundamentals%20of%20the%20European%20Union.pdf" TargetMode="External"/><Relationship Id="rId18" Type="http://schemas.openxmlformats.org/officeDocument/2006/relationships/hyperlink" Target="http://law.edu.ru/article/article.asp?articleID=158515" TargetMode="External"/><Relationship Id="rId26" Type="http://schemas.openxmlformats.org/officeDocument/2006/relationships/hyperlink" Target="http://official.chdu.edu.ua/article/download/97073/92481" TargetMode="External"/><Relationship Id="rId39" Type="http://schemas.openxmlformats.org/officeDocument/2006/relationships/hyperlink" Target="http://eeas.europa.eu/archives/delegations/ukraine/documents/association_agreement/guid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cademy.gov.ua/NMKD/library_nadu/Navch_Posybniky/187ef4da-67f6-448a-a342-984fc7667296.pdf" TargetMode="External"/><Relationship Id="rId34" Type="http://schemas.openxmlformats.org/officeDocument/2006/relationships/hyperlink" Target="https://www.civic-synergy.org.ua/wp-content/uploads/2018/04/Integratsiya-u-ramkah-asotsiatsiyi-dynamika-vykonannya-Ugody-mizh-Ukrayinoyu-i-YES_ua.pdf" TargetMode="External"/><Relationship Id="rId42" Type="http://schemas.openxmlformats.org/officeDocument/2006/relationships/hyperlink" Target="http://old.niss.gov.ua/book/StrPryor/11_2009/35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utkomaslanik@gmail.com" TargetMode="External"/><Relationship Id="rId12" Type="http://schemas.openxmlformats.org/officeDocument/2006/relationships/hyperlink" Target="http://dspace.nbuv.gov.ua/bitstream/handle/123456789/63930/55-Streltsov.pdf?sequence=1http://www.pap.in.ua/2_2017/6.pdf" TargetMode="External"/><Relationship Id="rId17" Type="http://schemas.openxmlformats.org/officeDocument/2006/relationships/hyperlink" Target="http://old.niss.gov.ua/book/StrPryor/SpPrior_13/31.pdf" TargetMode="External"/><Relationship Id="rId25" Type="http://schemas.openxmlformats.org/officeDocument/2006/relationships/hyperlink" Target="http://journals.iir.kiev.ua/index.php/apmv/article/download/2009/1772" TargetMode="External"/><Relationship Id="rId33" Type="http://schemas.openxmlformats.org/officeDocument/2006/relationships/hyperlink" Target="http://www.fes.kiev.ua/new/wb/media/publikationen/europrav2015.pdf" TargetMode="External"/><Relationship Id="rId38" Type="http://schemas.openxmlformats.org/officeDocument/2006/relationships/hyperlink" Target="http://euinfocentre.rada.gov.ua/euinfocentre/doccatalog/document?id=47489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space.nlu.edu.ua/bitstream/123456789/2035/1/Bogacheva_17.pdf" TargetMode="External"/><Relationship Id="rId20" Type="http://schemas.openxmlformats.org/officeDocument/2006/relationships/hyperlink" Target="http://www.nbuv.gov.ua/portal/Soc_Gum/Vduep_jur/2011_1/3.pdf" TargetMode="External"/><Relationship Id="rId29" Type="http://schemas.openxmlformats.org/officeDocument/2006/relationships/hyperlink" Target="http://pgp-journal.kiev.ua/archive/2019/6/67.pdf" TargetMode="External"/><Relationship Id="rId41" Type="http://schemas.openxmlformats.org/officeDocument/2006/relationships/hyperlink" Target="http://www.nbuv.gov.ua/portal/soc_gum/ms/2011_1/1101702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bis-nbuv.gov.ua/cgi-bin/irbis_nbuv/cgiirbis_64.exe?C21COM=2&amp;I21DBN=UJRN&amp;P21DBN=UJRN&amp;IMAGE_FILE_DOWNLOAD=1&amp;Image_file_name=PDF/Pupch_2015_2_25.pdf" TargetMode="External"/><Relationship Id="rId24" Type="http://schemas.openxmlformats.org/officeDocument/2006/relationships/hyperlink" Target="http://irbis-nbuv.gov.ua/cgi-bin/irbis_nbuv/cgiirbis_64.exe?C21COM=2&amp;I21DBN=UJRN&amp;P21DBN=UJRN&amp;IMAGE_FILE_DOWNLOAD=1&amp;Image_file_name=PDF/apmv_2013_115(2)__5.pdf" TargetMode="External"/><Relationship Id="rId32" Type="http://schemas.openxmlformats.org/officeDocument/2006/relationships/hyperlink" Target="https://yur-gazeta.com/publications/practice/inshe/perevagi-ta-nedoliki-ugodi-pro-asociaciyu-mizh-ukrayinoyu-ta-es.html" TargetMode="External"/><Relationship Id="rId37" Type="http://schemas.openxmlformats.org/officeDocument/2006/relationships/hyperlink" Target="http://lsej.org.ua/6_2014/74.pdf" TargetMode="External"/><Relationship Id="rId40" Type="http://schemas.openxmlformats.org/officeDocument/2006/relationships/hyperlink" Target="http://www.dridu.dp.ua/zbirnik/2016-02(16)/8.pdf" TargetMode="External"/><Relationship Id="rId45" Type="http://schemas.openxmlformats.org/officeDocument/2006/relationships/hyperlink" Target="https://niss.gov.ua/sites/default/files/2014-04/asocyacya-8775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tl.nlu.edu.ua/article/download/183268/183225" TargetMode="External"/><Relationship Id="rId23" Type="http://schemas.openxmlformats.org/officeDocument/2006/relationships/hyperlink" Target="http://www.lsej.org.ua/2_2016/46.pdf" TargetMode="External"/><Relationship Id="rId28" Type="http://schemas.openxmlformats.org/officeDocument/2006/relationships/hyperlink" Target="https://zakon.rada.gov.ua/laws/show/984_011" TargetMode="External"/><Relationship Id="rId36" Type="http://schemas.openxmlformats.org/officeDocument/2006/relationships/hyperlink" Target="http://kul-lib.narod.ru/bibl.files/index-2012_1/338.pdf" TargetMode="External"/><Relationship Id="rId10" Type="http://schemas.openxmlformats.org/officeDocument/2006/relationships/hyperlink" Target="http://ecsocman.hse.ru/data/2011/11/02/1270172473/1&#8211;2008&#8211;9.pdf" TargetMode="External"/><Relationship Id="rId19" Type="http://schemas.openxmlformats.org/officeDocument/2006/relationships/hyperlink" Target="http://www.eurocollege.ru/fi%20leserver/books/esi-library5.pdf" TargetMode="External"/><Relationship Id="rId31" Type="http://schemas.openxmlformats.org/officeDocument/2006/relationships/hyperlink" Target="https://biblio.ugent.be/publication/6936798/file/6937784.pdf" TargetMode="External"/><Relationship Id="rId44" Type="http://schemas.openxmlformats.org/officeDocument/2006/relationships/hyperlink" Target="http://www.visnyk-juris.uzhnu.uz.ua/file/No.41/part_2/5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soc_gum/vapnu/2011_1/4Dashko.pdf" TargetMode="External"/><Relationship Id="rId14" Type="http://schemas.openxmlformats.org/officeDocument/2006/relationships/hyperlink" Target="http://vjhr.sk/archive/2016_4/part_2/23.pdf" TargetMode="External"/><Relationship Id="rId22" Type="http://schemas.openxmlformats.org/officeDocument/2006/relationships/hyperlink" Target="http://elar.naiau.kiev.ua/bitstream/123456789/6077/1/Tiurina%20O.%20V.%20Fundamentals%20of%20the%20European%20Union.pdf" TargetMode="External"/><Relationship Id="rId27" Type="http://schemas.openxmlformats.org/officeDocument/2006/relationships/hyperlink" Target="https://intrel.lnu.edu.ua/wp-content/uploads/2015/08/182-474-1-PB.pdf" TargetMode="External"/><Relationship Id="rId30" Type="http://schemas.openxmlformats.org/officeDocument/2006/relationships/hyperlink" Target="http://www.iir.edu.ua/uploads/files/%EF%BF%90%EF%BE%90%EF%BF%91%EF%BE%81%EF%BF%90%EF%BE%BE%EF%BF%91%EF%BE%86%EF%BF%91%EF%BE%96%EF%BF%90%EF%BE%B0%EF%BF%91%EF%BE%86%EF%BF%91%EF%BE%96%EF%BF%91%EF%BE%8F_%EF%BF%90%EF%BE%9C%EF%BF%90%EF%BE%BE%EF%BF%90%EF%BE%BD%EF%BF%90%EF%BE%BE%EF%BF%90%EF%BE%B3%EF%BF%91%EF%BE%80%EF%BF%90%EF%BE%B0%EF%BF%91%EF%BE%84%EF%BF%91%EF%BE%96%EF%BF%91%EF%BE%8F_%EF%BF%90%EF%BE%B0%EF%BF%90%EF%BE%B2%EF%BF%91%EF%BE%82%EF%BF%90%EF%BE%BE%EF%BF%91%EF%BE%80%EF%BF%91%EF%BE%83%20(1).pdf" TargetMode="External"/><Relationship Id="rId35" Type="http://schemas.openxmlformats.org/officeDocument/2006/relationships/hyperlink" Target="http://journals.iir.kiev.ua/index.php/knu/article/view/3583/3258" TargetMode="External"/><Relationship Id="rId43" Type="http://schemas.openxmlformats.org/officeDocument/2006/relationships/hyperlink" Target="https://eu-ua.org/sites/default/files/inline/files/osnovni-aspekti-ugodi-pro-asociaciyu-mizh-ukrainoyu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13252</Words>
  <Characters>7555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2020-05-03T14:53:00Z</dcterms:created>
  <dcterms:modified xsi:type="dcterms:W3CDTF">2020-05-03T17:52:00Z</dcterms:modified>
</cp:coreProperties>
</file>