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3DAAA" w14:textId="77777777"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14:paraId="1E3877D0" w14:textId="77777777"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14:paraId="7759280C" w14:textId="77777777"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14:paraId="32624B1F" w14:textId="77777777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="00AF03F5" w:rsidRPr="00AF03F5">
        <w:rPr>
          <w:sz w:val="26"/>
          <w:szCs w:val="26"/>
        </w:rPr>
        <w:t xml:space="preserve"> </w:t>
      </w:r>
      <w:r w:rsidR="004B1C70" w:rsidRPr="009B0298">
        <w:rPr>
          <w:b/>
          <w:sz w:val="26"/>
          <w:szCs w:val="26"/>
        </w:rPr>
        <w:t>Регіональна політика та Структурні фонди ЄС</w:t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880554" w:rsidRPr="00AF03F5">
        <w:rPr>
          <w:sz w:val="26"/>
          <w:szCs w:val="26"/>
        </w:rPr>
        <w:fldChar w:fldCharType="end"/>
      </w:r>
    </w:p>
    <w:p w14:paraId="7FE8BA5A" w14:textId="77777777" w:rsidR="00F868DE" w:rsidRPr="00AF03F5" w:rsidRDefault="00F868DE" w:rsidP="00880554">
      <w:pPr>
        <w:pStyle w:val="Header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0B43DE">
        <w:rPr>
          <w:sz w:val="26"/>
          <w:szCs w:val="26"/>
        </w:rPr>
        <w:t xml:space="preserve"> </w:t>
      </w:r>
      <w:r w:rsidR="004B1C70">
        <w:rPr>
          <w:sz w:val="26"/>
          <w:szCs w:val="26"/>
        </w:rPr>
        <w:t>5</w:t>
      </w:r>
      <w:r w:rsidR="005C2499">
        <w:fldChar w:fldCharType="begin"/>
      </w:r>
      <w:r w:rsidR="005C2499">
        <w:instrText xml:space="preserve"> FILLIN   \* MERGEFORMAT </w:instrText>
      </w:r>
      <w:r w:rsidR="005C2499">
        <w:fldChar w:fldCharType="end"/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880554" w:rsidRPr="00AF03F5">
        <w:rPr>
          <w:sz w:val="26"/>
          <w:szCs w:val="26"/>
        </w:rPr>
        <w:fldChar w:fldCharType="end"/>
      </w:r>
    </w:p>
    <w:p w14:paraId="1E420396" w14:textId="77777777"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0B43DE">
        <w:rPr>
          <w:b/>
          <w:sz w:val="26"/>
          <w:szCs w:val="26"/>
        </w:rPr>
        <w:t xml:space="preserve"> </w:t>
      </w:r>
      <w:r w:rsidR="004B1C70">
        <w:rPr>
          <w:b/>
          <w:sz w:val="26"/>
          <w:szCs w:val="26"/>
        </w:rPr>
        <w:t>магістр</w:t>
      </w:r>
    </w:p>
    <w:p w14:paraId="659052C1" w14:textId="77777777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0B43DE">
        <w:rPr>
          <w:b/>
          <w:sz w:val="26"/>
          <w:szCs w:val="26"/>
        </w:rPr>
        <w:t xml:space="preserve"> Шамборовський Г. О.</w:t>
      </w:r>
    </w:p>
    <w:p w14:paraId="6CC397F8" w14:textId="77777777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 </w:t>
      </w:r>
      <w:r w:rsidR="000B43DE">
        <w:rPr>
          <w:sz w:val="26"/>
          <w:szCs w:val="26"/>
          <w:lang w:val="en-US"/>
        </w:rPr>
        <w:t>gwersii</w:t>
      </w:r>
      <w:r w:rsidR="000B43DE" w:rsidRPr="000B43DE">
        <w:rPr>
          <w:sz w:val="26"/>
          <w:szCs w:val="26"/>
          <w:lang w:val="ru-RU"/>
        </w:rPr>
        <w:t>@</w:t>
      </w:r>
      <w:r w:rsidR="000B43DE">
        <w:rPr>
          <w:sz w:val="26"/>
          <w:szCs w:val="26"/>
          <w:lang w:val="en-US"/>
        </w:rPr>
        <w:t>gmail</w:t>
      </w:r>
      <w:r w:rsidR="000B43DE" w:rsidRPr="000B43DE">
        <w:rPr>
          <w:sz w:val="26"/>
          <w:szCs w:val="26"/>
          <w:lang w:val="ru-RU"/>
        </w:rPr>
        <w:t>.</w:t>
      </w:r>
      <w:r w:rsidR="000B43DE">
        <w:rPr>
          <w:sz w:val="26"/>
          <w:szCs w:val="26"/>
          <w:lang w:val="en-US"/>
        </w:rPr>
        <w:t>com</w:t>
      </w:r>
      <w:r w:rsidR="00AF03F5" w:rsidRPr="00AF03F5">
        <w:rPr>
          <w:sz w:val="26"/>
          <w:szCs w:val="26"/>
        </w:rPr>
        <w:t xml:space="preserve">  </w:t>
      </w:r>
    </w:p>
    <w:p w14:paraId="26A9E77A" w14:textId="77777777" w:rsidR="00F868DE" w:rsidRPr="008C527C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</w:t>
      </w:r>
      <w:r w:rsidR="00910452">
        <w:rPr>
          <w:b/>
          <w:sz w:val="26"/>
          <w:szCs w:val="26"/>
        </w:rPr>
        <w:t>03.04</w:t>
      </w:r>
      <w:r w:rsidRPr="00AF03F5">
        <w:rPr>
          <w:b/>
          <w:sz w:val="26"/>
          <w:szCs w:val="26"/>
        </w:rPr>
        <w:t xml:space="preserve">.2020 р. по </w:t>
      </w:r>
      <w:r w:rsidR="00910452">
        <w:rPr>
          <w:b/>
          <w:sz w:val="26"/>
          <w:szCs w:val="26"/>
        </w:rPr>
        <w:t>24</w:t>
      </w:r>
      <w:r w:rsidRPr="00AF03F5">
        <w:rPr>
          <w:b/>
          <w:sz w:val="26"/>
          <w:szCs w:val="26"/>
        </w:rPr>
        <w:t>.04.2020 р.</w:t>
      </w:r>
      <w:r w:rsidR="00AF03F5">
        <w:rPr>
          <w:b/>
          <w:sz w:val="26"/>
          <w:szCs w:val="26"/>
        </w:rPr>
        <w:t xml:space="preserve"> </w:t>
      </w:r>
      <w:r w:rsidR="00BB789A">
        <w:rPr>
          <w:b/>
          <w:sz w:val="26"/>
          <w:szCs w:val="26"/>
        </w:rPr>
        <w:t>10</w:t>
      </w:r>
    </w:p>
    <w:p w14:paraId="5F21F9D4" w14:textId="77777777" w:rsidR="000B43DE" w:rsidRDefault="000B43DE" w:rsidP="00062014">
      <w:pPr>
        <w:spacing w:after="0"/>
        <w:jc w:val="center"/>
        <w:rPr>
          <w:b/>
          <w:sz w:val="26"/>
          <w:szCs w:val="26"/>
        </w:rPr>
      </w:pPr>
    </w:p>
    <w:p w14:paraId="357A10EF" w14:textId="77777777"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14:paraId="26E86F47" w14:textId="77777777" w:rsidR="001C1A88" w:rsidRDefault="001C1A88" w:rsidP="00910452">
      <w:pPr>
        <w:spacing w:after="0"/>
        <w:ind w:left="0" w:firstLine="0"/>
        <w:rPr>
          <w:sz w:val="26"/>
          <w:szCs w:val="26"/>
        </w:rPr>
      </w:pPr>
    </w:p>
    <w:p w14:paraId="3E01B116" w14:textId="77FE2271" w:rsidR="00910452" w:rsidRPr="008C527C" w:rsidRDefault="00910452" w:rsidP="00910452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ТЕМА </w:t>
      </w:r>
      <w:r w:rsidR="00586CD3">
        <w:rPr>
          <w:sz w:val="26"/>
          <w:szCs w:val="26"/>
        </w:rPr>
        <w:t>6</w:t>
      </w:r>
      <w:r w:rsidRPr="00F868DE">
        <w:rPr>
          <w:sz w:val="26"/>
          <w:szCs w:val="26"/>
        </w:rPr>
        <w:t>.</w:t>
      </w:r>
      <w:r w:rsidRPr="000B43DE">
        <w:t xml:space="preserve"> </w:t>
      </w:r>
      <w:r w:rsidRPr="00910452">
        <w:rPr>
          <w:sz w:val="26"/>
          <w:szCs w:val="26"/>
        </w:rPr>
        <w:t>Організації та об’ єднання органів місцевого самоврядування Європейського Союзу.</w:t>
      </w:r>
      <w:r>
        <w:rPr>
          <w:sz w:val="26"/>
          <w:szCs w:val="26"/>
        </w:rPr>
        <w:t xml:space="preserve"> </w:t>
      </w:r>
    </w:p>
    <w:p w14:paraId="61F37EF8" w14:textId="77777777" w:rsidR="00910452" w:rsidRDefault="00910452" w:rsidP="00910452">
      <w:pPr>
        <w:pStyle w:val="ListParagraph"/>
        <w:numPr>
          <w:ilvl w:val="0"/>
          <w:numId w:val="18"/>
        </w:numPr>
        <w:spacing w:after="0"/>
        <w:rPr>
          <w:sz w:val="26"/>
          <w:szCs w:val="26"/>
        </w:rPr>
      </w:pPr>
      <w:r w:rsidRPr="00910452">
        <w:rPr>
          <w:sz w:val="26"/>
          <w:szCs w:val="26"/>
        </w:rPr>
        <w:t xml:space="preserve">Теорії та моделі місцевого самоврядування. </w:t>
      </w:r>
    </w:p>
    <w:p w14:paraId="555AD219" w14:textId="77777777" w:rsidR="00910452" w:rsidRDefault="00910452" w:rsidP="00910452">
      <w:pPr>
        <w:pStyle w:val="ListParagraph"/>
        <w:numPr>
          <w:ilvl w:val="0"/>
          <w:numId w:val="18"/>
        </w:numPr>
        <w:spacing w:after="0"/>
        <w:rPr>
          <w:sz w:val="26"/>
          <w:szCs w:val="26"/>
        </w:rPr>
      </w:pPr>
      <w:r w:rsidRPr="00910452">
        <w:rPr>
          <w:sz w:val="26"/>
          <w:szCs w:val="26"/>
        </w:rPr>
        <w:t xml:space="preserve">Консультативно- представницькі органи європейських регіонів. </w:t>
      </w:r>
    </w:p>
    <w:p w14:paraId="183AF967" w14:textId="77777777" w:rsidR="00910452" w:rsidRPr="00910452" w:rsidRDefault="00910452" w:rsidP="00910452">
      <w:pPr>
        <w:pStyle w:val="ListParagraph"/>
        <w:numPr>
          <w:ilvl w:val="0"/>
          <w:numId w:val="18"/>
        </w:numPr>
        <w:spacing w:after="0"/>
        <w:rPr>
          <w:sz w:val="26"/>
          <w:szCs w:val="26"/>
        </w:rPr>
      </w:pPr>
      <w:r w:rsidRPr="00910452">
        <w:rPr>
          <w:sz w:val="26"/>
          <w:szCs w:val="26"/>
        </w:rPr>
        <w:t>Ініціативні організації та об’єднання європейських регіонів.</w:t>
      </w:r>
    </w:p>
    <w:p w14:paraId="297EA29C" w14:textId="77777777" w:rsidR="00910452" w:rsidRPr="00F868DE" w:rsidRDefault="00910452" w:rsidP="00910452">
      <w:p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14:paraId="7A310B5E" w14:textId="77777777" w:rsidR="00910452" w:rsidRPr="00F868DE" w:rsidRDefault="00910452" w:rsidP="00910452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14:paraId="468E070A" w14:textId="77777777" w:rsidR="00910452" w:rsidRPr="00BB789A" w:rsidRDefault="00910452" w:rsidP="00910452">
      <w:pPr>
        <w:pStyle w:val="ListParagraph"/>
        <w:numPr>
          <w:ilvl w:val="0"/>
          <w:numId w:val="9"/>
        </w:numPr>
        <w:spacing w:after="0"/>
        <w:rPr>
          <w:sz w:val="26"/>
          <w:szCs w:val="26"/>
        </w:rPr>
      </w:pPr>
      <w:r w:rsidRPr="00BB789A">
        <w:rPr>
          <w:sz w:val="26"/>
          <w:szCs w:val="26"/>
        </w:rPr>
        <w:t>Шамборовський Г. О. Регіональна політика Європейського Союзу : навч. посіб. / Г. О. Шамборовський. — К. : Знання, 2011.</w:t>
      </w:r>
    </w:p>
    <w:p w14:paraId="51B0E811" w14:textId="77777777" w:rsidR="00910452" w:rsidRPr="00BB789A" w:rsidRDefault="00910452" w:rsidP="00910452">
      <w:pPr>
        <w:pStyle w:val="ListParagraph"/>
        <w:numPr>
          <w:ilvl w:val="0"/>
          <w:numId w:val="9"/>
        </w:numPr>
        <w:spacing w:after="0"/>
        <w:rPr>
          <w:sz w:val="26"/>
          <w:szCs w:val="26"/>
        </w:rPr>
      </w:pPr>
      <w:r w:rsidRPr="00BB789A">
        <w:rPr>
          <w:sz w:val="26"/>
          <w:szCs w:val="26"/>
        </w:rPr>
        <w:t xml:space="preserve">Писаренко С.М. Регіональна політика та Структурні Фонди ЄС : навч.-метод. матер. / С.М. Писаренко, Л.П. Черняга. — Л. : ЛНУ ім. Франка, 2010. </w:t>
      </w:r>
    </w:p>
    <w:p w14:paraId="0AC3C16D" w14:textId="77777777" w:rsidR="00910452" w:rsidRPr="00BB789A" w:rsidRDefault="00910452" w:rsidP="00910452">
      <w:pPr>
        <w:pStyle w:val="ListParagraph"/>
        <w:numPr>
          <w:ilvl w:val="0"/>
          <w:numId w:val="9"/>
        </w:numPr>
        <w:spacing w:after="0"/>
        <w:rPr>
          <w:sz w:val="26"/>
          <w:szCs w:val="26"/>
        </w:rPr>
      </w:pPr>
      <w:r w:rsidRPr="00BB789A">
        <w:rPr>
          <w:sz w:val="26"/>
          <w:szCs w:val="26"/>
        </w:rPr>
        <w:t>Шамборовський Г. О. Регіональна політика та Структурні фонди ЄС : Навчально-методичні матеріали до вивчення курсу. / Г. О. Шамборовський. — Львів. : ЛНУ ім. Івана Франка,</w:t>
      </w:r>
      <w:r>
        <w:rPr>
          <w:sz w:val="26"/>
          <w:szCs w:val="26"/>
        </w:rPr>
        <w:t xml:space="preserve"> 2013. </w:t>
      </w:r>
    </w:p>
    <w:p w14:paraId="12E01FA2" w14:textId="77777777" w:rsidR="00910452" w:rsidRPr="00F868DE" w:rsidRDefault="00910452" w:rsidP="00910452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14:paraId="3B2A43B2" w14:textId="77777777" w:rsidR="00910452" w:rsidRPr="00AF03F5" w:rsidRDefault="00910452" w:rsidP="00910452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 письмова робота (реферат)</w:t>
      </w:r>
    </w:p>
    <w:p w14:paraId="5F73E631" w14:textId="77777777" w:rsidR="00910452" w:rsidRPr="00AF03F5" w:rsidRDefault="00910452" w:rsidP="00910452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03.04.2020 р.</w:t>
      </w:r>
    </w:p>
    <w:p w14:paraId="7C52E088" w14:textId="77777777" w:rsidR="00910452" w:rsidRDefault="00910452" w:rsidP="00910452">
      <w:pPr>
        <w:spacing w:after="0"/>
        <w:ind w:left="0" w:firstLine="0"/>
        <w:rPr>
          <w:sz w:val="26"/>
          <w:szCs w:val="26"/>
        </w:rPr>
      </w:pPr>
    </w:p>
    <w:p w14:paraId="127CAF7B" w14:textId="15FCC370" w:rsidR="00910452" w:rsidRDefault="00910452" w:rsidP="00910452">
      <w:pPr>
        <w:pStyle w:val="ListParagraph"/>
        <w:spacing w:after="0"/>
        <w:ind w:left="428" w:firstLine="0"/>
        <w:jc w:val="center"/>
        <w:rPr>
          <w:sz w:val="26"/>
          <w:szCs w:val="26"/>
        </w:rPr>
      </w:pPr>
      <w:r>
        <w:rPr>
          <w:sz w:val="26"/>
          <w:szCs w:val="26"/>
        </w:rPr>
        <w:t>ТЕМА</w:t>
      </w:r>
      <w:r w:rsidR="00586CD3">
        <w:rPr>
          <w:sz w:val="26"/>
          <w:szCs w:val="26"/>
        </w:rPr>
        <w:t xml:space="preserve"> 7</w:t>
      </w:r>
      <w:bookmarkStart w:id="0" w:name="_GoBack"/>
      <w:bookmarkEnd w:id="0"/>
      <w:r w:rsidRPr="00910452">
        <w:rPr>
          <w:sz w:val="26"/>
          <w:szCs w:val="26"/>
        </w:rPr>
        <w:t>. Транскордонна співпраця в межах регіональної політики Європейського Союзу.</w:t>
      </w:r>
      <w:r>
        <w:rPr>
          <w:sz w:val="26"/>
          <w:szCs w:val="26"/>
        </w:rPr>
        <w:t xml:space="preserve"> </w:t>
      </w:r>
    </w:p>
    <w:p w14:paraId="5464AEB7" w14:textId="77777777" w:rsidR="00910452" w:rsidRDefault="00910452" w:rsidP="00910452">
      <w:pPr>
        <w:pStyle w:val="ListParagraph"/>
        <w:numPr>
          <w:ilvl w:val="0"/>
          <w:numId w:val="19"/>
        </w:numPr>
        <w:spacing w:after="0"/>
        <w:rPr>
          <w:sz w:val="26"/>
          <w:szCs w:val="26"/>
        </w:rPr>
      </w:pPr>
      <w:r w:rsidRPr="00910452">
        <w:rPr>
          <w:sz w:val="26"/>
          <w:szCs w:val="26"/>
        </w:rPr>
        <w:t>Поняття міжнародної співпраці регіонів.</w:t>
      </w:r>
    </w:p>
    <w:p w14:paraId="358F82B0" w14:textId="77777777" w:rsidR="00910452" w:rsidRDefault="00910452" w:rsidP="00910452">
      <w:pPr>
        <w:pStyle w:val="ListParagraph"/>
        <w:numPr>
          <w:ilvl w:val="0"/>
          <w:numId w:val="19"/>
        </w:numPr>
        <w:spacing w:after="0"/>
        <w:rPr>
          <w:sz w:val="26"/>
          <w:szCs w:val="26"/>
        </w:rPr>
      </w:pPr>
      <w:r w:rsidRPr="00910452">
        <w:rPr>
          <w:sz w:val="26"/>
          <w:szCs w:val="26"/>
        </w:rPr>
        <w:t xml:space="preserve"> Форми, суб’ єкти та функції інституці</w:t>
      </w:r>
      <w:r>
        <w:rPr>
          <w:sz w:val="26"/>
          <w:szCs w:val="26"/>
        </w:rPr>
        <w:t>й транскордоннї співпраці ЄС.</w:t>
      </w:r>
    </w:p>
    <w:p w14:paraId="5D957C77" w14:textId="77777777" w:rsidR="00910452" w:rsidRDefault="00910452" w:rsidP="00910452">
      <w:pPr>
        <w:pStyle w:val="ListParagraph"/>
        <w:numPr>
          <w:ilvl w:val="0"/>
          <w:numId w:val="19"/>
        </w:numPr>
        <w:spacing w:after="0"/>
        <w:rPr>
          <w:sz w:val="26"/>
          <w:szCs w:val="26"/>
        </w:rPr>
      </w:pPr>
      <w:r w:rsidRPr="00910452">
        <w:rPr>
          <w:sz w:val="26"/>
          <w:szCs w:val="26"/>
        </w:rPr>
        <w:t xml:space="preserve">Єврорегіони, їх зміст і значення. </w:t>
      </w:r>
    </w:p>
    <w:p w14:paraId="4AD4DBF6" w14:textId="77777777" w:rsidR="00910452" w:rsidRDefault="00910452" w:rsidP="00910452">
      <w:pPr>
        <w:pStyle w:val="ListParagraph"/>
        <w:numPr>
          <w:ilvl w:val="0"/>
          <w:numId w:val="19"/>
        </w:numPr>
        <w:spacing w:after="0"/>
        <w:rPr>
          <w:sz w:val="26"/>
          <w:szCs w:val="26"/>
        </w:rPr>
      </w:pPr>
      <w:r w:rsidRPr="00910452">
        <w:rPr>
          <w:sz w:val="26"/>
          <w:szCs w:val="26"/>
        </w:rPr>
        <w:t xml:space="preserve">Програми фінансової допомоги ЄС щодо сприяння розвитку транскордонної співпраці. </w:t>
      </w:r>
    </w:p>
    <w:p w14:paraId="63075A6F" w14:textId="77777777" w:rsidR="00910452" w:rsidRDefault="00910452" w:rsidP="00910452">
      <w:pPr>
        <w:pStyle w:val="ListParagraph"/>
        <w:numPr>
          <w:ilvl w:val="0"/>
          <w:numId w:val="19"/>
        </w:numPr>
        <w:spacing w:after="0"/>
        <w:rPr>
          <w:sz w:val="26"/>
          <w:szCs w:val="26"/>
        </w:rPr>
      </w:pPr>
      <w:r w:rsidRPr="00910452">
        <w:rPr>
          <w:sz w:val="26"/>
          <w:szCs w:val="26"/>
        </w:rPr>
        <w:t>Аналіз організаційно-правового забезпечення міжнародної співпраці регіонів.</w:t>
      </w:r>
    </w:p>
    <w:p w14:paraId="2C254E02" w14:textId="77777777" w:rsidR="00910452" w:rsidRPr="00F868DE" w:rsidRDefault="00910452" w:rsidP="00910452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14:paraId="2E2E7BF8" w14:textId="77777777" w:rsidR="00910452" w:rsidRPr="00F868DE" w:rsidRDefault="00910452" w:rsidP="00910452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lastRenderedPageBreak/>
        <w:t>Література та джерела</w:t>
      </w:r>
    </w:p>
    <w:p w14:paraId="48569962" w14:textId="77777777" w:rsidR="00910452" w:rsidRPr="00BB789A" w:rsidRDefault="00910452" w:rsidP="00910452">
      <w:pPr>
        <w:pStyle w:val="ListParagraph"/>
        <w:numPr>
          <w:ilvl w:val="0"/>
          <w:numId w:val="16"/>
        </w:numPr>
        <w:spacing w:after="0"/>
        <w:rPr>
          <w:sz w:val="26"/>
          <w:szCs w:val="26"/>
        </w:rPr>
      </w:pPr>
      <w:r w:rsidRPr="00BB789A">
        <w:rPr>
          <w:sz w:val="26"/>
          <w:szCs w:val="26"/>
        </w:rPr>
        <w:t>Шамборовський Г. О. Регіональна політика Європейського Союзу : навч. посіб. / Г. О. Шамборовський. — К. : Знання, 2011.</w:t>
      </w:r>
    </w:p>
    <w:p w14:paraId="3D471899" w14:textId="77777777" w:rsidR="00910452" w:rsidRPr="00BB789A" w:rsidRDefault="00910452" w:rsidP="00910452">
      <w:pPr>
        <w:pStyle w:val="ListParagraph"/>
        <w:numPr>
          <w:ilvl w:val="0"/>
          <w:numId w:val="16"/>
        </w:numPr>
        <w:spacing w:after="0"/>
        <w:ind w:left="788"/>
        <w:rPr>
          <w:sz w:val="26"/>
          <w:szCs w:val="26"/>
        </w:rPr>
      </w:pPr>
      <w:r w:rsidRPr="00BB789A">
        <w:rPr>
          <w:sz w:val="26"/>
          <w:szCs w:val="26"/>
        </w:rPr>
        <w:t>Писаренко С.М. Регіональна політика та Структурні Фонди ЄС : навч.-метод. матер. / С.М. Писаренко, Л.П. Черняга. — Л. : ЛНУ ім. Франка, 2010.</w:t>
      </w:r>
    </w:p>
    <w:p w14:paraId="6B8770CF" w14:textId="77777777" w:rsidR="00910452" w:rsidRPr="00BB789A" w:rsidRDefault="00910452" w:rsidP="00910452">
      <w:pPr>
        <w:pStyle w:val="ListParagraph"/>
        <w:numPr>
          <w:ilvl w:val="0"/>
          <w:numId w:val="16"/>
        </w:numPr>
        <w:spacing w:after="0"/>
        <w:rPr>
          <w:sz w:val="26"/>
          <w:szCs w:val="26"/>
        </w:rPr>
      </w:pPr>
      <w:r w:rsidRPr="00BB789A">
        <w:rPr>
          <w:sz w:val="26"/>
          <w:szCs w:val="26"/>
        </w:rPr>
        <w:t>Шамборовський Г. О. Регіональна політика та Структурні фонди ЄС : Навчально-методичні матеріали до вивчення курсу. / Г. О. Шамборовський. — Львів. : ЛНУ ім. Івана Франка,</w:t>
      </w:r>
      <w:r>
        <w:rPr>
          <w:sz w:val="26"/>
          <w:szCs w:val="26"/>
        </w:rPr>
        <w:t xml:space="preserve"> 2013.</w:t>
      </w:r>
    </w:p>
    <w:p w14:paraId="45FF9D20" w14:textId="77777777" w:rsidR="00910452" w:rsidRPr="001C1A88" w:rsidRDefault="00910452" w:rsidP="00910452">
      <w:pPr>
        <w:spacing w:after="0"/>
        <w:ind w:left="0" w:firstLine="0"/>
        <w:rPr>
          <w:sz w:val="26"/>
          <w:szCs w:val="26"/>
        </w:rPr>
      </w:pPr>
    </w:p>
    <w:p w14:paraId="7A3BAC10" w14:textId="77777777" w:rsidR="00910452" w:rsidRPr="00F868DE" w:rsidRDefault="00910452" w:rsidP="00910452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14:paraId="5E44E10A" w14:textId="77777777" w:rsidR="00910452" w:rsidRPr="00AF03F5" w:rsidRDefault="00910452" w:rsidP="00910452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 письмова робота (реферат)</w:t>
      </w:r>
    </w:p>
    <w:p w14:paraId="137A26F6" w14:textId="77777777" w:rsidR="00910452" w:rsidRPr="00AF03F5" w:rsidRDefault="00910452" w:rsidP="00910452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03.04.2020 р.</w:t>
      </w:r>
    </w:p>
    <w:p w14:paraId="5035552D" w14:textId="77777777" w:rsidR="00213E7F" w:rsidRPr="00823AD5" w:rsidRDefault="00213E7F" w:rsidP="00213E7F">
      <w:pPr>
        <w:spacing w:after="0"/>
        <w:rPr>
          <w:b/>
          <w:sz w:val="26"/>
          <w:szCs w:val="26"/>
        </w:rPr>
      </w:pPr>
    </w:p>
    <w:sectPr w:rsidR="00213E7F" w:rsidRPr="00823AD5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FD1CB" w14:textId="77777777" w:rsidR="00C5186E" w:rsidRDefault="00C5186E" w:rsidP="00F868DE">
      <w:pPr>
        <w:spacing w:after="0" w:line="240" w:lineRule="auto"/>
      </w:pPr>
      <w:r>
        <w:separator/>
      </w:r>
    </w:p>
  </w:endnote>
  <w:endnote w:type="continuationSeparator" w:id="0">
    <w:p w14:paraId="641D2B8F" w14:textId="77777777" w:rsidR="00C5186E" w:rsidRDefault="00C5186E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A5CF8" w14:textId="77777777" w:rsidR="00C5186E" w:rsidRDefault="00C5186E" w:rsidP="00F868DE">
      <w:pPr>
        <w:spacing w:after="0" w:line="240" w:lineRule="auto"/>
      </w:pPr>
      <w:r>
        <w:separator/>
      </w:r>
    </w:p>
  </w:footnote>
  <w:footnote w:type="continuationSeparator" w:id="0">
    <w:p w14:paraId="60F42D88" w14:textId="77777777" w:rsidR="00C5186E" w:rsidRDefault="00C5186E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62ED"/>
    <w:multiLevelType w:val="hybridMultilevel"/>
    <w:tmpl w:val="A950D5F8"/>
    <w:lvl w:ilvl="0" w:tplc="81761890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12544A5E"/>
    <w:multiLevelType w:val="hybridMultilevel"/>
    <w:tmpl w:val="C9B0048E"/>
    <w:lvl w:ilvl="0" w:tplc="515A6C78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2195163F"/>
    <w:multiLevelType w:val="hybridMultilevel"/>
    <w:tmpl w:val="FBEE704C"/>
    <w:lvl w:ilvl="0" w:tplc="DD78F664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2C7411BD"/>
    <w:multiLevelType w:val="hybridMultilevel"/>
    <w:tmpl w:val="8854754E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31AC3D86"/>
    <w:multiLevelType w:val="hybridMultilevel"/>
    <w:tmpl w:val="27728404"/>
    <w:lvl w:ilvl="0" w:tplc="2EAC03C6">
      <w:start w:val="1"/>
      <w:numFmt w:val="decimal"/>
      <w:lvlText w:val="%1."/>
      <w:lvlJc w:val="left"/>
      <w:pPr>
        <w:ind w:left="42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>
    <w:nsid w:val="32AC33B4"/>
    <w:multiLevelType w:val="hybridMultilevel"/>
    <w:tmpl w:val="F2648528"/>
    <w:lvl w:ilvl="0" w:tplc="7D9061F8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3AE75CF2"/>
    <w:multiLevelType w:val="hybridMultilevel"/>
    <w:tmpl w:val="DECA869E"/>
    <w:lvl w:ilvl="0" w:tplc="0409000F">
      <w:start w:val="1"/>
      <w:numFmt w:val="decimal"/>
      <w:lvlText w:val="%1."/>
      <w:lvlJc w:val="left"/>
      <w:pPr>
        <w:ind w:left="1148" w:hanging="360"/>
      </w:p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">
    <w:nsid w:val="3BA1417A"/>
    <w:multiLevelType w:val="hybridMultilevel"/>
    <w:tmpl w:val="B38A2918"/>
    <w:lvl w:ilvl="0" w:tplc="D870F228">
      <w:start w:val="1"/>
      <w:numFmt w:val="decimal"/>
      <w:lvlText w:val="%1."/>
      <w:lvlJc w:val="left"/>
      <w:pPr>
        <w:ind w:left="42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1">
    <w:nsid w:val="437A6E18"/>
    <w:multiLevelType w:val="hybridMultilevel"/>
    <w:tmpl w:val="6D4460E8"/>
    <w:lvl w:ilvl="0" w:tplc="A5DA2212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49214E02"/>
    <w:multiLevelType w:val="hybridMultilevel"/>
    <w:tmpl w:val="A6708D8E"/>
    <w:lvl w:ilvl="0" w:tplc="3C7844E6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3">
    <w:nsid w:val="4B251178"/>
    <w:multiLevelType w:val="hybridMultilevel"/>
    <w:tmpl w:val="A1EA117C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">
    <w:nsid w:val="65B173B2"/>
    <w:multiLevelType w:val="hybridMultilevel"/>
    <w:tmpl w:val="79FE79F6"/>
    <w:lvl w:ilvl="0" w:tplc="3FB0D2F4">
      <w:start w:val="1"/>
      <w:numFmt w:val="decimal"/>
      <w:lvlText w:val="%1."/>
      <w:lvlJc w:val="left"/>
      <w:pPr>
        <w:ind w:left="42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5">
    <w:nsid w:val="76171CD8"/>
    <w:multiLevelType w:val="hybridMultilevel"/>
    <w:tmpl w:val="48D801BA"/>
    <w:lvl w:ilvl="0" w:tplc="F230B430">
      <w:start w:val="1"/>
      <w:numFmt w:val="decimal"/>
      <w:lvlText w:val="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6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7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8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4"/>
  </w:num>
  <w:num w:numId="5">
    <w:abstractNumId w:val="18"/>
  </w:num>
  <w:num w:numId="6">
    <w:abstractNumId w:val="1"/>
  </w:num>
  <w:num w:numId="7">
    <w:abstractNumId w:val="12"/>
  </w:num>
  <w:num w:numId="8">
    <w:abstractNumId w:val="5"/>
  </w:num>
  <w:num w:numId="9">
    <w:abstractNumId w:val="11"/>
  </w:num>
  <w:num w:numId="10">
    <w:abstractNumId w:val="10"/>
  </w:num>
  <w:num w:numId="11">
    <w:abstractNumId w:val="7"/>
  </w:num>
  <w:num w:numId="12">
    <w:abstractNumId w:val="14"/>
  </w:num>
  <w:num w:numId="13">
    <w:abstractNumId w:val="3"/>
  </w:num>
  <w:num w:numId="14">
    <w:abstractNumId w:val="8"/>
  </w:num>
  <w:num w:numId="15">
    <w:abstractNumId w:val="0"/>
  </w:num>
  <w:num w:numId="16">
    <w:abstractNumId w:val="15"/>
  </w:num>
  <w:num w:numId="17">
    <w:abstractNumId w:val="13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DE"/>
    <w:rsid w:val="0003544C"/>
    <w:rsid w:val="00062014"/>
    <w:rsid w:val="00083D42"/>
    <w:rsid w:val="000B43DE"/>
    <w:rsid w:val="001C1A88"/>
    <w:rsid w:val="00213E7F"/>
    <w:rsid w:val="00474C92"/>
    <w:rsid w:val="004B1C70"/>
    <w:rsid w:val="00514A96"/>
    <w:rsid w:val="00584CEB"/>
    <w:rsid w:val="00586CD3"/>
    <w:rsid w:val="0059224A"/>
    <w:rsid w:val="005C2499"/>
    <w:rsid w:val="005C4B6B"/>
    <w:rsid w:val="00610AC7"/>
    <w:rsid w:val="00690CC7"/>
    <w:rsid w:val="007073FA"/>
    <w:rsid w:val="0072180F"/>
    <w:rsid w:val="007379DC"/>
    <w:rsid w:val="00785AF8"/>
    <w:rsid w:val="00823AD5"/>
    <w:rsid w:val="0083784B"/>
    <w:rsid w:val="00880554"/>
    <w:rsid w:val="008C527C"/>
    <w:rsid w:val="00910452"/>
    <w:rsid w:val="009B0298"/>
    <w:rsid w:val="009C2112"/>
    <w:rsid w:val="00A7699E"/>
    <w:rsid w:val="00AD1093"/>
    <w:rsid w:val="00AF03F5"/>
    <w:rsid w:val="00BB789A"/>
    <w:rsid w:val="00C25DA1"/>
    <w:rsid w:val="00C5186E"/>
    <w:rsid w:val="00CE3B3C"/>
    <w:rsid w:val="00DE40A4"/>
    <w:rsid w:val="00E46C9A"/>
    <w:rsid w:val="00F11D8C"/>
    <w:rsid w:val="00F60CC5"/>
    <w:rsid w:val="00F829FC"/>
    <w:rsid w:val="00F8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10A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4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8DE"/>
  </w:style>
  <w:style w:type="paragraph" w:styleId="Footer">
    <w:name w:val="footer"/>
    <w:basedOn w:val="Normal"/>
    <w:link w:val="FooterChar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8DE"/>
  </w:style>
  <w:style w:type="paragraph" w:styleId="BalloonText">
    <w:name w:val="Balloon Text"/>
    <w:basedOn w:val="Normal"/>
    <w:link w:val="BalloonTextChar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1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5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B2559-13A6-CF46-87AE-B99F5963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348</Words>
  <Characters>1987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Shamborovskiy</dc:creator>
  <cp:keywords/>
  <dc:description/>
  <cp:lastModifiedBy>Gregory Shamborovskiy</cp:lastModifiedBy>
  <cp:revision>2</cp:revision>
  <dcterms:created xsi:type="dcterms:W3CDTF">2020-04-02T12:02:00Z</dcterms:created>
  <dcterms:modified xsi:type="dcterms:W3CDTF">2020-04-02T15:27:00Z</dcterms:modified>
</cp:coreProperties>
</file>