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ГРАФІК ДИСТАНЦІЙНОГО НАВЧАННЯ</w:t>
      </w:r>
    </w:p>
    <w:p w:rsidR="00F868DE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СТУДЕНТІВ ФАКУЛЬТЕТУ МІЖНАРОДНИХ ВІДНОСИН</w:t>
      </w:r>
    </w:p>
    <w:p w:rsidR="00474C92" w:rsidRPr="001D4C4A" w:rsidRDefault="003647D0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ПЕРІОД КАРАНТИНУ з </w:t>
      </w:r>
      <w:r w:rsidR="00AE7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р.</w:t>
      </w: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 навчальної дисципліни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3A8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Іноземна </w:t>
      </w:r>
      <w:r w:rsidR="002C5CE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мова спеціальності</w:t>
      </w:r>
      <w:r w:rsidR="003F4E3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COMMENTS   \* MERGEFORMAT </w:instrText>
      </w:r>
      <w:r w:rsidR="003F4E3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1D4C4A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E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E3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D5650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FILLIN   \* MERGEFORMAT </w:instrText>
      </w:r>
      <w:r w:rsidR="003F4E3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F4E3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  \* MERGEFORMAT </w:instrText>
      </w:r>
      <w:r w:rsidR="003F4E3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C23CDE" w:rsidRDefault="00062014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Освітня програма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 відносини</w:t>
      </w:r>
      <w:r w:rsidR="00FD3E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Міжнародна інформація</w:t>
      </w:r>
    </w:p>
    <w:p w:rsidR="00F868DE" w:rsidRPr="00C23CDE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Прізвище та ініціали викладача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Нестер Л.М.</w:t>
      </w: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електронної пошти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8" w:history="1">
        <w:r w:rsidR="00AE73A8" w:rsidRPr="00067C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nesterlilia</w:t>
        </w:r>
        <w:r w:rsidR="00AE73A8" w:rsidRPr="00067CE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AE73A8" w:rsidRPr="00067C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E73A8" w:rsidRPr="00067CE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E73A8" w:rsidRPr="00067CE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E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868DE" w:rsidRPr="00C23CDE" w:rsidRDefault="00CA4D09" w:rsidP="00CA4D09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Кількість аудиторних годин з </w:t>
      </w:r>
      <w:r w:rsidR="00AE7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E7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.2020 р. по </w:t>
      </w:r>
      <w:r w:rsidR="00AE7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р.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12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r w:rsidR="00F205BF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68DE" w:rsidRPr="001D4C4A" w:rsidRDefault="00F868DE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та питання для опрацювання</w:t>
      </w:r>
    </w:p>
    <w:p w:rsidR="00B82E38" w:rsidRPr="00B82E38" w:rsidRDefault="00895EAA" w:rsidP="00B82E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1</w:t>
      </w:r>
    </w:p>
    <w:p w:rsidR="00CF118A" w:rsidRPr="00D23A4B" w:rsidRDefault="00CF118A" w:rsidP="00D23A4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D23A4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Text 4. Der IWF</w:t>
      </w:r>
      <w:r w:rsidR="00D23A4B" w:rsidRPr="00D23A4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Der Internationale Währungsfonds</w:t>
      </w:r>
      <w:r w:rsidR="00D23A4B" w:rsidRPr="00D23A4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Fachsprache Deutsch. Den Text zusammenfassen, </w:t>
      </w:r>
      <w:r w:rsidR="00D23A4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 Aufgaben</w:t>
      </w:r>
      <w:r w:rsidR="00D23A4B" w:rsidRPr="00D23A4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machen S. 71-74</w:t>
      </w:r>
      <w:r w:rsidR="00D23A4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CF118A" w:rsidRPr="00CF118A" w:rsidRDefault="00CF118A" w:rsidP="00CF118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Sprechen Sie über das Funktionsweise der IWF-Finanzierungsmechanismen (</w:t>
      </w:r>
      <w:proofErr w:type="spellStart"/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Reservetranchenpolitik</w:t>
      </w:r>
      <w:proofErr w:type="spellEnd"/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Kredtitranchenpolitik</w:t>
      </w:r>
      <w:proofErr w:type="spellEnd"/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Notfinanzierungspolitik; sieh: www.imf.org/externa</w:t>
      </w:r>
      <w:r w:rsidR="00D23A4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l/np/exr/facts/deu/glanced.htm);</w:t>
      </w:r>
    </w:p>
    <w:p w:rsidR="00F868DE" w:rsidRPr="00D23A4B" w:rsidRDefault="00CF118A" w:rsidP="00D23A4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Erklären Sie das Verfahren, nach dem innerhalb Europas Hilfe für finanzschwächere Länder von den IWF geleistet wird. Informieren Sie sich auf www.imf.org/</w:t>
      </w:r>
      <w:proofErr w:type="gramStart"/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.,</w:t>
      </w:r>
      <w:proofErr w:type="gramEnd"/>
      <w:r w:rsidRPr="00CF118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ob die Entwicklungsländer auch  bei IWF Hilfe bekommen können. Falls es möglich ist, dann unter welchen Bedingungen? Veranschaulichen Sie die Notfinanzierungspolitik der IWF am Beispiel eines Landes.</w:t>
      </w:r>
    </w:p>
    <w:p w:rsidR="00F868DE" w:rsidRPr="001D4C4A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442899" w:rsidRPr="00442899" w:rsidRDefault="00442899" w:rsidP="0044289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>Fachsprache Deutsch. Internationale Beziehungen: навчальний посібник / Донецька О., КГУ,  2009, 113 с.</w:t>
      </w:r>
    </w:p>
    <w:p w:rsidR="00F868DE" w:rsidRPr="00D23A4B" w:rsidRDefault="00442899" w:rsidP="00D23A4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>Der IWF auf einen Blick</w:t>
      </w:r>
      <w:r w:rsidRPr="0044289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>Informationsblat</w:t>
      </w:r>
      <w:r w:rsidRPr="0044289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t. </w:t>
      </w:r>
      <w:r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>Juli 2000</w:t>
      </w:r>
      <w:r w:rsidR="00D23A4B" w:rsidRPr="00D23A4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C4A"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>URL: https://www.blaetter.de/</w:t>
      </w:r>
    </w:p>
    <w:p w:rsidR="00F868DE" w:rsidRPr="00895EA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5EAA"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F868DE" w:rsidRPr="00FD3E8F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3A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:rsidR="00895EAA" w:rsidRDefault="00895EAA" w:rsidP="004C13DB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95EAA" w:rsidRPr="001D4C4A" w:rsidRDefault="00895EAA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2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81D" w:rsidRPr="00B9181D" w:rsidRDefault="00B9181D" w:rsidP="00B9181D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</w:pPr>
      <w:r w:rsidRPr="00B91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Der Corona-Schock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 xml:space="preserve"> . </w:t>
      </w:r>
      <w:r w:rsidRPr="00B91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Die finale Entzauberung der Globalisierung</w:t>
      </w:r>
    </w:p>
    <w:p w:rsidR="00B9181D" w:rsidRPr="00B9181D" w:rsidRDefault="00B9181D" w:rsidP="00B9181D">
      <w:pPr>
        <w:pStyle w:val="a3"/>
        <w:ind w:left="785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91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von Ulrich Menzel</w:t>
      </w:r>
      <w:r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B771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Wortschatz lernen, den Text zusammenfassen).</w:t>
      </w:r>
    </w:p>
    <w:p w:rsidR="002C3697" w:rsidRPr="002C3697" w:rsidRDefault="002C3697" w:rsidP="002C369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Kurze Texte </w:t>
      </w:r>
      <w:r w:rsidRPr="002C3697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zum Thema Globalisierung anhand der folgenden</w:t>
      </w:r>
      <w:r w:rsidR="004C13DB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 xml:space="preserve">  Leitfragen  schreiben</w:t>
      </w:r>
      <w:r w:rsidR="004C13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2C3697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 xml:space="preserve"> </w:t>
      </w:r>
    </w:p>
    <w:p w:rsidR="002C3697" w:rsidRPr="004C13DB" w:rsidRDefault="002C3697" w:rsidP="004C13D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8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 sind die internationalen Beziehungen durch Globalisierung beeinflusst?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Handel und Finanzen.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4C13D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Globale Märkte. Bildung globaler Produktionssysteme.</w:t>
      </w:r>
    </w:p>
    <w:p w:rsidR="00AE73A8" w:rsidRDefault="00AE73A8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3A8" w:rsidRDefault="00AE73A8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EAA" w:rsidRPr="001D4C4A" w:rsidRDefault="00895EAA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Література та джерела</w:t>
      </w:r>
    </w:p>
    <w:p w:rsidR="002C3697" w:rsidRPr="002C3697" w:rsidRDefault="002C3697" w:rsidP="002C369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Fachsprache Deutsch. Internationale Beziehungen: </w:t>
      </w:r>
      <w:proofErr w:type="spellStart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навчальний</w:t>
      </w:r>
      <w:proofErr w:type="spellEnd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посібник</w:t>
      </w:r>
      <w:proofErr w:type="spellEnd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/ </w:t>
      </w:r>
      <w:proofErr w:type="spellStart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Донецька</w:t>
      </w:r>
      <w:proofErr w:type="spellEnd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О.,</w:t>
      </w:r>
      <w:proofErr w:type="gramEnd"/>
      <w:r w:rsidRP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КГУ,  2009, 113 с.</w:t>
      </w:r>
    </w:p>
    <w:p w:rsidR="00B9181D" w:rsidRPr="00B9181D" w:rsidRDefault="00B9181D" w:rsidP="00B918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1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Ulrich Menzel</w:t>
      </w:r>
      <w:r w:rsidR="002C3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 xml:space="preserve">. </w:t>
      </w:r>
      <w:r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2C3697" w:rsidRPr="00B91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Der Corona-Schock</w:t>
      </w:r>
      <w:r w:rsidR="002C36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 xml:space="preserve"> . </w:t>
      </w:r>
      <w:r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Bl</w:t>
      </w:r>
      <w:proofErr w:type="spellEnd"/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>ä</w:t>
      </w:r>
      <w:proofErr w:type="spellStart"/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tter</w:t>
      </w:r>
      <w:proofErr w:type="spellEnd"/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deutsche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und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internationale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Politik</w:t>
      </w:r>
      <w:r w:rsidR="00895EAA" w:rsidRPr="00B918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181D">
        <w:rPr>
          <w:rFonts w:ascii="Arial" w:hAnsi="Arial" w:cs="Arial"/>
          <w:color w:val="808080"/>
          <w:sz w:val="27"/>
          <w:szCs w:val="27"/>
          <w:shd w:val="clear" w:color="auto" w:fill="F2F2F2"/>
        </w:rPr>
        <w:t xml:space="preserve"> </w:t>
      </w:r>
      <w:hyperlink r:id="rId9" w:history="1">
        <w:r w:rsidRPr="00B9181D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Pr="00B9181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4/2020</w:t>
        </w:r>
      </w:hyperlink>
      <w:r w:rsidRPr="00B9181D">
        <w:rPr>
          <w:rFonts w:ascii="Times New Roman" w:hAnsi="Times New Roman" w:cs="Times New Roman"/>
          <w:sz w:val="28"/>
          <w:szCs w:val="28"/>
        </w:rPr>
        <w:t>, S. 37 – 44</w:t>
      </w:r>
      <w:r>
        <w:rPr>
          <w:rFonts w:ascii="Arial" w:hAnsi="Arial" w:cs="Arial"/>
          <w:color w:val="808080"/>
          <w:sz w:val="27"/>
          <w:szCs w:val="27"/>
          <w:shd w:val="clear" w:color="auto" w:fill="F2F2F2"/>
        </w:rPr>
        <w:t xml:space="preserve">. </w:t>
      </w:r>
      <w:r w:rsidRPr="00B9181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URL:</w:t>
      </w:r>
      <w:r w:rsidRPr="00B9181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9181D">
          <w:rPr>
            <w:rFonts w:ascii="Times New Roman" w:hAnsi="Times New Roman" w:cs="Times New Roman"/>
            <w:sz w:val="28"/>
            <w:szCs w:val="28"/>
            <w:u w:val="single"/>
          </w:rPr>
          <w:t>https://www.blaetter.de/ausgabe/2020/april/der-corona-schock</w:t>
        </w:r>
      </w:hyperlink>
      <w:r w:rsidRPr="00B91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EAA" w:rsidRPr="00895EAA" w:rsidRDefault="00895EAA" w:rsidP="00895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895EAA" w:rsidRDefault="00895EAA" w:rsidP="00895E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2C369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21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:rsidR="00895EAA" w:rsidRDefault="00895EAA" w:rsidP="00895E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EAA" w:rsidRPr="00C23CDE" w:rsidRDefault="00C23CDE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895EAA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673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C13DB" w:rsidRPr="004C13DB" w:rsidRDefault="00B77177" w:rsidP="004C13D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3D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Rechtsakte der Europäischen Gemeinschaft (</w:t>
      </w:r>
      <w:r w:rsidR="004C13DB" w:rsidRPr="004C13D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 Fachausdrücke , die zum Thema “Recht” gehören</w:t>
      </w:r>
      <w:r w:rsidR="004C13DB" w:rsidRPr="004C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13DB" w:rsidRPr="004C13D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herausschreiben, </w:t>
      </w:r>
      <w:r w:rsidRPr="004C13D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Wortschatz lernen, den Text zusammenfassen</w:t>
      </w:r>
      <w:r w:rsidR="004C13D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);</w:t>
      </w:r>
    </w:p>
    <w:p w:rsidR="000E5673" w:rsidRPr="004C13DB" w:rsidRDefault="004C13DB" w:rsidP="004C13D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Alle </w:t>
      </w:r>
      <w:r w:rsidRPr="004C13D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Übungen zum Wortschatz und zur Grammatik</w:t>
      </w:r>
      <w:r w:rsidR="000E5673" w:rsidRPr="004C13D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machen. S.92</w:t>
      </w:r>
      <w:r w:rsidRPr="004C13D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-95.</w:t>
      </w:r>
      <w:r w:rsidR="000E5673" w:rsidRPr="004C13D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</w:t>
      </w:r>
      <w:r w:rsidR="000219FC" w:rsidRPr="004C13D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              </w:t>
      </w:r>
    </w:p>
    <w:p w:rsidR="000E5673" w:rsidRPr="000E5673" w:rsidRDefault="000E5673" w:rsidP="00AE73A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673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4C13DB" w:rsidRPr="004C13DB" w:rsidRDefault="004C13DB" w:rsidP="004C13D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Ділова німецька мова.</w:t>
      </w:r>
      <w:r w:rsidRPr="004C13DB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Практикум: Навч. пос. для студ. вищ.навч. закладів /В. О. Олійник, М.М. Гавриш. К.:МАУП, 2003.196 с.</w:t>
      </w:r>
    </w:p>
    <w:p w:rsidR="0073001D" w:rsidRPr="00895EAA" w:rsidRDefault="0073001D" w:rsidP="007300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73001D" w:rsidRPr="00FD3E8F" w:rsidRDefault="0073001D" w:rsidP="007300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4C13D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28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:rsidR="00895EAA" w:rsidRPr="001D4C4A" w:rsidRDefault="00895EAA" w:rsidP="00FD3E8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E38" w:rsidRPr="001D4C4A" w:rsidRDefault="00785AF8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інформація</w:t>
      </w:r>
    </w:p>
    <w:p w:rsidR="00B82E38" w:rsidRPr="001D4C4A" w:rsidRDefault="00B82E38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E38" w:rsidRPr="001D4C4A" w:rsidRDefault="00B82E38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E38" w:rsidRPr="001D4C4A" w:rsidRDefault="00B82E38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E38" w:rsidRPr="001D4C4A" w:rsidRDefault="00B82E38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E38" w:rsidRPr="001D4C4A" w:rsidRDefault="00B82E38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E38" w:rsidRPr="001D4C4A" w:rsidRDefault="00B82E38" w:rsidP="00B82E38">
      <w:pPr>
        <w:spacing w:after="0"/>
        <w:jc w:val="center"/>
        <w:rPr>
          <w:b/>
          <w:sz w:val="26"/>
          <w:szCs w:val="26"/>
        </w:rPr>
      </w:pPr>
    </w:p>
    <w:p w:rsidR="00B82E38" w:rsidRPr="00B82E38" w:rsidRDefault="00B82E38" w:rsidP="00785AF8">
      <w:pPr>
        <w:spacing w:after="0"/>
        <w:jc w:val="center"/>
        <w:rPr>
          <w:b/>
          <w:sz w:val="26"/>
          <w:szCs w:val="26"/>
        </w:rPr>
      </w:pPr>
    </w:p>
    <w:sectPr w:rsidR="00B82E38" w:rsidRPr="00B82E38" w:rsidSect="00CA4D0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F8" w:rsidRDefault="003D70F8" w:rsidP="00F868DE">
      <w:pPr>
        <w:spacing w:after="0" w:line="240" w:lineRule="auto"/>
      </w:pPr>
      <w:r>
        <w:separator/>
      </w:r>
    </w:p>
  </w:endnote>
  <w:endnote w:type="continuationSeparator" w:id="0">
    <w:p w:rsidR="003D70F8" w:rsidRDefault="003D70F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F8" w:rsidRDefault="003D70F8" w:rsidP="00F868DE">
      <w:pPr>
        <w:spacing w:after="0" w:line="240" w:lineRule="auto"/>
      </w:pPr>
      <w:r>
        <w:separator/>
      </w:r>
    </w:p>
  </w:footnote>
  <w:footnote w:type="continuationSeparator" w:id="0">
    <w:p w:rsidR="003D70F8" w:rsidRDefault="003D70F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24EE91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D44097D"/>
    <w:multiLevelType w:val="hybridMultilevel"/>
    <w:tmpl w:val="FCBA2106"/>
    <w:lvl w:ilvl="0" w:tplc="4D728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75ADF"/>
    <w:multiLevelType w:val="hybridMultilevel"/>
    <w:tmpl w:val="E3B2A614"/>
    <w:lvl w:ilvl="0" w:tplc="427C10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20B6318"/>
    <w:multiLevelType w:val="hybridMultilevel"/>
    <w:tmpl w:val="514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1AE1711F"/>
    <w:multiLevelType w:val="hybridMultilevel"/>
    <w:tmpl w:val="47C4BF36"/>
    <w:lvl w:ilvl="0" w:tplc="B024F6E4">
      <w:start w:val="2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1BA67261"/>
    <w:multiLevelType w:val="hybridMultilevel"/>
    <w:tmpl w:val="DBF61238"/>
    <w:lvl w:ilvl="0" w:tplc="81D078C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25F13D0A"/>
    <w:multiLevelType w:val="hybridMultilevel"/>
    <w:tmpl w:val="0540E0D0"/>
    <w:lvl w:ilvl="0" w:tplc="7F36D74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26D62A56"/>
    <w:multiLevelType w:val="hybridMultilevel"/>
    <w:tmpl w:val="9C54BD94"/>
    <w:lvl w:ilvl="0" w:tplc="F5C89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66793"/>
    <w:multiLevelType w:val="hybridMultilevel"/>
    <w:tmpl w:val="F11C558E"/>
    <w:lvl w:ilvl="0" w:tplc="AE940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E527E"/>
    <w:multiLevelType w:val="hybridMultilevel"/>
    <w:tmpl w:val="9F865BB4"/>
    <w:lvl w:ilvl="0" w:tplc="319236C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3EEB7649"/>
    <w:multiLevelType w:val="hybridMultilevel"/>
    <w:tmpl w:val="DA0808DA"/>
    <w:lvl w:ilvl="0" w:tplc="BC860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251DB7"/>
    <w:multiLevelType w:val="hybridMultilevel"/>
    <w:tmpl w:val="A600B9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2AE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66611"/>
    <w:multiLevelType w:val="hybridMultilevel"/>
    <w:tmpl w:val="5846D7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430D"/>
    <w:multiLevelType w:val="hybridMultilevel"/>
    <w:tmpl w:val="266413B2"/>
    <w:lvl w:ilvl="0" w:tplc="62F274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0183491"/>
    <w:multiLevelType w:val="hybridMultilevel"/>
    <w:tmpl w:val="342CEAE4"/>
    <w:lvl w:ilvl="0" w:tplc="88BC2DBE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637D7A59"/>
    <w:multiLevelType w:val="hybridMultilevel"/>
    <w:tmpl w:val="0FF8ED90"/>
    <w:lvl w:ilvl="0" w:tplc="1D5A7168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3" w:hanging="360"/>
      </w:pPr>
    </w:lvl>
    <w:lvl w:ilvl="2" w:tplc="0422001B" w:tentative="1">
      <w:start w:val="1"/>
      <w:numFmt w:val="lowerRoman"/>
      <w:lvlText w:val="%3."/>
      <w:lvlJc w:val="right"/>
      <w:pPr>
        <w:ind w:left="2573" w:hanging="180"/>
      </w:p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>
    <w:nsid w:val="739F5B41"/>
    <w:multiLevelType w:val="hybridMultilevel"/>
    <w:tmpl w:val="13C02BF8"/>
    <w:lvl w:ilvl="0" w:tplc="8ED857E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D8B08F3"/>
    <w:multiLevelType w:val="hybridMultilevel"/>
    <w:tmpl w:val="6E88B882"/>
    <w:lvl w:ilvl="0" w:tplc="D610B0D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2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7"/>
  </w:num>
  <w:num w:numId="14">
    <w:abstractNumId w:val="18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  <w:num w:numId="19">
    <w:abstractNumId w:val="10"/>
  </w:num>
  <w:num w:numId="20">
    <w:abstractNumId w:val="16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219FC"/>
    <w:rsid w:val="0003544C"/>
    <w:rsid w:val="00062014"/>
    <w:rsid w:val="000874DB"/>
    <w:rsid w:val="000E5673"/>
    <w:rsid w:val="00111C44"/>
    <w:rsid w:val="001636B3"/>
    <w:rsid w:val="001D2290"/>
    <w:rsid w:val="001D4C4A"/>
    <w:rsid w:val="002058CA"/>
    <w:rsid w:val="0024608D"/>
    <w:rsid w:val="002C3697"/>
    <w:rsid w:val="002C53A3"/>
    <w:rsid w:val="002C5CE5"/>
    <w:rsid w:val="00307F71"/>
    <w:rsid w:val="003647D0"/>
    <w:rsid w:val="00373901"/>
    <w:rsid w:val="00397F08"/>
    <w:rsid w:val="003D70F8"/>
    <w:rsid w:val="003F4E34"/>
    <w:rsid w:val="00442899"/>
    <w:rsid w:val="00474C92"/>
    <w:rsid w:val="004C13DB"/>
    <w:rsid w:val="0059224A"/>
    <w:rsid w:val="005C07C9"/>
    <w:rsid w:val="005C4B6B"/>
    <w:rsid w:val="005E2D32"/>
    <w:rsid w:val="007073FA"/>
    <w:rsid w:val="0072180F"/>
    <w:rsid w:val="0073001D"/>
    <w:rsid w:val="00735225"/>
    <w:rsid w:val="007379DC"/>
    <w:rsid w:val="00785AF8"/>
    <w:rsid w:val="0083784B"/>
    <w:rsid w:val="00877983"/>
    <w:rsid w:val="00880554"/>
    <w:rsid w:val="00895EAA"/>
    <w:rsid w:val="009C2112"/>
    <w:rsid w:val="00A7699E"/>
    <w:rsid w:val="00AE73A8"/>
    <w:rsid w:val="00AF03F5"/>
    <w:rsid w:val="00B01B0D"/>
    <w:rsid w:val="00B560DD"/>
    <w:rsid w:val="00B77177"/>
    <w:rsid w:val="00B82E38"/>
    <w:rsid w:val="00B9181D"/>
    <w:rsid w:val="00C23CDE"/>
    <w:rsid w:val="00CA4D09"/>
    <w:rsid w:val="00CC5867"/>
    <w:rsid w:val="00CF118A"/>
    <w:rsid w:val="00D20EAA"/>
    <w:rsid w:val="00D23A4B"/>
    <w:rsid w:val="00D77CAB"/>
    <w:rsid w:val="00D9687C"/>
    <w:rsid w:val="00DD5650"/>
    <w:rsid w:val="00DE57E0"/>
    <w:rsid w:val="00E46C9A"/>
    <w:rsid w:val="00E96735"/>
    <w:rsid w:val="00EE700A"/>
    <w:rsid w:val="00F205BF"/>
    <w:rsid w:val="00F35CF9"/>
    <w:rsid w:val="00F70367"/>
    <w:rsid w:val="00F868DE"/>
    <w:rsid w:val="00F926D2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E70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3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lili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laetter.de/ausgabe/2020/april/der-corona-schoc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este\Desktop\&#1044;&#1080;&#1089;&#1090;&#1072;&#1085;&#1094;.%20&#1085;&#1072;&#1074;&#1095;.%20&#1051;&#1053;&#1059;\4\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14DC-92E0-433E-A0DF-486557B8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2020-03-16T12:30:00Z</dcterms:created>
  <dcterms:modified xsi:type="dcterms:W3CDTF">2020-04-04T20:49:00Z</dcterms:modified>
</cp:coreProperties>
</file>