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203" w:rsidRDefault="008E5203" w:rsidP="008E5203"/>
    <w:p w:rsidR="008E5203" w:rsidRDefault="008E5203" w:rsidP="00CF132E">
      <w:pPr>
        <w:jc w:val="center"/>
        <w:rPr>
          <w:b/>
          <w:lang w:val="uk-UA"/>
        </w:rPr>
      </w:pPr>
      <w:r w:rsidRPr="008E5203">
        <w:rPr>
          <w:b/>
          <w:lang w:val="uk-UA"/>
        </w:rPr>
        <w:t>Графік дистанційного навчання на період карантину</w:t>
      </w:r>
    </w:p>
    <w:p w:rsidR="00A86C3A" w:rsidRDefault="00A86C3A" w:rsidP="00CF132E">
      <w:pPr>
        <w:jc w:val="center"/>
        <w:rPr>
          <w:b/>
          <w:lang w:val="uk-UA"/>
        </w:rPr>
      </w:pPr>
      <w:bookmarkStart w:id="0" w:name="_GoBack"/>
      <w:bookmarkEnd w:id="0"/>
    </w:p>
    <w:p w:rsidR="00A86C3A" w:rsidRPr="00157B78" w:rsidRDefault="00A86C3A" w:rsidP="00A86C3A">
      <w:pPr>
        <w:rPr>
          <w:lang w:val="uk-UA"/>
        </w:rPr>
      </w:pPr>
      <w:r>
        <w:rPr>
          <w:lang w:val="uk-UA"/>
        </w:rPr>
        <w:t>Викладач</w:t>
      </w:r>
      <w:r>
        <w:rPr>
          <w:lang w:val="uk-UA"/>
        </w:rPr>
        <w:tab/>
      </w:r>
      <w:r>
        <w:rPr>
          <w:lang w:val="uk-UA"/>
        </w:rPr>
        <w:tab/>
        <w:t>доц. Г.</w:t>
      </w:r>
      <w:proofErr w:type="spellStart"/>
      <w:r>
        <w:rPr>
          <w:lang w:val="uk-UA"/>
        </w:rPr>
        <w:t>Фединяк</w:t>
      </w:r>
      <w:proofErr w:type="spellEnd"/>
    </w:p>
    <w:p w:rsidR="00A86C3A" w:rsidRPr="008E5203" w:rsidRDefault="00A86C3A" w:rsidP="00CF132E">
      <w:pPr>
        <w:jc w:val="center"/>
        <w:rPr>
          <w:b/>
          <w:lang w:val="uk-UA"/>
        </w:rPr>
      </w:pPr>
    </w:p>
    <w:p w:rsidR="008E5203" w:rsidRDefault="008E5203" w:rsidP="006B13AD">
      <w:pPr>
        <w:jc w:val="both"/>
        <w:rPr>
          <w:b/>
          <w:lang w:val="uk-UA"/>
        </w:rPr>
      </w:pPr>
      <w:r w:rsidRPr="008E5203">
        <w:rPr>
          <w:b/>
          <w:lang w:val="uk-UA"/>
        </w:rPr>
        <w:t>Дисципліна:</w:t>
      </w:r>
      <w:r>
        <w:rPr>
          <w:lang w:val="uk-UA"/>
        </w:rPr>
        <w:t xml:space="preserve"> </w:t>
      </w:r>
      <w:r w:rsidRPr="008E5203">
        <w:rPr>
          <w:b/>
          <w:u w:val="single"/>
          <w:lang w:val="uk-UA"/>
        </w:rPr>
        <w:t>МІЖНАРОДНЕ ПРИВАТНЕ ПРАВО</w:t>
      </w:r>
    </w:p>
    <w:p w:rsidR="008E5203" w:rsidRDefault="008E5203" w:rsidP="006B13AD">
      <w:pPr>
        <w:jc w:val="both"/>
        <w:rPr>
          <w:b/>
          <w:lang w:val="uk-UA"/>
        </w:rPr>
      </w:pPr>
      <w:r>
        <w:rPr>
          <w:b/>
          <w:lang w:val="uk-UA"/>
        </w:rPr>
        <w:t xml:space="preserve">Другий курс: </w:t>
      </w:r>
      <w:r w:rsidRPr="008E5203">
        <w:rPr>
          <w:b/>
          <w:lang w:val="uk-UA"/>
        </w:rPr>
        <w:t xml:space="preserve">групи: </w:t>
      </w:r>
      <w:r w:rsidRPr="008E5203">
        <w:rPr>
          <w:b/>
          <w:u w:val="single"/>
          <w:lang w:val="uk-UA"/>
        </w:rPr>
        <w:t>МВП21, МВП22, МВП23, МВП24</w:t>
      </w:r>
      <w:r>
        <w:rPr>
          <w:b/>
          <w:lang w:val="uk-UA"/>
        </w:rPr>
        <w:t xml:space="preserve"> </w:t>
      </w:r>
    </w:p>
    <w:p w:rsidR="008E5203" w:rsidRPr="006B13AD" w:rsidRDefault="006B13AD" w:rsidP="006B13AD">
      <w:pPr>
        <w:jc w:val="both"/>
        <w:rPr>
          <w:lang w:val="uk-UA"/>
        </w:rPr>
      </w:pPr>
      <w:r>
        <w:rPr>
          <w:lang w:val="en-US"/>
        </w:rPr>
        <w:t>I</w:t>
      </w:r>
      <w:r w:rsidRPr="006B13AD">
        <w:t>.</w:t>
      </w:r>
      <w:r w:rsidR="008E5203" w:rsidRPr="006B13AD">
        <w:rPr>
          <w:lang w:val="uk-UA"/>
        </w:rPr>
        <w:t>У зв’язку з карантином студентам пропонуються для самостійного опрацювання наступні теми:</w:t>
      </w:r>
    </w:p>
    <w:p w:rsidR="008E5203" w:rsidRDefault="008E5203" w:rsidP="006B13AD">
      <w:pPr>
        <w:pStyle w:val="a4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Особливості дії норм міжнародного приватного права.</w:t>
      </w:r>
    </w:p>
    <w:p w:rsidR="008E5203" w:rsidRDefault="008E5203" w:rsidP="006B13AD">
      <w:pPr>
        <w:pStyle w:val="a4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Право власності та інші речові права у міжнародному приватному праві.</w:t>
      </w:r>
    </w:p>
    <w:p w:rsidR="008E5203" w:rsidRDefault="008E5203" w:rsidP="006B13AD">
      <w:pPr>
        <w:pStyle w:val="a4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Позовна давність у міжнародному приватному праві.</w:t>
      </w:r>
      <w:r w:rsidRPr="008E5203">
        <w:rPr>
          <w:lang w:val="uk-UA"/>
        </w:rPr>
        <w:t xml:space="preserve">  </w:t>
      </w:r>
    </w:p>
    <w:p w:rsidR="006D43EA" w:rsidRPr="001774E7" w:rsidRDefault="006D43EA" w:rsidP="00A4277B">
      <w:pPr>
        <w:jc w:val="both"/>
      </w:pPr>
    </w:p>
    <w:p w:rsidR="006B13AD" w:rsidRPr="00A4277B" w:rsidRDefault="006B13AD" w:rsidP="00A4277B">
      <w:pPr>
        <w:jc w:val="both"/>
        <w:rPr>
          <w:lang w:val="uk-UA"/>
        </w:rPr>
      </w:pPr>
      <w:r w:rsidRPr="00A4277B">
        <w:rPr>
          <w:lang w:val="en-US"/>
        </w:rPr>
        <w:t>II</w:t>
      </w:r>
      <w:r w:rsidRPr="00A4277B">
        <w:rPr>
          <w:lang w:val="uk-UA"/>
        </w:rPr>
        <w:t>. Питання на модулі (контрольні роботи), які були роздані студентам в аудиторії Е 126 на лекції</w:t>
      </w:r>
      <w:r w:rsidR="008138FB">
        <w:rPr>
          <w:lang w:val="uk-UA"/>
        </w:rPr>
        <w:t xml:space="preserve"> 6 березня 2020 р. з</w:t>
      </w:r>
      <w:r w:rsidRPr="00A4277B">
        <w:rPr>
          <w:lang w:val="uk-UA"/>
        </w:rPr>
        <w:t xml:space="preserve"> </w:t>
      </w:r>
      <w:r w:rsidR="008138FB" w:rsidRPr="008138FB">
        <w:rPr>
          <w:vanish/>
          <w:lang w:val="uk-UA"/>
        </w:rPr>
        <w:t>2020</w:t>
      </w:r>
      <w:r w:rsidR="008138FB">
        <w:rPr>
          <w:vanish/>
          <w:lang w:val="uk-UA"/>
        </w:rPr>
        <w:t>.р.ррр</w:t>
      </w:r>
      <w:r w:rsidRPr="008138FB">
        <w:rPr>
          <w:vanish/>
          <w:lang w:val="uk-UA"/>
        </w:rPr>
        <w:t xml:space="preserve">з </w:t>
      </w:r>
      <w:r w:rsidRPr="00A4277B">
        <w:rPr>
          <w:lang w:val="uk-UA"/>
        </w:rPr>
        <w:t>тем:</w:t>
      </w:r>
    </w:p>
    <w:p w:rsidR="006B13AD" w:rsidRDefault="006B13AD" w:rsidP="006B13AD">
      <w:pPr>
        <w:pStyle w:val="a4"/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t xml:space="preserve"> «Характеристика колізій та колізійні норми</w:t>
      </w:r>
      <w:r w:rsidRPr="006B13AD">
        <w:rPr>
          <w:lang w:val="uk-UA"/>
        </w:rPr>
        <w:t xml:space="preserve"> </w:t>
      </w:r>
      <w:r>
        <w:rPr>
          <w:lang w:val="uk-UA"/>
        </w:rPr>
        <w:t>у міжнародному приватному праві»</w:t>
      </w:r>
      <w:r w:rsidR="008138FB">
        <w:rPr>
          <w:lang w:val="uk-UA"/>
        </w:rPr>
        <w:t>,</w:t>
      </w:r>
      <w:r>
        <w:rPr>
          <w:lang w:val="uk-UA"/>
        </w:rPr>
        <w:t xml:space="preserve"> «Значення порівняльного методу та порівняльного правознавства для у міжнародного приватного права» (модуль №1);</w:t>
      </w:r>
    </w:p>
    <w:p w:rsidR="00A4277B" w:rsidRDefault="006B13AD" w:rsidP="00A4277B">
      <w:pPr>
        <w:pStyle w:val="a4"/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t xml:space="preserve">«Договірні </w:t>
      </w:r>
      <w:r w:rsidR="00A4277B">
        <w:rPr>
          <w:lang w:val="uk-UA"/>
        </w:rPr>
        <w:t>зобов’язання у міжнародному приватному праві» (модуль №2)</w:t>
      </w:r>
    </w:p>
    <w:p w:rsidR="00A4277B" w:rsidRPr="00A4277B" w:rsidRDefault="00A4277B" w:rsidP="00A4277B">
      <w:pPr>
        <w:jc w:val="both"/>
        <w:rPr>
          <w:lang w:val="uk-UA"/>
        </w:rPr>
      </w:pPr>
      <w:r>
        <w:rPr>
          <w:lang w:val="uk-UA"/>
        </w:rPr>
        <w:t xml:space="preserve">будуть </w:t>
      </w:r>
      <w:r w:rsidR="00114C65">
        <w:rPr>
          <w:lang w:val="uk-UA"/>
        </w:rPr>
        <w:t>мати значення</w:t>
      </w:r>
      <w:r>
        <w:rPr>
          <w:lang w:val="uk-UA"/>
        </w:rPr>
        <w:t xml:space="preserve"> </w:t>
      </w:r>
      <w:r w:rsidR="008138FB">
        <w:rPr>
          <w:lang w:val="uk-UA"/>
        </w:rPr>
        <w:t xml:space="preserve">тільки </w:t>
      </w:r>
      <w:r>
        <w:rPr>
          <w:lang w:val="uk-UA"/>
        </w:rPr>
        <w:t xml:space="preserve">у разі повернення </w:t>
      </w:r>
      <w:r w:rsidR="007B43D0">
        <w:rPr>
          <w:lang w:val="uk-UA"/>
        </w:rPr>
        <w:t>студентів з карантину</w:t>
      </w:r>
      <w:r w:rsidR="008138FB">
        <w:rPr>
          <w:lang w:val="uk-UA"/>
        </w:rPr>
        <w:t>, коли буде реальна можливість виконати аудиторні письмові роботи</w:t>
      </w:r>
      <w:r>
        <w:rPr>
          <w:lang w:val="uk-UA"/>
        </w:rPr>
        <w:t>.</w:t>
      </w:r>
    </w:p>
    <w:p w:rsidR="006D43EA" w:rsidRPr="001774E7" w:rsidRDefault="006D43EA" w:rsidP="00A4277B"/>
    <w:p w:rsidR="00A4277B" w:rsidRDefault="00A4277B" w:rsidP="00A4277B">
      <w:pPr>
        <w:rPr>
          <w:rStyle w:val="a3"/>
        </w:rPr>
      </w:pPr>
      <w:r w:rsidRPr="00A4277B">
        <w:rPr>
          <w:lang w:val="en-US"/>
        </w:rPr>
        <w:t>III</w:t>
      </w:r>
      <w:r w:rsidRPr="00A4277B">
        <w:rPr>
          <w:lang w:val="uk-UA"/>
        </w:rPr>
        <w:t>.</w:t>
      </w:r>
      <w:r w:rsidRPr="00A4277B">
        <w:rPr>
          <w:b/>
          <w:lang w:val="uk-UA"/>
        </w:rPr>
        <w:t>Джерела</w:t>
      </w:r>
      <w:r>
        <w:rPr>
          <w:lang w:val="uk-UA"/>
        </w:rPr>
        <w:t xml:space="preserve">, до яких можна звернутися, слід шукати за такою адресою: </w:t>
      </w:r>
      <w:hyperlink r:id="rId6" w:history="1">
        <w:r>
          <w:rPr>
            <w:rStyle w:val="a3"/>
          </w:rPr>
          <w:t>https</w:t>
        </w:r>
        <w:r w:rsidRPr="00A4277B">
          <w:rPr>
            <w:rStyle w:val="a3"/>
            <w:lang w:val="uk-UA"/>
          </w:rPr>
          <w:t>://</w:t>
        </w:r>
        <w:r>
          <w:rPr>
            <w:rStyle w:val="a3"/>
          </w:rPr>
          <w:t>intrel</w:t>
        </w:r>
        <w:r w:rsidRPr="00A4277B">
          <w:rPr>
            <w:rStyle w:val="a3"/>
            <w:lang w:val="uk-UA"/>
          </w:rPr>
          <w:t>.</w:t>
        </w:r>
        <w:r>
          <w:rPr>
            <w:rStyle w:val="a3"/>
          </w:rPr>
          <w:t>lnu</w:t>
        </w:r>
        <w:r w:rsidRPr="00A4277B">
          <w:rPr>
            <w:rStyle w:val="a3"/>
            <w:lang w:val="uk-UA"/>
          </w:rPr>
          <w:t>.</w:t>
        </w:r>
        <w:r>
          <w:rPr>
            <w:rStyle w:val="a3"/>
          </w:rPr>
          <w:t>edu</w:t>
        </w:r>
        <w:r w:rsidRPr="00A4277B">
          <w:rPr>
            <w:rStyle w:val="a3"/>
            <w:lang w:val="uk-UA"/>
          </w:rPr>
          <w:t>.</w:t>
        </w:r>
        <w:r>
          <w:rPr>
            <w:rStyle w:val="a3"/>
          </w:rPr>
          <w:t>ua</w:t>
        </w:r>
        <w:r w:rsidRPr="00A4277B">
          <w:rPr>
            <w:rStyle w:val="a3"/>
            <w:lang w:val="uk-UA"/>
          </w:rPr>
          <w:t>/</w:t>
        </w:r>
        <w:r>
          <w:rPr>
            <w:rStyle w:val="a3"/>
          </w:rPr>
          <w:t>course</w:t>
        </w:r>
        <w:r w:rsidRPr="00A4277B">
          <w:rPr>
            <w:rStyle w:val="a3"/>
            <w:lang w:val="uk-UA"/>
          </w:rPr>
          <w:t>/</w:t>
        </w:r>
        <w:r>
          <w:rPr>
            <w:rStyle w:val="a3"/>
          </w:rPr>
          <w:t>mizhnarodne</w:t>
        </w:r>
        <w:r w:rsidRPr="00A4277B">
          <w:rPr>
            <w:rStyle w:val="a3"/>
            <w:lang w:val="uk-UA"/>
          </w:rPr>
          <w:t>-</w:t>
        </w:r>
        <w:r>
          <w:rPr>
            <w:rStyle w:val="a3"/>
          </w:rPr>
          <w:t>pryvatne</w:t>
        </w:r>
        <w:r w:rsidRPr="00A4277B">
          <w:rPr>
            <w:rStyle w:val="a3"/>
            <w:lang w:val="uk-UA"/>
          </w:rPr>
          <w:t>-</w:t>
        </w:r>
        <w:r>
          <w:rPr>
            <w:rStyle w:val="a3"/>
          </w:rPr>
          <w:t>pravo</w:t>
        </w:r>
      </w:hyperlink>
    </w:p>
    <w:p w:rsidR="00CF132E" w:rsidRPr="006D43EA" w:rsidRDefault="00CF132E" w:rsidP="00CF132E">
      <w:pPr>
        <w:rPr>
          <w:rStyle w:val="a3"/>
          <w:color w:val="auto"/>
          <w:u w:val="none"/>
        </w:rPr>
      </w:pPr>
    </w:p>
    <w:p w:rsidR="00CF132E" w:rsidRPr="001774E7" w:rsidRDefault="00A4277B" w:rsidP="00CF132E">
      <w:pPr>
        <w:rPr>
          <w:rStyle w:val="a3"/>
          <w:b/>
          <w:color w:val="auto"/>
          <w:u w:val="none"/>
        </w:rPr>
      </w:pPr>
      <w:r w:rsidRPr="00A4277B">
        <w:rPr>
          <w:rStyle w:val="a3"/>
          <w:color w:val="auto"/>
          <w:u w:val="none"/>
          <w:lang w:val="en-US"/>
        </w:rPr>
        <w:t>IV</w:t>
      </w:r>
      <w:r w:rsidRPr="00A4277B">
        <w:rPr>
          <w:rStyle w:val="a3"/>
          <w:color w:val="auto"/>
          <w:u w:val="none"/>
        </w:rPr>
        <w:t xml:space="preserve">. </w:t>
      </w:r>
      <w:r w:rsidRPr="00A4277B">
        <w:rPr>
          <w:rStyle w:val="a3"/>
          <w:color w:val="auto"/>
          <w:u w:val="none"/>
          <w:lang w:val="uk-UA"/>
        </w:rPr>
        <w:t>У разі виникнення запитань</w:t>
      </w:r>
      <w:r>
        <w:rPr>
          <w:rStyle w:val="a3"/>
          <w:color w:val="auto"/>
          <w:u w:val="none"/>
          <w:lang w:val="uk-UA"/>
        </w:rPr>
        <w:t xml:space="preserve"> звертатись за </w:t>
      </w:r>
      <w:proofErr w:type="gramStart"/>
      <w:r>
        <w:rPr>
          <w:rStyle w:val="a3"/>
          <w:color w:val="auto"/>
          <w:u w:val="none"/>
          <w:lang w:val="uk-UA"/>
        </w:rPr>
        <w:t>тел.:</w:t>
      </w:r>
      <w:proofErr w:type="gramEnd"/>
      <w:r>
        <w:rPr>
          <w:rStyle w:val="a3"/>
          <w:color w:val="auto"/>
          <w:u w:val="none"/>
          <w:lang w:val="uk-UA"/>
        </w:rPr>
        <w:t xml:space="preserve"> </w:t>
      </w:r>
      <w:r w:rsidRPr="00CF132E">
        <w:rPr>
          <w:rStyle w:val="a3"/>
          <w:b/>
          <w:color w:val="auto"/>
          <w:u w:val="none"/>
          <w:lang w:val="uk-UA"/>
        </w:rPr>
        <w:t>091-91-200-12</w:t>
      </w:r>
      <w:r w:rsidR="001774E7">
        <w:rPr>
          <w:rStyle w:val="a3"/>
          <w:b/>
          <w:color w:val="auto"/>
          <w:u w:val="none"/>
          <w:lang w:val="uk-UA"/>
        </w:rPr>
        <w:t>.</w:t>
      </w:r>
      <w:r w:rsidR="001774E7" w:rsidRPr="001774E7">
        <w:rPr>
          <w:rStyle w:val="a3"/>
          <w:b/>
          <w:color w:val="auto"/>
          <w:u w:val="none"/>
        </w:rPr>
        <w:t xml:space="preserve"> </w:t>
      </w:r>
    </w:p>
    <w:p w:rsidR="001774E7" w:rsidRPr="001774E7" w:rsidRDefault="001774E7" w:rsidP="00CF132E"/>
    <w:p w:rsidR="00501F6B" w:rsidRDefault="00501F6B" w:rsidP="00CF132E">
      <w:pPr>
        <w:jc w:val="both"/>
        <w:rPr>
          <w:lang w:val="uk-UA"/>
        </w:rPr>
      </w:pPr>
    </w:p>
    <w:p w:rsidR="00CF132E" w:rsidRDefault="00501F6B" w:rsidP="00CF132E">
      <w:pPr>
        <w:jc w:val="both"/>
        <w:rPr>
          <w:lang w:val="uk-UA"/>
        </w:rPr>
      </w:pPr>
      <w:r>
        <w:rPr>
          <w:lang w:val="uk-UA"/>
        </w:rPr>
        <w:t xml:space="preserve">           </w:t>
      </w:r>
      <w:proofErr w:type="spellStart"/>
      <w:r w:rsidR="00CF132E">
        <w:rPr>
          <w:lang w:val="uk-UA"/>
        </w:rPr>
        <w:t>К.ю.н</w:t>
      </w:r>
      <w:proofErr w:type="spellEnd"/>
      <w:r w:rsidR="00CF132E">
        <w:rPr>
          <w:lang w:val="uk-UA"/>
        </w:rPr>
        <w:t>., доц. Фединяк Галина Степанівна</w:t>
      </w:r>
    </w:p>
    <w:p w:rsidR="008138FB" w:rsidRDefault="008138FB" w:rsidP="008138FB">
      <w:pPr>
        <w:tabs>
          <w:tab w:val="left" w:pos="4193"/>
        </w:tabs>
        <w:spacing w:after="160" w:line="259" w:lineRule="auto"/>
        <w:rPr>
          <w:lang w:val="uk-UA"/>
        </w:rPr>
      </w:pPr>
      <w:r>
        <w:rPr>
          <w:lang w:val="uk-UA"/>
        </w:rPr>
        <w:tab/>
      </w:r>
    </w:p>
    <w:p w:rsidR="008138FB" w:rsidRDefault="008138FB" w:rsidP="00A86C3A">
      <w:pPr>
        <w:tabs>
          <w:tab w:val="left" w:pos="4193"/>
        </w:tabs>
        <w:spacing w:after="160" w:line="259" w:lineRule="auto"/>
        <w:rPr>
          <w:lang w:val="uk-UA"/>
        </w:rPr>
      </w:pPr>
    </w:p>
    <w:sectPr w:rsidR="008138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032DA"/>
    <w:multiLevelType w:val="hybridMultilevel"/>
    <w:tmpl w:val="1520F44C"/>
    <w:lvl w:ilvl="0" w:tplc="85F2FB16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0861FC3"/>
    <w:multiLevelType w:val="hybridMultilevel"/>
    <w:tmpl w:val="E9D2D482"/>
    <w:lvl w:ilvl="0" w:tplc="DA2C7D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BA2804"/>
    <w:multiLevelType w:val="hybridMultilevel"/>
    <w:tmpl w:val="6908B9AC"/>
    <w:lvl w:ilvl="0" w:tplc="5C6AD308">
      <w:start w:val="2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DFE1F96"/>
    <w:multiLevelType w:val="hybridMultilevel"/>
    <w:tmpl w:val="1778C6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057F0F"/>
    <w:multiLevelType w:val="hybridMultilevel"/>
    <w:tmpl w:val="DE448DCA"/>
    <w:lvl w:ilvl="0" w:tplc="3DF442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E43"/>
    <w:rsid w:val="000D49D9"/>
    <w:rsid w:val="00114C65"/>
    <w:rsid w:val="00171565"/>
    <w:rsid w:val="001774E7"/>
    <w:rsid w:val="00181D5C"/>
    <w:rsid w:val="001A7E43"/>
    <w:rsid w:val="001B77B8"/>
    <w:rsid w:val="001F7DA4"/>
    <w:rsid w:val="00403373"/>
    <w:rsid w:val="00501F6B"/>
    <w:rsid w:val="00682DA4"/>
    <w:rsid w:val="006B13AD"/>
    <w:rsid w:val="006D43EA"/>
    <w:rsid w:val="00717F29"/>
    <w:rsid w:val="007B43D0"/>
    <w:rsid w:val="008138FB"/>
    <w:rsid w:val="008966F6"/>
    <w:rsid w:val="008E5203"/>
    <w:rsid w:val="00A4277B"/>
    <w:rsid w:val="00A86C3A"/>
    <w:rsid w:val="00B903CE"/>
    <w:rsid w:val="00CF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203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520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E52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203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520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E5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rel.lnu.edu.ua/course/mizhnarodne-pryvatne-prav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Фединяк Галина Степанівна</dc:creator>
  <cp:lastModifiedBy>izeman@ukr.net</cp:lastModifiedBy>
  <cp:revision>2</cp:revision>
  <dcterms:created xsi:type="dcterms:W3CDTF">2020-04-17T07:38:00Z</dcterms:created>
  <dcterms:modified xsi:type="dcterms:W3CDTF">2020-04-17T07:38:00Z</dcterms:modified>
</cp:coreProperties>
</file>