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A0D0" w14:textId="77777777" w:rsidR="00147889" w:rsidRPr="004F4695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14:paraId="74A121F4" w14:textId="77777777" w:rsidR="00147889" w:rsidRPr="004F4695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14:paraId="64A07809" w14:textId="77777777" w:rsidR="00147889" w:rsidRPr="004F4695" w:rsidRDefault="0055462E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27.04.2020 р. по </w:t>
      </w:r>
      <w:r w:rsidR="00147889" w:rsidRPr="004F46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1.05</w:t>
      </w:r>
      <w:r w:rsidR="00147889" w:rsidRPr="004F4695">
        <w:rPr>
          <w:rFonts w:ascii="Times New Roman" w:hAnsi="Times New Roman" w:cs="Times New Roman"/>
          <w:b/>
          <w:sz w:val="28"/>
          <w:szCs w:val="28"/>
        </w:rPr>
        <w:t>.2020 р.</w:t>
      </w:r>
    </w:p>
    <w:p w14:paraId="7B29EEC5" w14:textId="77777777"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4F4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2BA054A" w14:textId="77777777" w:rsidR="00147889" w:rsidRDefault="00147889" w:rsidP="001B3E5E">
      <w:pPr>
        <w:pStyle w:val="Header"/>
        <w:tabs>
          <w:tab w:val="clear" w:pos="4677"/>
          <w:tab w:val="clear" w:pos="9355"/>
          <w:tab w:val="left" w:pos="1168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Курс</w:t>
      </w: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056995F8" w14:textId="77777777" w:rsidR="00147889" w:rsidRPr="004F4695" w:rsidRDefault="00147889" w:rsidP="001B3E5E">
      <w:pPr>
        <w:pStyle w:val="Header"/>
        <w:tabs>
          <w:tab w:val="left" w:pos="1168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Освітня програма бакалавр</w:t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EAAF368" w14:textId="77777777"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ініціали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викладача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F48ABFB" w14:textId="77777777"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пошти</w:t>
      </w:r>
      <w:proofErr w:type="spellEnd"/>
      <w:r w:rsidRPr="004F46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solomiya.ohinok@lnu.edu.ua</w:t>
      </w:r>
    </w:p>
    <w:p w14:paraId="61FA95CC" w14:textId="77777777" w:rsidR="00147889" w:rsidRPr="004F4695" w:rsidRDefault="0055462E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аудиторних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годин з 27</w:t>
      </w:r>
      <w:r w:rsidR="00147889">
        <w:rPr>
          <w:rFonts w:ascii="Times New Roman" w:hAnsi="Times New Roman" w:cs="Times New Roman"/>
          <w:b/>
          <w:sz w:val="28"/>
          <w:szCs w:val="28"/>
        </w:rPr>
        <w:t>.04</w:t>
      </w:r>
      <w:r w:rsidR="00147889" w:rsidRPr="004F4695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="00147889" w:rsidRPr="004F4695">
        <w:rPr>
          <w:rFonts w:ascii="Times New Roman" w:hAnsi="Times New Roman" w:cs="Times New Roman"/>
          <w:b/>
          <w:sz w:val="28"/>
          <w:szCs w:val="28"/>
        </w:rPr>
        <w:t xml:space="preserve">.2020 р. </w:t>
      </w:r>
    </w:p>
    <w:p w14:paraId="6551963D" w14:textId="77777777"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Теми та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</w:p>
    <w:p w14:paraId="05FD87EB" w14:textId="77777777" w:rsidR="005D59A2" w:rsidRP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3E91B" w14:textId="77777777" w:rsid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AD7E" w14:textId="77777777" w:rsidR="00147889" w:rsidRDefault="0055462E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14:paraId="3D6677D7" w14:textId="77777777"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>Міжнародна</w:t>
      </w:r>
      <w:proofErr w:type="spellEnd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>торгівля</w:t>
      </w:r>
      <w:proofErr w:type="spellEnd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>страховими</w:t>
      </w:r>
      <w:proofErr w:type="spellEnd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5462E">
        <w:rPr>
          <w:rFonts w:ascii="Times New Roman" w:hAnsi="Times New Roman" w:cs="Times New Roman"/>
          <w:b/>
          <w:sz w:val="28"/>
          <w:szCs w:val="28"/>
          <w:lang w:val="en-US"/>
        </w:rPr>
        <w:t>послугами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1F104E5F" w14:textId="77777777"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9B4F21" w14:textId="77777777" w:rsidR="0055462E" w:rsidRDefault="0055462E" w:rsidP="005546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Сутність і основні поняття страхових послуг.</w:t>
      </w:r>
    </w:p>
    <w:p w14:paraId="14377CCF" w14:textId="77777777" w:rsidR="0055462E" w:rsidRDefault="0055462E" w:rsidP="005546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>Специфіка страхування у сфері зовнішньоекономічної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BC02E" w14:textId="77777777" w:rsidR="0055462E" w:rsidRPr="00BE7B83" w:rsidRDefault="0055462E" w:rsidP="00554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>Страхування зовнішньоекономічних ризиків.</w:t>
      </w:r>
    </w:p>
    <w:p w14:paraId="50C87A47" w14:textId="77777777" w:rsidR="0055462E" w:rsidRPr="00BE7B83" w:rsidRDefault="0055462E" w:rsidP="00554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B83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BE7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B83">
        <w:rPr>
          <w:rFonts w:ascii="Times New Roman" w:hAnsi="Times New Roman" w:cs="Times New Roman"/>
          <w:sz w:val="28"/>
          <w:szCs w:val="28"/>
          <w:lang w:val="ru-RU"/>
        </w:rPr>
        <w:t>експортних</w:t>
      </w:r>
      <w:proofErr w:type="spellEnd"/>
      <w:r w:rsidRPr="00BE7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B83">
        <w:rPr>
          <w:rFonts w:ascii="Times New Roman" w:hAnsi="Times New Roman" w:cs="Times New Roman"/>
          <w:sz w:val="28"/>
          <w:szCs w:val="28"/>
          <w:lang w:val="ru-RU"/>
        </w:rPr>
        <w:t>кредитів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07E044" w14:textId="77777777" w:rsidR="0055462E" w:rsidRPr="00BE7B83" w:rsidRDefault="0055462E" w:rsidP="00554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>Страхування технічни</w:t>
      </w:r>
      <w:r>
        <w:rPr>
          <w:rFonts w:ascii="Times New Roman" w:hAnsi="Times New Roman" w:cs="Times New Roman"/>
          <w:sz w:val="28"/>
          <w:szCs w:val="28"/>
        </w:rPr>
        <w:t>х ризиків.</w:t>
      </w:r>
    </w:p>
    <w:p w14:paraId="67336ED0" w14:textId="77777777" w:rsidR="0055462E" w:rsidRPr="00BE7B83" w:rsidRDefault="0055462E" w:rsidP="00554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 xml:space="preserve">Транспортне страхування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F00CC" w14:textId="77777777" w:rsidR="0055462E" w:rsidRDefault="0055462E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3E66C8" w14:textId="77777777" w:rsidR="005D59A2" w:rsidRPr="005D59A2" w:rsidRDefault="005D59A2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14:paraId="15F9C3E0" w14:textId="77777777" w:rsidR="0055462E" w:rsidRPr="0055462E" w:rsidRDefault="005D59A2" w:rsidP="0055462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5462E" w:rsidRPr="0055462E">
        <w:rPr>
          <w:rFonts w:ascii="Times New Roman" w:hAnsi="Times New Roman" w:cs="Times New Roman"/>
          <w:sz w:val="28"/>
          <w:szCs w:val="28"/>
          <w:lang w:val="uk-UA"/>
        </w:rPr>
        <w:t>Козак Ю.Е</w:t>
      </w:r>
      <w:proofErr w:type="gramStart"/>
      <w:r w:rsidR="0055462E" w:rsidRPr="0055462E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gramEnd"/>
      <w:r w:rsidR="0055462E" w:rsidRPr="0055462E">
        <w:rPr>
          <w:rFonts w:ascii="Times New Roman" w:hAnsi="Times New Roman" w:cs="Times New Roman"/>
          <w:sz w:val="28"/>
          <w:szCs w:val="28"/>
          <w:lang w:val="uk-UA"/>
        </w:rPr>
        <w:t xml:space="preserve"> Логвінова Н.С., Батанова Т.В. Зовнішньоекономічна діяльність підприємств: сучасні особливості функціонування та аналізу розвитку. - Одеса: Одеський національний економічний університет, 2012. -182 с.</w:t>
      </w:r>
    </w:p>
    <w:p w14:paraId="29DC2B36" w14:textId="77777777" w:rsidR="0055462E" w:rsidRPr="0055462E" w:rsidRDefault="0055462E" w:rsidP="0055462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55462E">
        <w:rPr>
          <w:rFonts w:ascii="Times New Roman" w:hAnsi="Times New Roman" w:cs="Times New Roman"/>
          <w:sz w:val="28"/>
          <w:szCs w:val="28"/>
          <w:lang w:val="uk-UA"/>
        </w:rPr>
        <w:t>An Introduction to International Economic Relations .- Edited by Yuriy Kozak, Temur Shengelia - Tbilisi: Publishing House „ Universal" , 2014. - 224 p.</w:t>
      </w:r>
    </w:p>
    <w:p w14:paraId="7E72915A" w14:textId="77777777" w:rsidR="0055462E" w:rsidRPr="0055462E" w:rsidRDefault="0055462E" w:rsidP="0055462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55462E">
        <w:rPr>
          <w:rFonts w:ascii="Times New Roman" w:hAnsi="Times New Roman" w:cs="Times New Roman"/>
          <w:sz w:val="28"/>
          <w:szCs w:val="28"/>
          <w:lang w:val="uk-UA"/>
        </w:rPr>
        <w:t>Essentials of International Economics: Questions &amp; Answers.- Edited by Yuriy Kozak,Tadeusz Sporek - Kiev-Katowice: CUL ,2014.-223 p</w:t>
      </w:r>
    </w:p>
    <w:p w14:paraId="0C3F28A1" w14:textId="77777777" w:rsidR="005D59A2" w:rsidRPr="004906A6" w:rsidRDefault="0055462E" w:rsidP="0055462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5462E">
        <w:rPr>
          <w:rFonts w:ascii="Times New Roman" w:hAnsi="Times New Roman" w:cs="Times New Roman"/>
          <w:sz w:val="28"/>
          <w:szCs w:val="28"/>
          <w:lang w:val="uk-UA"/>
        </w:rPr>
        <w:t>Гіл Чарлз В.Л. Міжнародний бізнес. - К.: Основи, 2001 p.- 856 с.</w:t>
      </w:r>
    </w:p>
    <w:p w14:paraId="6E065093" w14:textId="77777777"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14:paraId="034DF810" w14:textId="77777777" w:rsidR="004906A6" w:rsidRPr="0073169F" w:rsidRDefault="0055462E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6A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1.05</w:t>
      </w:r>
      <w:r w:rsidR="004906A6"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14:paraId="61323D93" w14:textId="77777777"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12059" w14:textId="77777777" w:rsidR="00147889" w:rsidRPr="00147889" w:rsidRDefault="0055462E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14:paraId="11F2CF0D" w14:textId="77777777" w:rsidR="00147889" w:rsidRDefault="0055462E" w:rsidP="001B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Вільні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економічні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зони</w:t>
      </w:r>
      <w:proofErr w:type="spellEnd"/>
      <w:r w:rsidR="00147889" w:rsidRPr="0014788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2AFDDB99" w14:textId="77777777" w:rsidR="00147889" w:rsidRPr="00147889" w:rsidRDefault="00147889" w:rsidP="001B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DE470F" w14:textId="77777777" w:rsidR="0055462E" w:rsidRPr="00857A45" w:rsidRDefault="0055462E" w:rsidP="005546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45">
        <w:rPr>
          <w:rFonts w:ascii="Times New Roman" w:hAnsi="Times New Roman" w:cs="Times New Roman"/>
          <w:sz w:val="28"/>
          <w:szCs w:val="28"/>
        </w:rPr>
        <w:t>Суть, головні риси та види вільних економічних зон</w:t>
      </w:r>
    </w:p>
    <w:p w14:paraId="5558F96B" w14:textId="77777777" w:rsidR="0055462E" w:rsidRPr="00857A45" w:rsidRDefault="0055462E" w:rsidP="005546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45">
        <w:rPr>
          <w:rFonts w:ascii="Times New Roman" w:hAnsi="Times New Roman" w:cs="Times New Roman"/>
          <w:sz w:val="28"/>
          <w:szCs w:val="28"/>
        </w:rPr>
        <w:t xml:space="preserve"> Переваги та недоліки офшорних зон і головні принципи діяльності офшорних компаній.</w:t>
      </w:r>
    </w:p>
    <w:p w14:paraId="51655816" w14:textId="77777777" w:rsidR="0055462E" w:rsidRPr="00857A45" w:rsidRDefault="0055462E" w:rsidP="005546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45">
        <w:rPr>
          <w:rFonts w:ascii="Times New Roman" w:hAnsi="Times New Roman" w:cs="Times New Roman"/>
          <w:sz w:val="28"/>
          <w:szCs w:val="28"/>
        </w:rPr>
        <w:t xml:space="preserve"> Поняття зручного прапора.</w:t>
      </w:r>
    </w:p>
    <w:p w14:paraId="37F11225" w14:textId="77777777" w:rsidR="0055462E" w:rsidRDefault="0055462E" w:rsidP="005546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A45">
        <w:rPr>
          <w:rFonts w:ascii="Times New Roman" w:hAnsi="Times New Roman" w:cs="Times New Roman"/>
          <w:sz w:val="28"/>
          <w:szCs w:val="28"/>
        </w:rPr>
        <w:t xml:space="preserve"> Офшорні зони і Україна.</w:t>
      </w:r>
    </w:p>
    <w:p w14:paraId="3651DA3A" w14:textId="77777777" w:rsidR="0055462E" w:rsidRDefault="0055462E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2DB32A" w14:textId="77777777" w:rsidR="004906A6" w:rsidRPr="005D59A2" w:rsidRDefault="004906A6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14:paraId="5D3F5921" w14:textId="77777777" w:rsid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06A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ек.спец.вищ.навч.закл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– 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, 2008. – 408 с.</w:t>
      </w:r>
    </w:p>
    <w:p w14:paraId="624B1F07" w14:textId="77777777" w:rsidR="0055462E" w:rsidRPr="0055462E" w:rsidRDefault="0055462E" w:rsidP="0055462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5462E">
        <w:rPr>
          <w:rFonts w:ascii="Times New Roman" w:hAnsi="Times New Roman" w:cs="Times New Roman"/>
          <w:sz w:val="28"/>
          <w:szCs w:val="28"/>
          <w:lang w:val="uk-UA"/>
        </w:rPr>
        <w:t>Глобальна торгова система: розвиток інститутів, правил, інструментів СОТ./ Кер.авт.кол. і наук. ред. Циганкова Т.М. -К.:КНЕУ,2003.-660с.</w:t>
      </w:r>
    </w:p>
    <w:p w14:paraId="76F239CA" w14:textId="77777777" w:rsidR="0055462E" w:rsidRPr="0055462E" w:rsidRDefault="0055462E" w:rsidP="0055462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5462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О. І. Рогач, Н. Д. Амалян</w: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Вільна (спеціальна) економічна зона // </w: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"https://uk.wikipedia.org/wiki/%D0%A3%D0%BA%D1%80%D0%B0%D1%97%D0%BD%D1%81%D1%8C%D0%BA%D0%B0_%D0%B4%D0%B8%D0%BF%D0%BB%D0%BE%D0%BC%D0%B0%D1%82%D0%B8%D1%87%D0%BD%D0%B0_%D0%B5%D0%BD%D1%86%D0%B8%D0%BA%D0%BB%D0%BE%D0%BF%D0%B5%D0%B4%D1%96%D1%8F" \o "</w:instrText>
      </w:r>
      <w:r w:rsidRPr="0055462E">
        <w:rPr>
          <w:rFonts w:ascii="Times New Roman" w:hAnsi="Times New Roman" w:cs="Times New Roman" w:hint="eastAsia"/>
          <w:color w:val="000000" w:themeColor="text1"/>
          <w:sz w:val="28"/>
          <w:szCs w:val="28"/>
          <w:lang w:val="uk-UA"/>
        </w:rPr>
        <w:instrText>Українська</w:instrTex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</w:instrText>
      </w:r>
      <w:r w:rsidRPr="0055462E">
        <w:rPr>
          <w:rFonts w:ascii="Times New Roman" w:hAnsi="Times New Roman" w:cs="Times New Roman" w:hint="eastAsia"/>
          <w:color w:val="000000" w:themeColor="text1"/>
          <w:sz w:val="28"/>
          <w:szCs w:val="28"/>
          <w:lang w:val="uk-UA"/>
        </w:rPr>
        <w:instrText>дипломатична</w:instrTex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</w:instrText>
      </w:r>
      <w:r w:rsidRPr="0055462E">
        <w:rPr>
          <w:rFonts w:ascii="Times New Roman" w:hAnsi="Times New Roman" w:cs="Times New Roman" w:hint="eastAsia"/>
          <w:color w:val="000000" w:themeColor="text1"/>
          <w:sz w:val="28"/>
          <w:szCs w:val="28"/>
          <w:lang w:val="uk-UA"/>
        </w:rPr>
        <w:instrText>енциклопедія</w:instrTex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55462E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Українська дипломатична енциклопедія</w: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У 2-х т./Редкол.:Л. В. Губерський (голова) та ін. — К: Знання України, 2004 — Т.1 — 760с.</w:t>
      </w:r>
    </w:p>
    <w:p w14:paraId="459FE9F3" w14:textId="77777777" w:rsidR="0055462E" w:rsidRDefault="0055462E" w:rsidP="0055462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hyperlink r:id="rId6" w:history="1">
        <w:r w:rsidRPr="0055462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Закон України «Про загальні засади створення і функціонування спеціальних (вільних) економічних зон»</w:t>
        </w:r>
      </w:hyperlink>
    </w:p>
    <w:p w14:paraId="22DEFAF4" w14:textId="77777777" w:rsidR="0055462E" w:rsidRPr="0055462E" w:rsidRDefault="0055462E" w:rsidP="0055462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5) </w:t>
      </w:r>
      <w:r w:rsidRPr="0055462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Бек Ю.</w:t>
      </w:r>
      <w:r w:rsidRPr="005546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Поняття суб’єкта спеціальної економічної зони України // Підприємництво, господарство та право. — 2001. — № 7. — С. 59.</w:t>
      </w:r>
    </w:p>
    <w:p w14:paraId="5F4E16CA" w14:textId="77777777" w:rsidR="0055462E" w:rsidRDefault="0055462E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CD2D68" w14:textId="77777777" w:rsidR="004906A6" w:rsidRP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53C972" w14:textId="77777777"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14:paraId="7463EC02" w14:textId="77777777" w:rsidR="004906A6" w:rsidRDefault="0055462E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6A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1.05</w:t>
      </w:r>
      <w:r w:rsidR="004906A6"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14:paraId="38620183" w14:textId="77777777" w:rsidR="0055462E" w:rsidRDefault="0055462E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2E0D0F0" w14:textId="77777777" w:rsidR="0055462E" w:rsidRPr="0055462E" w:rsidRDefault="0055462E" w:rsidP="005546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  (2</w:t>
      </w:r>
      <w:r>
        <w:rPr>
          <w:rFonts w:ascii="Times New Roman" w:hAnsi="Times New Roman" w:cs="Times New Roman"/>
          <w:sz w:val="28"/>
          <w:szCs w:val="28"/>
          <w:lang w:val="uk-UA"/>
        </w:rPr>
        <w:t>год)</w:t>
      </w:r>
    </w:p>
    <w:p w14:paraId="25BC5291" w14:textId="77777777" w:rsidR="0055462E" w:rsidRPr="0055462E" w:rsidRDefault="0055462E" w:rsidP="005546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62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Світова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економіка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як глобальна 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економічна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Pr="0055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</w:p>
    <w:p w14:paraId="44B8542D" w14:textId="77777777" w:rsidR="0055462E" w:rsidRPr="00147889" w:rsidRDefault="0055462E" w:rsidP="005546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821178" w14:textId="77777777" w:rsidR="0055462E" w:rsidRDefault="0055462E" w:rsidP="005546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Етапи глобалізації.</w:t>
      </w:r>
    </w:p>
    <w:p w14:paraId="0EE5219B" w14:textId="77777777" w:rsidR="0055462E" w:rsidRDefault="0055462E" w:rsidP="005546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Передумови появи інтеграційних процесів.</w:t>
      </w:r>
    </w:p>
    <w:p w14:paraId="0746F846" w14:textId="77777777" w:rsidR="0055462E" w:rsidRDefault="0055462E" w:rsidP="005546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економічної інтеграції.</w:t>
      </w:r>
    </w:p>
    <w:p w14:paraId="48AF5B6A" w14:textId="77777777" w:rsidR="0055462E" w:rsidRDefault="0055462E" w:rsidP="005546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 міжнародної економічної інтеграції.</w:t>
      </w:r>
    </w:p>
    <w:p w14:paraId="0A52BE03" w14:textId="77777777" w:rsidR="0055462E" w:rsidRDefault="0055462E" w:rsidP="0055462E">
      <w:pPr>
        <w:pStyle w:val="ListParagraph"/>
        <w:ind w:left="107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503E07" w14:textId="77777777" w:rsidR="0055462E" w:rsidRDefault="0055462E" w:rsidP="00554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14:paraId="58684A37" w14:textId="77777777" w:rsidR="0055462E" w:rsidRPr="0055462E" w:rsidRDefault="0055462E" w:rsidP="005546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62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Світова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економіка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як глобальна </w:t>
      </w:r>
      <w:proofErr w:type="spellStart"/>
      <w:r w:rsidRPr="0055462E">
        <w:rPr>
          <w:rFonts w:ascii="Times New Roman" w:hAnsi="Times New Roman" w:cs="Times New Roman"/>
          <w:b/>
          <w:sz w:val="28"/>
          <w:szCs w:val="28"/>
        </w:rPr>
        <w:t>економічна</w:t>
      </w:r>
      <w:proofErr w:type="spellEnd"/>
      <w:r w:rsidRPr="0055462E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Pr="0055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</w:p>
    <w:p w14:paraId="33F3F83F" w14:textId="77777777" w:rsidR="0055462E" w:rsidRDefault="0055462E" w:rsidP="005546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761AE" w14:textId="77777777" w:rsidR="0055462E" w:rsidRPr="0055462E" w:rsidRDefault="0055462E" w:rsidP="005546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B0D0E" w14:textId="77777777" w:rsidR="0055462E" w:rsidRDefault="0055462E" w:rsidP="005546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Інтеграційні процеси у Північній та Південній Америці.</w:t>
      </w:r>
    </w:p>
    <w:p w14:paraId="6FF09871" w14:textId="77777777" w:rsidR="0055462E" w:rsidRDefault="0055462E" w:rsidP="005546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Інтеграційні об єднання Азійсько-Тихоокеанського регіону.</w:t>
      </w:r>
    </w:p>
    <w:p w14:paraId="7C151664" w14:textId="77777777" w:rsidR="0055462E" w:rsidRDefault="0055462E" w:rsidP="005546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Інтеграційні об єднання Африки.</w:t>
      </w:r>
    </w:p>
    <w:p w14:paraId="5008F788" w14:textId="77777777" w:rsidR="0055462E" w:rsidRDefault="0055462E" w:rsidP="005546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Інтеграційні процеси в Європі.</w:t>
      </w:r>
    </w:p>
    <w:p w14:paraId="030D0A55" w14:textId="77777777" w:rsidR="0055462E" w:rsidRPr="00147889" w:rsidRDefault="0055462E" w:rsidP="005546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51FDE7" w14:textId="77777777" w:rsidR="0055462E" w:rsidRDefault="0055462E" w:rsidP="0055462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86420A" w14:textId="77777777" w:rsidR="0055462E" w:rsidRPr="005D59A2" w:rsidRDefault="0055462E" w:rsidP="0055462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14:paraId="63A0502C" w14:textId="77777777" w:rsidR="0055462E" w:rsidRDefault="0055462E" w:rsidP="005546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Голікова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. – Х. : ХНУ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602 с.</w:t>
      </w:r>
    </w:p>
    <w:p w14:paraId="1830A052" w14:textId="77777777" w:rsidR="0055462E" w:rsidRDefault="0055462E" w:rsidP="005546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D59A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, Л.А. Панкова, Н.Б. Даниленко.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Знання-Прес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>, 2000. - 277 с.</w:t>
      </w:r>
    </w:p>
    <w:p w14:paraId="1C8338B1" w14:textId="77777777" w:rsidR="0055462E" w:rsidRDefault="0055462E" w:rsidP="005546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ек.спец.вищ.навч.закл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– 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, 2008. – 408 с.</w:t>
      </w:r>
    </w:p>
    <w:p w14:paraId="71229C0A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6728E">
        <w:rPr>
          <w:rFonts w:ascii="Times New Roman" w:hAnsi="Times New Roman" w:cs="Times New Roman"/>
          <w:sz w:val="28"/>
          <w:szCs w:val="28"/>
          <w:lang w:val="uk-UA"/>
        </w:rPr>
        <w:t xml:space="preserve">Лук'яненко Д. Міжнародна економічна інтеграція / Д. Лук'яненко. – К. : ВІПОЛ, 1996. – 420 с. </w:t>
      </w:r>
    </w:p>
    <w:p w14:paraId="57C91F3F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56728E">
        <w:rPr>
          <w:rFonts w:ascii="Times New Roman" w:hAnsi="Times New Roman" w:cs="Times New Roman"/>
          <w:sz w:val="28"/>
          <w:szCs w:val="28"/>
          <w:lang w:val="uk-UA"/>
        </w:rPr>
        <w:t xml:space="preserve"> Світова та європейська інтеграція / за ред. проф. Я. Малика. – Львів : ВЦ ЛНУ ім. І. Франка, 2005. – 165 с</w:t>
      </w:r>
    </w:p>
    <w:p w14:paraId="59C0983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56728E">
        <w:rPr>
          <w:rFonts w:ascii="Times New Roman" w:hAnsi="Times New Roman" w:cs="Times New Roman"/>
          <w:sz w:val="28"/>
          <w:szCs w:val="28"/>
          <w:lang w:val="uk-UA"/>
        </w:rPr>
        <w:t>Філіпенко А. С. Міжнародні інтеграційні процеси сучасності / А. С. Філіпенко, В. С. Будкін, М. А. Дудченко. – К. : Знання України, 2004. – 304 с</w:t>
      </w:r>
    </w:p>
    <w:p w14:paraId="4C9C5823" w14:textId="77777777" w:rsidR="0056728E" w:rsidRPr="005D59A2" w:rsidRDefault="0056728E" w:rsidP="005546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EE0E9C" w14:textId="77777777" w:rsidR="0055462E" w:rsidRPr="0073169F" w:rsidRDefault="0055462E" w:rsidP="0055462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14:paraId="5BB32C9E" w14:textId="77777777" w:rsidR="0055462E" w:rsidRDefault="0055462E" w:rsidP="0055462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31.05</w:t>
      </w:r>
      <w:r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14:paraId="03C3A136" w14:textId="77777777" w:rsidR="0056728E" w:rsidRDefault="0056728E" w:rsidP="0055462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030C591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672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Додаткова література</w:t>
      </w:r>
    </w:p>
    <w:p w14:paraId="0BC3150A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0AC4E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Державні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органи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влади</w:t>
      </w:r>
      <w:proofErr w:type="spellEnd"/>
    </w:p>
    <w:p w14:paraId="7630991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Верховна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Рада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416DE75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: www.rada.kiev.ua.</w:t>
      </w:r>
    </w:p>
    <w:p w14:paraId="3050C24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Державна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митна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служба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253B120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: www.customs.gov.ua.</w:t>
      </w:r>
    </w:p>
    <w:p w14:paraId="662FCC1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комітет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статистики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52B592F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: www.ukrstat.gov.ua</w:t>
      </w:r>
    </w:p>
    <w:p w14:paraId="1AD46DF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Кабінет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Miнicтpiв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628C75B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: www.kmu.gov.ua.</w:t>
      </w:r>
    </w:p>
    <w:p w14:paraId="418C385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зовнішньоекономічних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зв'язків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</w:p>
    <w:p w14:paraId="3B5ADD3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: www.biz-center.ua.</w:t>
      </w:r>
    </w:p>
    <w:p w14:paraId="27E55EE0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756D5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Міжнародні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та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міжурядові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організації</w:t>
      </w:r>
      <w:proofErr w:type="spellEnd"/>
    </w:p>
    <w:p w14:paraId="24EFDA9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Всесвітній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банк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14:paraId="20A20A6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www.worldbank.org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76F88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Європейська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комiciя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Сторінка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новин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062A03D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http://europa.eu.int/news.en.htm.</w:t>
      </w:r>
    </w:p>
    <w:p w14:paraId="14E298B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Євростат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http://euro</w:t>
      </w:r>
    </w:p>
    <w:p w14:paraId="540A5CA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pa.eu.int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/en/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comm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eurostat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9081C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Інститут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міжнародної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економіки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3ECE86D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www.iie.com .</w:t>
      </w:r>
    </w:p>
    <w:p w14:paraId="14184CD0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Міжнародна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торгова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палата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03478575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www.iccwbo.org.</w:t>
      </w:r>
    </w:p>
    <w:p w14:paraId="69D78E5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Miжнapoднa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фінансова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корпорація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0D7C0889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www.ifc.org.</w:t>
      </w:r>
    </w:p>
    <w:p w14:paraId="6A6015F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Міжнародний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валютний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0338307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www.imf.org.</w:t>
      </w:r>
    </w:p>
    <w:p w14:paraId="1DA785B2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ОЕСР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www.oecd.org.</w:t>
      </w:r>
    </w:p>
    <w:p w14:paraId="3EC0AFF2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ООН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www.un.org.</w:t>
      </w:r>
    </w:p>
    <w:p w14:paraId="012A9CD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ОПЕК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www.opec.org.</w:t>
      </w:r>
    </w:p>
    <w:p w14:paraId="5ACF102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Світова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організація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тopгiвлi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54ACCA7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www.wto.org.</w:t>
      </w:r>
    </w:p>
    <w:p w14:paraId="03E12CE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ЮНІДО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www.unido.org.</w:t>
      </w:r>
    </w:p>
    <w:p w14:paraId="70844752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ЮНКТАД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www.unctal.org.</w:t>
      </w:r>
    </w:p>
    <w:p w14:paraId="1DB117D7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EC611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Інтеграційні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об'єднання</w:t>
      </w:r>
      <w:proofErr w:type="spellEnd"/>
    </w:p>
    <w:p w14:paraId="60562605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АСЕАН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www.ase</w:t>
      </w:r>
    </w:p>
    <w:p w14:paraId="63FD662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ansec.org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44EC4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ЄABT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www.efta.int.</w:t>
      </w:r>
    </w:p>
    <w:p w14:paraId="6E29B1F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ЄC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www.eurpa.eu.int.</w:t>
      </w:r>
    </w:p>
    <w:p w14:paraId="509D3DD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КАРИКОМ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www.cari</w:t>
      </w:r>
    </w:p>
    <w:p w14:paraId="3B59B37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com.org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47116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МЕРКОСУР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www.mer</w:t>
      </w:r>
    </w:p>
    <w:p w14:paraId="7073A48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cosur.com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7D03C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НАФТА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www.naftasec-lena.org.</w:t>
      </w:r>
    </w:p>
    <w:p w14:paraId="1A07A112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BB01F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Міжнародні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економічні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видання</w:t>
      </w:r>
      <w:proofErr w:type="spellEnd"/>
    </w:p>
    <w:p w14:paraId="6E470CB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Аналітичні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огляди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інвестиційної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привабливості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країн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www.euromoney.com.</w:t>
      </w:r>
    </w:p>
    <w:p w14:paraId="36BF93DC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Business Week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www.bu</w:t>
      </w:r>
    </w:p>
    <w:p w14:paraId="6E982E9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sinesweek.com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3F7419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CNN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www.cnn.com.</w:t>
      </w:r>
    </w:p>
    <w:p w14:paraId="2055D400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Financial Times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http://nevs.</w:t>
      </w:r>
    </w:p>
    <w:p w14:paraId="17B2D39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ft.com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/home/us.</w:t>
      </w:r>
    </w:p>
    <w:p w14:paraId="426B847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Global Macro-economic and Financial Policy Site [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</w:p>
    <w:p w14:paraId="31C6CAA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www.stern.nyu.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globalmacro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599D0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The Economist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www.eco</w:t>
      </w:r>
    </w:p>
    <w:p w14:paraId="32E9AAA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nomist.com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456AD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The Wall Street Journal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</w:p>
    <w:p w14:paraId="07218D1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http://online.wsj.com/public/us.</w:t>
      </w:r>
    </w:p>
    <w:p w14:paraId="2D2E2E9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The Wall Street 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Jornal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Index [Electronic resource]. – Access</w:t>
      </w:r>
    </w:p>
    <w:p w14:paraId="5FBDB65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: www.il.proquest/products/pt-product-WSJ.shtml.</w:t>
      </w:r>
    </w:p>
    <w:p w14:paraId="0C08E187" w14:textId="77777777" w:rsid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C0BB2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Сайти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статистичної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інформації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окремими</w:t>
      </w:r>
      <w:proofErr w:type="spellEnd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728E">
        <w:rPr>
          <w:rFonts w:ascii="Times New Roman" w:hAnsi="Times New Roman" w:cs="Times New Roman"/>
          <w:b/>
          <w:sz w:val="28"/>
          <w:szCs w:val="28"/>
          <w:lang w:val="en-US"/>
        </w:rPr>
        <w:t>кранами</w:t>
      </w:r>
      <w:proofErr w:type="spellEnd"/>
    </w:p>
    <w:p w14:paraId="3BD9A3F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Argentina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www.indec.</w:t>
      </w:r>
    </w:p>
    <w:p w14:paraId="2773DC7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mecon.ar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default.hmt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DCF79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Australia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www.abs.gov.au.</w:t>
      </w:r>
    </w:p>
    <w:p w14:paraId="1212AD6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Austria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www.wifoac.at.</w:t>
      </w:r>
    </w:p>
    <w:p w14:paraId="71930A9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Brazil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www.ibge.gov.br</w:t>
      </w:r>
    </w:p>
    <w:p w14:paraId="3109B88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F87765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Britain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ons.gov.uk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09368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Britain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www.bankofeng</w:t>
      </w:r>
    </w:p>
    <w:p w14:paraId="537ECFC2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land.co.uk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/Pages/Home.aspx.</w:t>
      </w:r>
    </w:p>
    <w:p w14:paraId="42F52E1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Bulgaria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www.acad.bg/BulRTD</w:t>
      </w:r>
    </w:p>
    <w:p w14:paraId="52F57E9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/index.htm.</w:t>
      </w:r>
    </w:p>
    <w:p w14:paraId="2F076CE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Canada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www.statcan.ca</w:t>
      </w:r>
    </w:p>
    <w:p w14:paraId="4AEAD820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/start.html.</w:t>
      </w:r>
    </w:p>
    <w:p w14:paraId="2E723285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Denmark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www.dst.dk.</w:t>
      </w:r>
    </w:p>
    <w:p w14:paraId="6E08EB8F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Finland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www.stat.fi/sf</w:t>
      </w:r>
    </w:p>
    <w:p w14:paraId="6741C595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/home.html.</w:t>
      </w:r>
    </w:p>
    <w:p w14:paraId="6145D00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France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www.insee.fr.</w:t>
      </w:r>
    </w:p>
    <w:p w14:paraId="4E4B644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Germany [Electronic resource]. – Access mode: www.bundes</w:t>
      </w:r>
    </w:p>
    <w:p w14:paraId="3D52E4A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bank.de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/indexe.html.</w:t>
      </w:r>
    </w:p>
    <w:p w14:paraId="301B24A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Germany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ifo.de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5ACF4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Germany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statisticbund.de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/e_home.htm.</w:t>
      </w:r>
    </w:p>
    <w:p w14:paraId="62CF7744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Germany [Electronic resource]. – Access mode: www.arbeitsamt.de.</w:t>
      </w:r>
    </w:p>
    <w:p w14:paraId="4C1F51A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Hungary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www.ksh.hu.</w:t>
      </w:r>
    </w:p>
    <w:p w14:paraId="688D623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Iceland [Electronic resource]. – Access mode: www.ine.es.</w:t>
      </w:r>
    </w:p>
    <w:p w14:paraId="12FDC84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Indonesia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www.bps.go.id.</w:t>
      </w:r>
    </w:p>
    <w:p w14:paraId="2CF9F02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Japan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www.stat.go.jpA.htm.</w:t>
      </w:r>
    </w:p>
    <w:p w14:paraId="0B7F4BF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Mexico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www.bancxico.org.mx.</w:t>
      </w:r>
    </w:p>
    <w:p w14:paraId="2D91C18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New Zealand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www.stats.</w:t>
      </w:r>
    </w:p>
    <w:p w14:paraId="4BBA5BD7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govt.nz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statsweb.nsf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62345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Norway [Electronic resource]. – Access mode: www.ssb.no.</w:t>
      </w:r>
    </w:p>
    <w:p w14:paraId="1D7F341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Poland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www.stsp.gov.pl.</w:t>
      </w:r>
    </w:p>
    <w:p w14:paraId="33FE369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Portugal [Electronic resource]. – Access mode: www.ine.pt.</w:t>
      </w:r>
    </w:p>
    <w:p w14:paraId="3A8014D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Singapore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www.sing</w:t>
      </w:r>
    </w:p>
    <w:p w14:paraId="5EAC76D6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stat.gov.sg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57DDD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Sloven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www.sigov.si/zrs</w:t>
      </w:r>
    </w:p>
    <w:p w14:paraId="5AE547E2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/indexe.html.</w:t>
      </w:r>
    </w:p>
    <w:p w14:paraId="29038258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Souht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Korea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www.nso.go.kr.</w:t>
      </w:r>
    </w:p>
    <w:p w14:paraId="06AC2A43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South Africa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</w:t>
      </w:r>
    </w:p>
    <w:p w14:paraId="15DDF9F9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ssa.gov.za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CB90A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Sweden [Electronic resource]. – Access mode: www.scb.se.</w:t>
      </w:r>
    </w:p>
    <w:p w14:paraId="3F7A7180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Switzerland [Electronic resource]. – Access mode: www.admin.ch</w:t>
      </w:r>
    </w:p>
    <w:p w14:paraId="576112F1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6728E">
        <w:rPr>
          <w:rFonts w:ascii="Times New Roman" w:hAnsi="Times New Roman" w:cs="Times New Roman"/>
          <w:sz w:val="28"/>
          <w:szCs w:val="28"/>
          <w:lang w:val="en-US"/>
        </w:rPr>
        <w:t>bfs</w:t>
      </w:r>
      <w:proofErr w:type="spellEnd"/>
      <w:r w:rsidRPr="0056728E">
        <w:rPr>
          <w:rFonts w:ascii="Times New Roman" w:hAnsi="Times New Roman" w:cs="Times New Roman"/>
          <w:sz w:val="28"/>
          <w:szCs w:val="28"/>
          <w:lang w:val="en-US"/>
        </w:rPr>
        <w:t>/findex.htm.</w:t>
      </w:r>
    </w:p>
    <w:p w14:paraId="4220806A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Turkey [Electronic resource].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www.die.gov.tr.</w:t>
      </w:r>
    </w:p>
    <w:p w14:paraId="73EB4CAE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USA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www.bog.frb.fed.us.</w:t>
      </w:r>
    </w:p>
    <w:p w14:paraId="24E997D0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USA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mode: www.census.gov.</w:t>
      </w:r>
    </w:p>
    <w:p w14:paraId="3071CFE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USA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www.stats.bls.gov.</w:t>
      </w:r>
    </w:p>
    <w:p w14:paraId="19423D8B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USA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www.stat-usa.gov.</w:t>
      </w:r>
    </w:p>
    <w:p w14:paraId="1D3FC8CD" w14:textId="77777777" w:rsidR="0056728E" w:rsidRPr="0056728E" w:rsidRDefault="0056728E" w:rsidP="0056728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USA [Electronic resource].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– Access </w:t>
      </w:r>
      <w:proofErr w:type="gramStart"/>
      <w:r w:rsidRPr="0056728E">
        <w:rPr>
          <w:rFonts w:ascii="Times New Roman" w:hAnsi="Times New Roman" w:cs="Times New Roman"/>
          <w:sz w:val="28"/>
          <w:szCs w:val="28"/>
          <w:lang w:val="en-US"/>
        </w:rPr>
        <w:t>mode :</w:t>
      </w:r>
      <w:proofErr w:type="gramEnd"/>
      <w:r w:rsidRPr="0056728E">
        <w:rPr>
          <w:rFonts w:ascii="Times New Roman" w:hAnsi="Times New Roman" w:cs="Times New Roman"/>
          <w:sz w:val="28"/>
          <w:szCs w:val="28"/>
          <w:lang w:val="en-US"/>
        </w:rPr>
        <w:t xml:space="preserve"> www.usda.gov/nass</w:t>
      </w:r>
    </w:p>
    <w:p w14:paraId="33072901" w14:textId="77777777" w:rsidR="0055462E" w:rsidRPr="0056728E" w:rsidRDefault="0055462E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BCDE9C" w14:textId="77777777" w:rsidR="004906A6" w:rsidRPr="0056728E" w:rsidRDefault="004906A6" w:rsidP="001B3E5E">
      <w:pPr>
        <w:spacing w:line="276" w:lineRule="auto"/>
        <w:rPr>
          <w:rFonts w:ascii="Times New Roman" w:hAnsi="Times New Roman" w:cs="Times New Roman"/>
        </w:rPr>
      </w:pPr>
    </w:p>
    <w:sectPr w:rsidR="004906A6" w:rsidRPr="0056728E" w:rsidSect="00147889">
      <w:pgSz w:w="12240" w:h="15840"/>
      <w:pgMar w:top="900" w:right="4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5CD"/>
    <w:multiLevelType w:val="hybridMultilevel"/>
    <w:tmpl w:val="31A278A6"/>
    <w:lvl w:ilvl="0" w:tplc="8B385A6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0E4"/>
    <w:multiLevelType w:val="hybridMultilevel"/>
    <w:tmpl w:val="31A278A6"/>
    <w:lvl w:ilvl="0" w:tplc="8B385A6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3A28"/>
    <w:multiLevelType w:val="hybridMultilevel"/>
    <w:tmpl w:val="80A01AFA"/>
    <w:lvl w:ilvl="0" w:tplc="04220011">
      <w:start w:val="1"/>
      <w:numFmt w:val="decimal"/>
      <w:lvlText w:val="%1)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9546C67"/>
    <w:multiLevelType w:val="hybridMultilevel"/>
    <w:tmpl w:val="31A278A6"/>
    <w:lvl w:ilvl="0" w:tplc="8B385A6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6DB3"/>
    <w:multiLevelType w:val="hybridMultilevel"/>
    <w:tmpl w:val="31A278A6"/>
    <w:lvl w:ilvl="0" w:tplc="8B385A6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9"/>
    <w:rsid w:val="00147889"/>
    <w:rsid w:val="001B3E5E"/>
    <w:rsid w:val="004906A6"/>
    <w:rsid w:val="0055462E"/>
    <w:rsid w:val="0056728E"/>
    <w:rsid w:val="005D59A2"/>
    <w:rsid w:val="006B1701"/>
    <w:rsid w:val="007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38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89"/>
    <w:pPr>
      <w:tabs>
        <w:tab w:val="center" w:pos="4677"/>
        <w:tab w:val="right" w:pos="9355"/>
      </w:tabs>
      <w:ind w:left="425" w:hanging="357"/>
    </w:pPr>
    <w:rPr>
      <w:rFonts w:eastAsiaTheme="minorHAnsi"/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147889"/>
    <w:rPr>
      <w:rFonts w:eastAsiaTheme="minorHAnsi"/>
      <w:sz w:val="22"/>
      <w:szCs w:val="22"/>
      <w:lang w:val="uk-UA"/>
    </w:rPr>
  </w:style>
  <w:style w:type="paragraph" w:styleId="ListParagraph">
    <w:name w:val="List Paragraph"/>
    <w:basedOn w:val="Normal"/>
    <w:uiPriority w:val="34"/>
    <w:qFormat/>
    <w:rsid w:val="005D59A2"/>
    <w:pPr>
      <w:spacing w:after="200" w:line="276" w:lineRule="auto"/>
      <w:ind w:left="720" w:hanging="357"/>
      <w:contextualSpacing/>
    </w:pPr>
    <w:rPr>
      <w:rFonts w:eastAsiaTheme="minorHAnsi"/>
      <w:sz w:val="22"/>
      <w:szCs w:val="22"/>
      <w:lang w:val="uk-UA"/>
    </w:rPr>
  </w:style>
  <w:style w:type="character" w:styleId="Hyperlink">
    <w:name w:val="Hyperlink"/>
    <w:basedOn w:val="DefaultParagraphFont"/>
    <w:uiPriority w:val="99"/>
    <w:unhideWhenUsed/>
    <w:rsid w:val="00554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89"/>
    <w:pPr>
      <w:tabs>
        <w:tab w:val="center" w:pos="4677"/>
        <w:tab w:val="right" w:pos="9355"/>
      </w:tabs>
      <w:ind w:left="425" w:hanging="357"/>
    </w:pPr>
    <w:rPr>
      <w:rFonts w:eastAsiaTheme="minorHAnsi"/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147889"/>
    <w:rPr>
      <w:rFonts w:eastAsiaTheme="minorHAnsi"/>
      <w:sz w:val="22"/>
      <w:szCs w:val="22"/>
      <w:lang w:val="uk-UA"/>
    </w:rPr>
  </w:style>
  <w:style w:type="paragraph" w:styleId="ListParagraph">
    <w:name w:val="List Paragraph"/>
    <w:basedOn w:val="Normal"/>
    <w:uiPriority w:val="34"/>
    <w:qFormat/>
    <w:rsid w:val="005D59A2"/>
    <w:pPr>
      <w:spacing w:after="200" w:line="276" w:lineRule="auto"/>
      <w:ind w:left="720" w:hanging="357"/>
      <w:contextualSpacing/>
    </w:pPr>
    <w:rPr>
      <w:rFonts w:eastAsiaTheme="minorHAnsi"/>
      <w:sz w:val="22"/>
      <w:szCs w:val="22"/>
      <w:lang w:val="uk-UA"/>
    </w:rPr>
  </w:style>
  <w:style w:type="character" w:styleId="Hyperlink">
    <w:name w:val="Hyperlink"/>
    <w:basedOn w:val="DefaultParagraphFont"/>
    <w:uiPriority w:val="99"/>
    <w:unhideWhenUsed/>
    <w:rsid w:val="00554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kon1.rada.gov.u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1402</Words>
  <Characters>7994</Characters>
  <Application>Microsoft Macintosh Word</Application>
  <DocSecurity>0</DocSecurity>
  <Lines>66</Lines>
  <Paragraphs>18</Paragraphs>
  <ScaleCrop>false</ScaleCrop>
  <Company>ESIA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Ohinok</dc:creator>
  <cp:keywords/>
  <dc:description/>
  <cp:lastModifiedBy>Solomiya Ohinok</cp:lastModifiedBy>
  <cp:revision>2</cp:revision>
  <dcterms:created xsi:type="dcterms:W3CDTF">2020-04-02T13:21:00Z</dcterms:created>
  <dcterms:modified xsi:type="dcterms:W3CDTF">2020-04-26T20:42:00Z</dcterms:modified>
</cp:coreProperties>
</file>