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DD13D9">
        <w:rPr>
          <w:b/>
          <w:sz w:val="26"/>
          <w:szCs w:val="26"/>
        </w:rPr>
        <w:t>25</w:t>
      </w:r>
      <w:r w:rsidR="00DD13D9" w:rsidRPr="00AF03F5">
        <w:rPr>
          <w:b/>
          <w:sz w:val="26"/>
          <w:szCs w:val="26"/>
        </w:rPr>
        <w:t>.0</w:t>
      </w:r>
      <w:r w:rsidR="00DD13D9">
        <w:rPr>
          <w:b/>
          <w:sz w:val="26"/>
          <w:szCs w:val="26"/>
          <w:lang w:val="en-US"/>
        </w:rPr>
        <w:t>4</w:t>
      </w:r>
      <w:r w:rsidR="00DD13D9" w:rsidRPr="00AF03F5">
        <w:rPr>
          <w:b/>
          <w:sz w:val="26"/>
          <w:szCs w:val="26"/>
        </w:rPr>
        <w:t xml:space="preserve">.2020 р. </w:t>
      </w:r>
      <w:r w:rsidR="00DD13D9">
        <w:rPr>
          <w:b/>
          <w:sz w:val="26"/>
          <w:szCs w:val="26"/>
        </w:rPr>
        <w:t>до кінця семестру</w:t>
      </w:r>
      <w:bookmarkStart w:id="0" w:name="_GoBack"/>
      <w:bookmarkEnd w:id="0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20EE7">
        <w:rPr>
          <w:sz w:val="26"/>
          <w:szCs w:val="26"/>
        </w:rPr>
        <w:t>Торговельна політика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3 курс</w:t>
      </w:r>
      <w:r w:rsidR="001B4BBA">
        <w:fldChar w:fldCharType="begin"/>
      </w:r>
      <w:r w:rsidR="001B4BBA">
        <w:instrText xml:space="preserve"> FILLIN   \* MERGEFORMAT </w:instrText>
      </w:r>
      <w:r w:rsidR="001B4BB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0C1B12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C1B12" w:rsidRPr="000C1B12">
        <w:rPr>
          <w:sz w:val="26"/>
          <w:szCs w:val="26"/>
        </w:rPr>
        <w:t>Спеціальність Міжнародні економічні відносини, Міжнародний бізнес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74819">
        <w:rPr>
          <w:b/>
          <w:sz w:val="26"/>
          <w:szCs w:val="26"/>
        </w:rPr>
        <w:t>Москалик Р.Я.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874819">
        <w:rPr>
          <w:sz w:val="26"/>
          <w:szCs w:val="26"/>
          <w:lang w:val="en-US"/>
        </w:rPr>
        <w:t>r_moskalyk@ukr.net</w:t>
      </w:r>
    </w:p>
    <w:p w:rsidR="00F868DE" w:rsidRPr="008B791B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DD13D9">
        <w:rPr>
          <w:b/>
          <w:sz w:val="26"/>
          <w:szCs w:val="26"/>
        </w:rPr>
        <w:t>25</w:t>
      </w:r>
      <w:r w:rsidRPr="00AF03F5">
        <w:rPr>
          <w:b/>
          <w:sz w:val="26"/>
          <w:szCs w:val="26"/>
        </w:rPr>
        <w:t>.0</w:t>
      </w:r>
      <w:r w:rsidR="008B791B">
        <w:rPr>
          <w:b/>
          <w:sz w:val="26"/>
          <w:szCs w:val="26"/>
          <w:lang w:val="en-US"/>
        </w:rPr>
        <w:t>4</w:t>
      </w:r>
      <w:r w:rsidRPr="00AF03F5">
        <w:rPr>
          <w:b/>
          <w:sz w:val="26"/>
          <w:szCs w:val="26"/>
        </w:rPr>
        <w:t xml:space="preserve">.2020 р. </w:t>
      </w:r>
      <w:r w:rsidR="00DD13D9">
        <w:rPr>
          <w:b/>
          <w:sz w:val="26"/>
          <w:szCs w:val="26"/>
        </w:rPr>
        <w:t>до кінця семестру</w:t>
      </w:r>
      <w:r w:rsidR="00874819">
        <w:rPr>
          <w:b/>
          <w:sz w:val="26"/>
          <w:szCs w:val="26"/>
          <w:lang w:val="en-US"/>
        </w:rPr>
        <w:t>:</w:t>
      </w:r>
      <w:r w:rsidR="00AF03F5">
        <w:rPr>
          <w:b/>
          <w:sz w:val="26"/>
          <w:szCs w:val="26"/>
        </w:rPr>
        <w:t xml:space="preserve"> </w:t>
      </w:r>
      <w:r w:rsidR="00CD7A5A">
        <w:rPr>
          <w:b/>
          <w:sz w:val="26"/>
          <w:szCs w:val="26"/>
          <w:lang w:val="en-US"/>
        </w:rPr>
        <w:t>8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D7A5A" w:rsidRPr="00CD7A5A" w:rsidRDefault="00062014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874819" w:rsidRPr="00851DF8">
        <w:rPr>
          <w:sz w:val="26"/>
          <w:szCs w:val="26"/>
        </w:rPr>
        <w:t xml:space="preserve">  </w:t>
      </w:r>
      <w:r w:rsidR="00CD7A5A">
        <w:rPr>
          <w:sz w:val="26"/>
          <w:szCs w:val="26"/>
        </w:rPr>
        <w:t>Торговельна політика фірми: Частина 1. С</w:t>
      </w:r>
      <w:r w:rsidR="00CD7A5A" w:rsidRPr="00CD7A5A">
        <w:rPr>
          <w:sz w:val="26"/>
          <w:szCs w:val="26"/>
        </w:rPr>
        <w:t>пособи реалізації виходу фірми на</w:t>
      </w:r>
      <w:r w:rsidR="00CD7A5A" w:rsidRPr="00CD7A5A">
        <w:rPr>
          <w:sz w:val="26"/>
          <w:szCs w:val="26"/>
        </w:rPr>
        <w:t xml:space="preserve"> </w:t>
      </w:r>
      <w:r w:rsidR="00CD7A5A" w:rsidRPr="00CD7A5A">
        <w:rPr>
          <w:sz w:val="26"/>
          <w:szCs w:val="26"/>
        </w:rPr>
        <w:t>зарубіжні ринки</w:t>
      </w:r>
      <w:r w:rsidR="00CD7A5A">
        <w:rPr>
          <w:sz w:val="26"/>
          <w:szCs w:val="26"/>
        </w:rPr>
        <w:t>.</w:t>
      </w:r>
    </w:p>
    <w:p w:rsidR="00CD7A5A" w:rsidRPr="00CD7A5A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CD7A5A">
        <w:rPr>
          <w:sz w:val="26"/>
          <w:szCs w:val="26"/>
        </w:rPr>
        <w:t>1. Способи виходу фірми на зарубіжні</w:t>
      </w:r>
      <w:r w:rsidRPr="00CD7A5A">
        <w:rPr>
          <w:sz w:val="26"/>
          <w:szCs w:val="26"/>
        </w:rPr>
        <w:t xml:space="preserve"> </w:t>
      </w:r>
      <w:r w:rsidRPr="00CD7A5A">
        <w:rPr>
          <w:sz w:val="26"/>
          <w:szCs w:val="26"/>
        </w:rPr>
        <w:t>ринки</w:t>
      </w:r>
    </w:p>
    <w:p w:rsidR="00F868DE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CD7A5A">
        <w:rPr>
          <w:sz w:val="26"/>
          <w:szCs w:val="26"/>
        </w:rPr>
        <w:t>2. Вибір способу міжнародної експансії</w:t>
      </w:r>
      <w:r w:rsidRPr="00CD7A5A">
        <w:rPr>
          <w:sz w:val="26"/>
          <w:szCs w:val="26"/>
        </w:rPr>
        <w:t xml:space="preserve"> </w:t>
      </w:r>
      <w:r w:rsidRPr="00CD7A5A">
        <w:rPr>
          <w:sz w:val="26"/>
          <w:szCs w:val="26"/>
        </w:rPr>
        <w:t>фірми</w:t>
      </w:r>
    </w:p>
    <w:p w:rsidR="00CD7A5A" w:rsidRPr="00A669A6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3. Офшорна торгова діяльність</w:t>
      </w:r>
    </w:p>
    <w:p w:rsidR="00F868DE" w:rsidRPr="00A669A6" w:rsidRDefault="00F868DE" w:rsidP="00851DF8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>Література та джерела</w:t>
      </w:r>
    </w:p>
    <w:p w:rsidR="00E7185A" w:rsidRPr="00E7185A" w:rsidRDefault="00E7185A" w:rsidP="00E7185A">
      <w:pPr>
        <w:pStyle w:val="Default"/>
        <w:numPr>
          <w:ilvl w:val="0"/>
          <w:numId w:val="12"/>
        </w:numPr>
        <w:rPr>
          <w:sz w:val="26"/>
          <w:szCs w:val="26"/>
        </w:rPr>
      </w:pPr>
      <w:r w:rsidRPr="00E7185A">
        <w:rPr>
          <w:sz w:val="26"/>
          <w:szCs w:val="26"/>
        </w:rPr>
        <w:t xml:space="preserve">Міжнародний бізнес : навчальний посібник / О. М. </w:t>
      </w:r>
      <w:proofErr w:type="spellStart"/>
      <w:r w:rsidRPr="00E7185A">
        <w:rPr>
          <w:sz w:val="26"/>
          <w:szCs w:val="26"/>
        </w:rPr>
        <w:t>Файчук</w:t>
      </w:r>
      <w:proofErr w:type="spellEnd"/>
      <w:r w:rsidRPr="00E7185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7185A">
        <w:rPr>
          <w:sz w:val="26"/>
          <w:szCs w:val="26"/>
        </w:rPr>
        <w:t xml:space="preserve">С. В. Сидоренко. – К. : </w:t>
      </w:r>
      <w:proofErr w:type="spellStart"/>
      <w:r w:rsidRPr="00E7185A">
        <w:rPr>
          <w:sz w:val="26"/>
          <w:szCs w:val="26"/>
        </w:rPr>
        <w:t>НУБіП</w:t>
      </w:r>
      <w:proofErr w:type="spellEnd"/>
      <w:r w:rsidRPr="00E7185A">
        <w:rPr>
          <w:sz w:val="26"/>
          <w:szCs w:val="26"/>
        </w:rPr>
        <w:t xml:space="preserve"> України, 2016. – 236 с.</w:t>
      </w:r>
      <w:r>
        <w:rPr>
          <w:sz w:val="26"/>
          <w:szCs w:val="26"/>
        </w:rPr>
        <w:t xml:space="preserve"> – Розділ </w:t>
      </w:r>
      <w:r>
        <w:rPr>
          <w:sz w:val="26"/>
          <w:szCs w:val="26"/>
        </w:rPr>
        <w:t>7</w:t>
      </w:r>
      <w:r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Pr="00E7185A">
        <w:rPr>
          <w:sz w:val="26"/>
          <w:szCs w:val="26"/>
        </w:rPr>
        <w:t>http://dglib.nubip.edu.ua:8080/bitstream/123456789/3790/1/Faychuk_Mijnarodnuy_biznes.pdf</w:t>
      </w:r>
    </w:p>
    <w:p w:rsidR="00E7185A" w:rsidRDefault="00E7185A" w:rsidP="00E7185A">
      <w:pPr>
        <w:pStyle w:val="Default"/>
        <w:numPr>
          <w:ilvl w:val="0"/>
          <w:numId w:val="12"/>
        </w:numPr>
        <w:rPr>
          <w:sz w:val="26"/>
          <w:szCs w:val="26"/>
        </w:rPr>
      </w:pPr>
      <w:r w:rsidRPr="00851DF8">
        <w:rPr>
          <w:sz w:val="26"/>
          <w:szCs w:val="26"/>
        </w:rPr>
        <w:t xml:space="preserve">Комерційна дипломатія: торговельна політика і право [Текст] : </w:t>
      </w:r>
      <w:proofErr w:type="spellStart"/>
      <w:r w:rsidRPr="00851DF8">
        <w:rPr>
          <w:sz w:val="26"/>
          <w:szCs w:val="26"/>
        </w:rPr>
        <w:t>навч</w:t>
      </w:r>
      <w:proofErr w:type="spellEnd"/>
      <w:r w:rsidRPr="00851DF8">
        <w:rPr>
          <w:sz w:val="26"/>
          <w:szCs w:val="26"/>
        </w:rPr>
        <w:t xml:space="preserve">. </w:t>
      </w:r>
      <w:proofErr w:type="spellStart"/>
      <w:r w:rsidRPr="00851DF8">
        <w:rPr>
          <w:sz w:val="26"/>
          <w:szCs w:val="26"/>
        </w:rPr>
        <w:t>посіб</w:t>
      </w:r>
      <w:proofErr w:type="spellEnd"/>
      <w:r w:rsidRPr="00851DF8">
        <w:rPr>
          <w:sz w:val="26"/>
          <w:szCs w:val="26"/>
        </w:rPr>
        <w:t xml:space="preserve">. / Лора Річі </w:t>
      </w:r>
      <w:proofErr w:type="spellStart"/>
      <w:r w:rsidRPr="00851DF8">
        <w:rPr>
          <w:sz w:val="26"/>
          <w:szCs w:val="26"/>
        </w:rPr>
        <w:t>Доусон</w:t>
      </w:r>
      <w:proofErr w:type="spellEnd"/>
      <w:r w:rsidRPr="00851DF8">
        <w:rPr>
          <w:sz w:val="26"/>
          <w:szCs w:val="26"/>
        </w:rPr>
        <w:t xml:space="preserve">, Маркіян З. </w:t>
      </w:r>
      <w:proofErr w:type="spellStart"/>
      <w:r w:rsidRPr="00851DF8">
        <w:rPr>
          <w:sz w:val="26"/>
          <w:szCs w:val="26"/>
        </w:rPr>
        <w:t>Мальський</w:t>
      </w:r>
      <w:proofErr w:type="spellEnd"/>
      <w:r w:rsidRPr="00851DF8">
        <w:rPr>
          <w:sz w:val="26"/>
          <w:szCs w:val="26"/>
        </w:rPr>
        <w:t xml:space="preserve">, Михайло М. </w:t>
      </w:r>
      <w:proofErr w:type="spellStart"/>
      <w:r w:rsidRPr="00851DF8">
        <w:rPr>
          <w:sz w:val="26"/>
          <w:szCs w:val="26"/>
        </w:rPr>
        <w:t>Микієвич</w:t>
      </w:r>
      <w:proofErr w:type="spellEnd"/>
      <w:r w:rsidRPr="00851DF8">
        <w:rPr>
          <w:sz w:val="26"/>
          <w:szCs w:val="26"/>
        </w:rPr>
        <w:t xml:space="preserve"> та ін. ; </w:t>
      </w:r>
      <w:proofErr w:type="spellStart"/>
      <w:r w:rsidRPr="00851DF8">
        <w:rPr>
          <w:sz w:val="26"/>
          <w:szCs w:val="26"/>
        </w:rPr>
        <w:t>відп</w:t>
      </w:r>
      <w:proofErr w:type="spellEnd"/>
      <w:r w:rsidRPr="00851DF8">
        <w:rPr>
          <w:sz w:val="26"/>
          <w:szCs w:val="26"/>
        </w:rPr>
        <w:t xml:space="preserve">. за вип. Катерина </w:t>
      </w:r>
      <w:proofErr w:type="spellStart"/>
      <w:r w:rsidRPr="00851DF8">
        <w:rPr>
          <w:sz w:val="26"/>
          <w:szCs w:val="26"/>
        </w:rPr>
        <w:t>Котюк</w:t>
      </w:r>
      <w:proofErr w:type="spellEnd"/>
      <w:r w:rsidRPr="00851DF8">
        <w:rPr>
          <w:sz w:val="26"/>
          <w:szCs w:val="26"/>
        </w:rPr>
        <w:t>]. — Львів : Астролябія, 2005. — 520 с.</w:t>
      </w:r>
    </w:p>
    <w:p w:rsidR="00A9329B" w:rsidRPr="00851DF8" w:rsidRDefault="00E7185A" w:rsidP="00E7185A">
      <w:pPr>
        <w:pStyle w:val="Default"/>
        <w:rPr>
          <w:sz w:val="26"/>
          <w:szCs w:val="26"/>
        </w:rPr>
      </w:pPr>
      <w:r w:rsidRPr="00E7185A">
        <w:rPr>
          <w:sz w:val="26"/>
          <w:szCs w:val="26"/>
        </w:rPr>
        <w:t>Міжнародна торгівля:</w:t>
      </w:r>
      <w:proofErr w:type="spellStart"/>
      <w:r w:rsidRPr="00E7185A">
        <w:rPr>
          <w:sz w:val="26"/>
          <w:szCs w:val="26"/>
        </w:rPr>
        <w:t>Навч.пос</w:t>
      </w:r>
      <w:proofErr w:type="spellEnd"/>
      <w:r w:rsidRPr="00E7185A">
        <w:rPr>
          <w:sz w:val="26"/>
          <w:szCs w:val="26"/>
        </w:rPr>
        <w:t>./А.П.Румянцев</w:t>
      </w:r>
    </w:p>
    <w:p w:rsidR="00F868DE" w:rsidRPr="00A669A6" w:rsidRDefault="00F868DE" w:rsidP="00F868DE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669A6">
        <w:rPr>
          <w:b/>
          <w:sz w:val="26"/>
          <w:szCs w:val="26"/>
        </w:rPr>
        <w:t xml:space="preserve">: </w:t>
      </w:r>
      <w:r w:rsidR="00220EE7">
        <w:rPr>
          <w:b/>
          <w:sz w:val="26"/>
          <w:szCs w:val="26"/>
        </w:rPr>
        <w:t>Модуль</w:t>
      </w:r>
      <w:r w:rsidR="00A669A6">
        <w:rPr>
          <w:b/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669A6">
        <w:rPr>
          <w:b/>
          <w:sz w:val="26"/>
          <w:szCs w:val="26"/>
        </w:rPr>
        <w:t xml:space="preserve">: </w:t>
      </w:r>
      <w:proofErr w:type="spellStart"/>
      <w:r w:rsidR="00A669A6">
        <w:rPr>
          <w:b/>
          <w:sz w:val="26"/>
          <w:szCs w:val="26"/>
        </w:rPr>
        <w:t>семінар</w:t>
      </w:r>
      <w:r w:rsidR="00CD7A5A">
        <w:rPr>
          <w:b/>
          <w:sz w:val="26"/>
          <w:szCs w:val="26"/>
        </w:rPr>
        <w:t>\залік</w:t>
      </w:r>
      <w:proofErr w:type="spellEnd"/>
      <w:r w:rsidR="00A669A6">
        <w:rPr>
          <w:b/>
          <w:sz w:val="26"/>
          <w:szCs w:val="26"/>
        </w:rPr>
        <w:t>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CD7A5A" w:rsidRPr="00E7185A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2</w:t>
      </w:r>
      <w:r w:rsidRPr="00F868DE">
        <w:rPr>
          <w:sz w:val="26"/>
          <w:szCs w:val="26"/>
        </w:rPr>
        <w:t>.</w:t>
      </w:r>
      <w:r w:rsidRPr="00851D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Торговельна політика фірми: Частина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CD7A5A">
        <w:rPr>
          <w:sz w:val="26"/>
          <w:szCs w:val="26"/>
        </w:rPr>
        <w:t>Внутрішні та зовнішні компоненти</w:t>
      </w:r>
      <w:r w:rsidRPr="00CD7A5A">
        <w:rPr>
          <w:sz w:val="26"/>
          <w:szCs w:val="26"/>
        </w:rPr>
        <w:t xml:space="preserve"> </w:t>
      </w:r>
      <w:r w:rsidRPr="00CD7A5A">
        <w:rPr>
          <w:sz w:val="26"/>
          <w:szCs w:val="26"/>
        </w:rPr>
        <w:t>формування діяльності міжнародної</w:t>
      </w:r>
      <w:r w:rsidRPr="00CD7A5A">
        <w:rPr>
          <w:sz w:val="26"/>
          <w:szCs w:val="26"/>
        </w:rPr>
        <w:t xml:space="preserve"> то</w:t>
      </w:r>
      <w:r>
        <w:rPr>
          <w:sz w:val="26"/>
          <w:szCs w:val="26"/>
        </w:rPr>
        <w:t>р</w:t>
      </w:r>
      <w:r w:rsidRPr="00CD7A5A">
        <w:rPr>
          <w:sz w:val="26"/>
          <w:szCs w:val="26"/>
        </w:rPr>
        <w:t xml:space="preserve">гової </w:t>
      </w:r>
      <w:r w:rsidRPr="00CD7A5A">
        <w:rPr>
          <w:sz w:val="26"/>
          <w:szCs w:val="26"/>
        </w:rPr>
        <w:t>компанії</w:t>
      </w:r>
    </w:p>
    <w:p w:rsidR="00CD7A5A" w:rsidRPr="00E7185A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E7185A">
        <w:rPr>
          <w:sz w:val="26"/>
          <w:szCs w:val="26"/>
        </w:rPr>
        <w:t>8.1. Стратегії виробництва у міжнародному</w:t>
      </w:r>
      <w:r w:rsidRPr="00E7185A">
        <w:rPr>
          <w:sz w:val="26"/>
          <w:szCs w:val="26"/>
        </w:rPr>
        <w:t xml:space="preserve"> </w:t>
      </w:r>
      <w:r w:rsidRPr="00E7185A">
        <w:rPr>
          <w:sz w:val="26"/>
          <w:szCs w:val="26"/>
        </w:rPr>
        <w:t>бізнесі</w:t>
      </w:r>
    </w:p>
    <w:p w:rsidR="00CD7A5A" w:rsidRPr="00E7185A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E7185A">
        <w:rPr>
          <w:sz w:val="26"/>
          <w:szCs w:val="26"/>
        </w:rPr>
        <w:t xml:space="preserve">8.2. </w:t>
      </w:r>
      <w:proofErr w:type="spellStart"/>
      <w:r w:rsidRPr="00E7185A">
        <w:rPr>
          <w:sz w:val="26"/>
          <w:szCs w:val="26"/>
        </w:rPr>
        <w:t>Аутсорсинг</w:t>
      </w:r>
      <w:proofErr w:type="spellEnd"/>
      <w:r w:rsidRPr="00E7185A">
        <w:rPr>
          <w:sz w:val="26"/>
          <w:szCs w:val="26"/>
        </w:rPr>
        <w:t xml:space="preserve"> міжнародних компаній</w:t>
      </w:r>
    </w:p>
    <w:p w:rsidR="00CD7A5A" w:rsidRPr="00E7185A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E7185A">
        <w:rPr>
          <w:sz w:val="26"/>
          <w:szCs w:val="26"/>
        </w:rPr>
        <w:t>8.3. Управління глобальною системою</w:t>
      </w:r>
      <w:r w:rsidRPr="00E7185A">
        <w:rPr>
          <w:sz w:val="26"/>
          <w:szCs w:val="26"/>
        </w:rPr>
        <w:t xml:space="preserve"> п</w:t>
      </w:r>
      <w:r w:rsidRPr="00E7185A">
        <w:rPr>
          <w:sz w:val="26"/>
          <w:szCs w:val="26"/>
        </w:rPr>
        <w:t>остачання</w:t>
      </w:r>
    </w:p>
    <w:p w:rsidR="00CD7A5A" w:rsidRDefault="00CD7A5A" w:rsidP="00CD7A5A">
      <w:pPr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</w:rPr>
      </w:pPr>
      <w:r w:rsidRPr="00A669A6">
        <w:rPr>
          <w:sz w:val="26"/>
          <w:szCs w:val="26"/>
        </w:rPr>
        <w:t>Література та джерела</w:t>
      </w:r>
    </w:p>
    <w:p w:rsidR="00E7185A" w:rsidRPr="00E7185A" w:rsidRDefault="00E7185A" w:rsidP="00E7185A">
      <w:pPr>
        <w:pStyle w:val="Default"/>
        <w:numPr>
          <w:ilvl w:val="0"/>
          <w:numId w:val="12"/>
        </w:numPr>
        <w:rPr>
          <w:sz w:val="26"/>
          <w:szCs w:val="26"/>
        </w:rPr>
      </w:pPr>
      <w:r w:rsidRPr="00E7185A">
        <w:rPr>
          <w:sz w:val="26"/>
          <w:szCs w:val="26"/>
        </w:rPr>
        <w:t xml:space="preserve">Міжнародний бізнес : навчальний посібник / О. М. </w:t>
      </w:r>
      <w:proofErr w:type="spellStart"/>
      <w:r w:rsidRPr="00E7185A">
        <w:rPr>
          <w:sz w:val="26"/>
          <w:szCs w:val="26"/>
        </w:rPr>
        <w:t>Файчук</w:t>
      </w:r>
      <w:proofErr w:type="spellEnd"/>
      <w:r w:rsidRPr="00E7185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7185A">
        <w:rPr>
          <w:sz w:val="26"/>
          <w:szCs w:val="26"/>
        </w:rPr>
        <w:t xml:space="preserve">С. В. Сидоренко. – К. : </w:t>
      </w:r>
      <w:proofErr w:type="spellStart"/>
      <w:r w:rsidRPr="00E7185A">
        <w:rPr>
          <w:sz w:val="26"/>
          <w:szCs w:val="26"/>
        </w:rPr>
        <w:t>НУБіП</w:t>
      </w:r>
      <w:proofErr w:type="spellEnd"/>
      <w:r w:rsidRPr="00E7185A">
        <w:rPr>
          <w:sz w:val="26"/>
          <w:szCs w:val="26"/>
        </w:rPr>
        <w:t xml:space="preserve"> України, 2016. – 236 с.</w:t>
      </w:r>
      <w:r>
        <w:rPr>
          <w:sz w:val="26"/>
          <w:szCs w:val="26"/>
        </w:rPr>
        <w:t xml:space="preserve"> – Розділ 8! </w:t>
      </w:r>
      <w:r w:rsidRPr="00E7185A">
        <w:rPr>
          <w:sz w:val="26"/>
          <w:szCs w:val="26"/>
        </w:rPr>
        <w:t>http://dglib.nubip.edu.ua:8080/bitstream/123456789/3790/1/Faychuk_Mijnarodnuy_biznes.pdf</w:t>
      </w:r>
    </w:p>
    <w:p w:rsidR="00E7185A" w:rsidRDefault="00CD7A5A" w:rsidP="00E7185A">
      <w:pPr>
        <w:pStyle w:val="Default"/>
        <w:numPr>
          <w:ilvl w:val="0"/>
          <w:numId w:val="12"/>
        </w:numPr>
        <w:rPr>
          <w:sz w:val="26"/>
          <w:szCs w:val="26"/>
        </w:rPr>
      </w:pPr>
      <w:r w:rsidRPr="00851DF8">
        <w:rPr>
          <w:sz w:val="26"/>
          <w:szCs w:val="26"/>
        </w:rPr>
        <w:t xml:space="preserve">Комерційна дипломатія: торговельна політика і право [Текст] : </w:t>
      </w:r>
      <w:proofErr w:type="spellStart"/>
      <w:r w:rsidRPr="00851DF8">
        <w:rPr>
          <w:sz w:val="26"/>
          <w:szCs w:val="26"/>
        </w:rPr>
        <w:t>навч</w:t>
      </w:r>
      <w:proofErr w:type="spellEnd"/>
      <w:r w:rsidRPr="00851DF8">
        <w:rPr>
          <w:sz w:val="26"/>
          <w:szCs w:val="26"/>
        </w:rPr>
        <w:t xml:space="preserve">. </w:t>
      </w:r>
      <w:proofErr w:type="spellStart"/>
      <w:r w:rsidRPr="00851DF8">
        <w:rPr>
          <w:sz w:val="26"/>
          <w:szCs w:val="26"/>
        </w:rPr>
        <w:t>посіб</w:t>
      </w:r>
      <w:proofErr w:type="spellEnd"/>
      <w:r w:rsidRPr="00851DF8">
        <w:rPr>
          <w:sz w:val="26"/>
          <w:szCs w:val="26"/>
        </w:rPr>
        <w:t xml:space="preserve">. / Лора Річі </w:t>
      </w:r>
      <w:proofErr w:type="spellStart"/>
      <w:r w:rsidRPr="00851DF8">
        <w:rPr>
          <w:sz w:val="26"/>
          <w:szCs w:val="26"/>
        </w:rPr>
        <w:t>Доусон</w:t>
      </w:r>
      <w:proofErr w:type="spellEnd"/>
      <w:r w:rsidRPr="00851DF8">
        <w:rPr>
          <w:sz w:val="26"/>
          <w:szCs w:val="26"/>
        </w:rPr>
        <w:t xml:space="preserve">, Маркіян З. </w:t>
      </w:r>
      <w:proofErr w:type="spellStart"/>
      <w:r w:rsidRPr="00851DF8">
        <w:rPr>
          <w:sz w:val="26"/>
          <w:szCs w:val="26"/>
        </w:rPr>
        <w:t>Мальський</w:t>
      </w:r>
      <w:proofErr w:type="spellEnd"/>
      <w:r w:rsidRPr="00851DF8">
        <w:rPr>
          <w:sz w:val="26"/>
          <w:szCs w:val="26"/>
        </w:rPr>
        <w:t xml:space="preserve">, Михайло М. </w:t>
      </w:r>
      <w:proofErr w:type="spellStart"/>
      <w:r w:rsidRPr="00851DF8">
        <w:rPr>
          <w:sz w:val="26"/>
          <w:szCs w:val="26"/>
        </w:rPr>
        <w:t>Микієвич</w:t>
      </w:r>
      <w:proofErr w:type="spellEnd"/>
      <w:r w:rsidRPr="00851DF8">
        <w:rPr>
          <w:sz w:val="26"/>
          <w:szCs w:val="26"/>
        </w:rPr>
        <w:t xml:space="preserve"> та ін. ; </w:t>
      </w:r>
      <w:proofErr w:type="spellStart"/>
      <w:r w:rsidRPr="00851DF8">
        <w:rPr>
          <w:sz w:val="26"/>
          <w:szCs w:val="26"/>
        </w:rPr>
        <w:t>відп</w:t>
      </w:r>
      <w:proofErr w:type="spellEnd"/>
      <w:r w:rsidRPr="00851DF8">
        <w:rPr>
          <w:sz w:val="26"/>
          <w:szCs w:val="26"/>
        </w:rPr>
        <w:t xml:space="preserve">. за вип. Катерина </w:t>
      </w:r>
      <w:proofErr w:type="spellStart"/>
      <w:r w:rsidRPr="00851DF8">
        <w:rPr>
          <w:sz w:val="26"/>
          <w:szCs w:val="26"/>
        </w:rPr>
        <w:t>Котюк</w:t>
      </w:r>
      <w:proofErr w:type="spellEnd"/>
      <w:r w:rsidRPr="00851DF8">
        <w:rPr>
          <w:sz w:val="26"/>
          <w:szCs w:val="26"/>
        </w:rPr>
        <w:t>]. — Львів : Астролябія, 2005. — 520 с.</w:t>
      </w:r>
    </w:p>
    <w:p w:rsidR="00CD7A5A" w:rsidRPr="00E7185A" w:rsidRDefault="00CD7A5A" w:rsidP="00CD7A5A">
      <w:pPr>
        <w:pStyle w:val="Default"/>
        <w:numPr>
          <w:ilvl w:val="0"/>
          <w:numId w:val="12"/>
        </w:numPr>
        <w:rPr>
          <w:sz w:val="26"/>
          <w:szCs w:val="26"/>
        </w:rPr>
      </w:pPr>
      <w:r w:rsidRPr="00E7185A">
        <w:rPr>
          <w:sz w:val="26"/>
          <w:szCs w:val="26"/>
        </w:rPr>
        <w:t>Міжнародна торгівля:</w:t>
      </w:r>
      <w:proofErr w:type="spellStart"/>
      <w:r w:rsidRPr="00E7185A">
        <w:rPr>
          <w:sz w:val="26"/>
          <w:szCs w:val="26"/>
        </w:rPr>
        <w:t>Навч.пос</w:t>
      </w:r>
      <w:proofErr w:type="spellEnd"/>
      <w:r w:rsidRPr="00E7185A">
        <w:rPr>
          <w:sz w:val="26"/>
          <w:szCs w:val="26"/>
        </w:rPr>
        <w:t xml:space="preserve">./А.П.Румянцев та ін. [Текст]. — Київ : Центр навчальної літератури, 2004. — 376 с. </w:t>
      </w:r>
    </w:p>
    <w:p w:rsidR="00CD7A5A" w:rsidRPr="00A669A6" w:rsidRDefault="00CD7A5A" w:rsidP="00CD7A5A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……………………………………………………..</w:t>
      </w:r>
    </w:p>
    <w:p w:rsidR="00CD7A5A" w:rsidRPr="00874819" w:rsidRDefault="00CD7A5A" w:rsidP="00CD7A5A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Модуль.</w:t>
      </w:r>
    </w:p>
    <w:p w:rsidR="00CD7A5A" w:rsidRPr="00AF03F5" w:rsidRDefault="00CD7A5A" w:rsidP="00CD7A5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семінар\залік</w:t>
      </w:r>
      <w:proofErr w:type="spellEnd"/>
      <w:r>
        <w:rPr>
          <w:b/>
          <w:sz w:val="26"/>
          <w:szCs w:val="26"/>
        </w:rPr>
        <w:t>.</w:t>
      </w:r>
    </w:p>
    <w:p w:rsidR="00CD7A5A" w:rsidRDefault="00CD7A5A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2D" w:rsidRDefault="004E562D" w:rsidP="00F868DE">
      <w:pPr>
        <w:spacing w:after="0" w:line="240" w:lineRule="auto"/>
      </w:pPr>
      <w:r>
        <w:separator/>
      </w:r>
    </w:p>
  </w:endnote>
  <w:endnote w:type="continuationSeparator" w:id="0">
    <w:p w:rsidR="004E562D" w:rsidRDefault="004E562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2D" w:rsidRDefault="004E562D" w:rsidP="00F868DE">
      <w:pPr>
        <w:spacing w:after="0" w:line="240" w:lineRule="auto"/>
      </w:pPr>
      <w:r>
        <w:separator/>
      </w:r>
    </w:p>
  </w:footnote>
  <w:footnote w:type="continuationSeparator" w:id="0">
    <w:p w:rsidR="004E562D" w:rsidRDefault="004E562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FAE1486"/>
    <w:multiLevelType w:val="hybridMultilevel"/>
    <w:tmpl w:val="67C6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4D1E"/>
    <w:multiLevelType w:val="hybridMultilevel"/>
    <w:tmpl w:val="67C6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A73CF"/>
    <w:multiLevelType w:val="hybridMultilevel"/>
    <w:tmpl w:val="59FA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F1E5D"/>
    <w:multiLevelType w:val="hybridMultilevel"/>
    <w:tmpl w:val="59FA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53F1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3648"/>
    <w:multiLevelType w:val="hybridMultilevel"/>
    <w:tmpl w:val="67C6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13A32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0C1B12"/>
    <w:rsid w:val="001B4BBA"/>
    <w:rsid w:val="00220EE7"/>
    <w:rsid w:val="00474C92"/>
    <w:rsid w:val="004E562D"/>
    <w:rsid w:val="0059224A"/>
    <w:rsid w:val="005C4B6B"/>
    <w:rsid w:val="007073FA"/>
    <w:rsid w:val="0072180F"/>
    <w:rsid w:val="007379DC"/>
    <w:rsid w:val="00785AF8"/>
    <w:rsid w:val="00804240"/>
    <w:rsid w:val="0083784B"/>
    <w:rsid w:val="00851DF8"/>
    <w:rsid w:val="00874819"/>
    <w:rsid w:val="00880554"/>
    <w:rsid w:val="008B791B"/>
    <w:rsid w:val="00912665"/>
    <w:rsid w:val="009C2112"/>
    <w:rsid w:val="00A0464B"/>
    <w:rsid w:val="00A669A6"/>
    <w:rsid w:val="00A7699E"/>
    <w:rsid w:val="00A9329B"/>
    <w:rsid w:val="00AF03F5"/>
    <w:rsid w:val="00B53ED8"/>
    <w:rsid w:val="00BD4EE5"/>
    <w:rsid w:val="00CD7A5A"/>
    <w:rsid w:val="00D319A8"/>
    <w:rsid w:val="00DD13D9"/>
    <w:rsid w:val="00E46C9A"/>
    <w:rsid w:val="00E7185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A7E9-A566-4BC1-AA72-FEFBF58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2020-04-26T19:15:00Z</dcterms:created>
  <dcterms:modified xsi:type="dcterms:W3CDTF">2020-04-26T19:31:00Z</dcterms:modified>
</cp:coreProperties>
</file>