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2" w:rsidRPr="00F868DE" w:rsidRDefault="00525D12" w:rsidP="00525D12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525D12" w:rsidRPr="00F868DE" w:rsidRDefault="00525D12" w:rsidP="00525D12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525D12" w:rsidRDefault="003907CB" w:rsidP="00525D1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27</w:t>
      </w:r>
      <w:r w:rsidR="00525D12">
        <w:rPr>
          <w:b/>
          <w:sz w:val="26"/>
          <w:szCs w:val="26"/>
        </w:rPr>
        <w:t>.04</w:t>
      </w:r>
      <w:r w:rsidR="00525D12" w:rsidRPr="00F868DE">
        <w:rPr>
          <w:b/>
          <w:sz w:val="26"/>
          <w:szCs w:val="26"/>
        </w:rPr>
        <w:t xml:space="preserve">.2020 р. по </w:t>
      </w:r>
      <w:r w:rsidR="00DF2C91">
        <w:rPr>
          <w:b/>
          <w:sz w:val="26"/>
          <w:szCs w:val="26"/>
        </w:rPr>
        <w:t>29</w:t>
      </w:r>
      <w:r w:rsidR="00525D12">
        <w:rPr>
          <w:b/>
          <w:sz w:val="26"/>
          <w:szCs w:val="26"/>
        </w:rPr>
        <w:t>.05</w:t>
      </w:r>
      <w:r w:rsidR="00525D12" w:rsidRPr="00F868DE">
        <w:rPr>
          <w:b/>
          <w:sz w:val="26"/>
          <w:szCs w:val="26"/>
        </w:rPr>
        <w:t>.2020 р.</w:t>
      </w:r>
    </w:p>
    <w:p w:rsidR="00DF2C91" w:rsidRPr="00F868DE" w:rsidRDefault="00DF2C91" w:rsidP="00525D12">
      <w:pPr>
        <w:spacing w:after="0"/>
        <w:jc w:val="center"/>
        <w:rPr>
          <w:b/>
          <w:sz w:val="26"/>
          <w:szCs w:val="26"/>
        </w:rPr>
      </w:pPr>
    </w:p>
    <w:p w:rsidR="00525D12" w:rsidRPr="00AF03F5" w:rsidRDefault="00525D12" w:rsidP="00525D1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Перша іноземна мова (англійська)</w:t>
      </w:r>
      <w:r w:rsidR="009D4FD0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9D4FD0" w:rsidRPr="00AF03F5">
        <w:rPr>
          <w:sz w:val="26"/>
          <w:szCs w:val="26"/>
        </w:rPr>
        <w:fldChar w:fldCharType="end"/>
      </w:r>
    </w:p>
    <w:p w:rsidR="00525D12" w:rsidRPr="00AF03F5" w:rsidRDefault="00525D12" w:rsidP="00525D12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DF2C91">
        <w:rPr>
          <w:sz w:val="26"/>
          <w:szCs w:val="26"/>
          <w:lang w:val="ru-RU"/>
        </w:rPr>
        <w:t xml:space="preserve">  </w:t>
      </w:r>
      <w:r w:rsidR="009D4FD0">
        <w:fldChar w:fldCharType="begin"/>
      </w:r>
      <w:r>
        <w:instrText xml:space="preserve"> FILLIN   \* MERGEFORMAT </w:instrText>
      </w:r>
      <w:r w:rsidR="009D4FD0">
        <w:fldChar w:fldCharType="end"/>
      </w:r>
      <w:r w:rsidR="009D4FD0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9D4FD0" w:rsidRPr="00AF03F5">
        <w:rPr>
          <w:sz w:val="26"/>
          <w:szCs w:val="26"/>
        </w:rPr>
        <w:fldChar w:fldCharType="end"/>
      </w:r>
    </w:p>
    <w:p w:rsidR="00525D12" w:rsidRPr="005C1680" w:rsidRDefault="00525D12" w:rsidP="00525D1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міжнародні економічні відносини</w:t>
      </w:r>
    </w:p>
    <w:p w:rsidR="00525D12" w:rsidRPr="00DF2C91" w:rsidRDefault="00525D12" w:rsidP="00525D1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DF2C91">
        <w:rPr>
          <w:sz w:val="26"/>
          <w:szCs w:val="26"/>
        </w:rPr>
        <w:t>Дроф</w:t>
      </w:r>
      <w:r w:rsidRPr="00DF2C91">
        <w:rPr>
          <w:sz w:val="26"/>
          <w:szCs w:val="26"/>
          <w:lang w:val="ru-RU"/>
        </w:rPr>
        <w:t>’</w:t>
      </w:r>
      <w:r w:rsidRPr="00DF2C91">
        <w:rPr>
          <w:sz w:val="26"/>
          <w:szCs w:val="26"/>
        </w:rPr>
        <w:t>як Н.І.</w:t>
      </w:r>
    </w:p>
    <w:p w:rsidR="00525D12" w:rsidRPr="00DF2C91" w:rsidRDefault="00525D12" w:rsidP="00525D1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DF2C91" w:rsidRPr="00651629">
          <w:rPr>
            <w:rStyle w:val="a6"/>
            <w:sz w:val="26"/>
            <w:szCs w:val="26"/>
            <w:lang w:val="en-US"/>
          </w:rPr>
          <w:t>drofyak</w:t>
        </w:r>
        <w:r w:rsidR="00DF2C91" w:rsidRPr="00651629">
          <w:rPr>
            <w:rStyle w:val="a6"/>
            <w:sz w:val="26"/>
            <w:szCs w:val="26"/>
            <w:lang w:val="ru-RU"/>
          </w:rPr>
          <w:t>_</w:t>
        </w:r>
        <w:r w:rsidR="00DF2C91" w:rsidRPr="00651629">
          <w:rPr>
            <w:rStyle w:val="a6"/>
            <w:sz w:val="26"/>
            <w:szCs w:val="26"/>
            <w:lang w:val="en-US"/>
          </w:rPr>
          <w:t>n</w:t>
        </w:r>
        <w:r w:rsidR="00DF2C91" w:rsidRPr="00651629">
          <w:rPr>
            <w:rStyle w:val="a6"/>
            <w:sz w:val="26"/>
            <w:szCs w:val="26"/>
            <w:lang w:val="ru-RU"/>
          </w:rPr>
          <w:t>@</w:t>
        </w:r>
        <w:r w:rsidR="00DF2C91" w:rsidRPr="00651629">
          <w:rPr>
            <w:rStyle w:val="a6"/>
            <w:sz w:val="26"/>
            <w:szCs w:val="26"/>
            <w:lang w:val="en-US"/>
          </w:rPr>
          <w:t>ukr</w:t>
        </w:r>
        <w:r w:rsidR="00DF2C91" w:rsidRPr="00651629">
          <w:rPr>
            <w:rStyle w:val="a6"/>
            <w:sz w:val="26"/>
            <w:szCs w:val="26"/>
            <w:lang w:val="ru-RU"/>
          </w:rPr>
          <w:t>.</w:t>
        </w:r>
        <w:r w:rsidR="00DF2C91" w:rsidRPr="00651629">
          <w:rPr>
            <w:rStyle w:val="a6"/>
            <w:sz w:val="26"/>
            <w:szCs w:val="26"/>
            <w:lang w:val="en-US"/>
          </w:rPr>
          <w:t>net</w:t>
        </w:r>
      </w:hyperlink>
      <w:r w:rsidR="00DF2C91">
        <w:rPr>
          <w:sz w:val="26"/>
          <w:szCs w:val="26"/>
        </w:rPr>
        <w:t xml:space="preserve"> </w:t>
      </w:r>
    </w:p>
    <w:p w:rsidR="00525D12" w:rsidRPr="00DF2C91" w:rsidRDefault="00525D12" w:rsidP="00525D1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3907CB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22.05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DF2C91" w:rsidRPr="00DF2C91">
        <w:rPr>
          <w:sz w:val="26"/>
          <w:szCs w:val="26"/>
        </w:rPr>
        <w:t xml:space="preserve">– </w:t>
      </w:r>
      <w:r w:rsidR="00751CB2" w:rsidRPr="00DF2C91">
        <w:rPr>
          <w:sz w:val="26"/>
          <w:szCs w:val="26"/>
          <w:lang w:val="ru-RU"/>
        </w:rPr>
        <w:t>20</w:t>
      </w:r>
      <w:bookmarkStart w:id="0" w:name="_GoBack"/>
      <w:bookmarkEnd w:id="0"/>
      <w:r w:rsidRPr="00DF2C91">
        <w:rPr>
          <w:sz w:val="26"/>
          <w:szCs w:val="26"/>
          <w:lang w:val="ru-RU"/>
        </w:rPr>
        <w:t xml:space="preserve"> </w:t>
      </w:r>
      <w:r w:rsidR="00DF2C91">
        <w:rPr>
          <w:sz w:val="26"/>
          <w:szCs w:val="26"/>
        </w:rPr>
        <w:t xml:space="preserve">ауд. годин </w:t>
      </w:r>
    </w:p>
    <w:p w:rsidR="00525D12" w:rsidRPr="00817B71" w:rsidRDefault="00525D12" w:rsidP="00525D12">
      <w:pPr>
        <w:spacing w:after="0"/>
        <w:rPr>
          <w:sz w:val="26"/>
          <w:szCs w:val="26"/>
        </w:rPr>
      </w:pPr>
    </w:p>
    <w:p w:rsidR="00525D12" w:rsidRPr="00F868DE" w:rsidRDefault="00525D12" w:rsidP="00525D12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525D12" w:rsidRPr="00D3576A" w:rsidRDefault="00525D12" w:rsidP="00525D12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525D12" w:rsidRPr="00F868DE" w:rsidRDefault="00525D12" w:rsidP="00525D12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International relations. Political entities.</w:t>
      </w:r>
    </w:p>
    <w:p w:rsidR="00525D12" w:rsidRPr="00525D12" w:rsidRDefault="00525D12" w:rsidP="00E73C0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25D12">
        <w:rPr>
          <w:sz w:val="26"/>
          <w:szCs w:val="26"/>
        </w:rPr>
        <w:t xml:space="preserve"> </w:t>
      </w:r>
      <w:r w:rsidRPr="00525D12">
        <w:rPr>
          <w:sz w:val="26"/>
          <w:szCs w:val="26"/>
          <w:lang w:val="en-US"/>
        </w:rPr>
        <w:t xml:space="preserve">Grammar: </w:t>
      </w:r>
      <w:r>
        <w:rPr>
          <w:sz w:val="26"/>
          <w:szCs w:val="26"/>
          <w:lang w:val="en-US"/>
        </w:rPr>
        <w:t>Infinitive: Complex Object structure.</w:t>
      </w:r>
    </w:p>
    <w:p w:rsidR="00525D12" w:rsidRPr="00525D12" w:rsidRDefault="00525D12" w:rsidP="00E73C0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25D12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</w:t>
      </w:r>
      <w:r w:rsidR="00286CCB">
        <w:rPr>
          <w:sz w:val="26"/>
          <w:szCs w:val="26"/>
          <w:lang w:val="en-US"/>
        </w:rPr>
        <w:t>m Secretary (Season1, episode 11</w:t>
      </w:r>
      <w:r w:rsidRPr="00525D12">
        <w:rPr>
          <w:sz w:val="26"/>
          <w:szCs w:val="26"/>
          <w:lang w:val="en-US"/>
        </w:rPr>
        <w:t>)</w:t>
      </w:r>
    </w:p>
    <w:p w:rsidR="00525D12" w:rsidRPr="00D3576A" w:rsidRDefault="00525D12" w:rsidP="00525D12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525D12" w:rsidRPr="008E0CC0" w:rsidRDefault="00525D12" w:rsidP="00525D12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12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525D12" w:rsidRPr="008E0CC0" w:rsidRDefault="00525D12" w:rsidP="00525D12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>book.</w:t>
      </w:r>
      <w:proofErr w:type="gramEnd"/>
      <w:r w:rsidRPr="008E0CC0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="00797F89" w:rsidRPr="00DF2C91">
        <w:rPr>
          <w:color w:val="000000"/>
          <w:sz w:val="26"/>
          <w:szCs w:val="26"/>
        </w:rPr>
        <w:t>(</w:t>
      </w:r>
      <w:r w:rsidR="00797F89">
        <w:rPr>
          <w:color w:val="000000"/>
          <w:sz w:val="26"/>
          <w:szCs w:val="26"/>
          <w:lang w:val="en-US"/>
        </w:rPr>
        <w:t>Unit</w:t>
      </w:r>
      <w:r w:rsidR="00797F89" w:rsidRPr="00DF2C91">
        <w:rPr>
          <w:color w:val="000000"/>
          <w:sz w:val="26"/>
          <w:szCs w:val="26"/>
        </w:rPr>
        <w:t xml:space="preserve"> 12</w:t>
      </w:r>
      <w:r w:rsidRPr="00DF2C91">
        <w:rPr>
          <w:color w:val="000000"/>
          <w:sz w:val="26"/>
          <w:szCs w:val="26"/>
        </w:rPr>
        <w:t>)</w:t>
      </w:r>
    </w:p>
    <w:p w:rsidR="00525D12" w:rsidRPr="008E0CC0" w:rsidRDefault="00525D12" w:rsidP="00525D12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525D12" w:rsidRPr="00D3576A" w:rsidRDefault="00525D12" w:rsidP="00525D12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525D12" w:rsidRDefault="00525D12" w:rsidP="00525D12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</w:t>
      </w:r>
      <w:r w:rsidRPr="005B3A8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an argumentative essay.</w:t>
      </w:r>
    </w:p>
    <w:p w:rsidR="00525D12" w:rsidRDefault="00525D12" w:rsidP="00525D12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 28</w:t>
      </w:r>
      <w:r w:rsidRPr="00B55A0B">
        <w:rPr>
          <w:b/>
          <w:sz w:val="26"/>
          <w:szCs w:val="26"/>
          <w:lang w:val="en-US"/>
        </w:rPr>
        <w:t>.04.2020</w:t>
      </w:r>
    </w:p>
    <w:p w:rsidR="00DF2C91" w:rsidRDefault="00DF2C91" w:rsidP="00525D12">
      <w:pPr>
        <w:spacing w:after="0"/>
        <w:jc w:val="center"/>
        <w:rPr>
          <w:b/>
          <w:sz w:val="26"/>
          <w:szCs w:val="26"/>
        </w:rPr>
      </w:pPr>
    </w:p>
    <w:p w:rsidR="00525D12" w:rsidRPr="00D3576A" w:rsidRDefault="00525D12" w:rsidP="00525D12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525D12" w:rsidRPr="00BD74E5" w:rsidRDefault="00525D12" w:rsidP="00525D12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International Organizations. </w:t>
      </w:r>
      <w:r w:rsidR="00461F0C">
        <w:rPr>
          <w:sz w:val="26"/>
          <w:szCs w:val="26"/>
          <w:lang w:val="en-US"/>
        </w:rPr>
        <w:t>United Nations Organization</w:t>
      </w:r>
      <w:r w:rsidR="00372416">
        <w:rPr>
          <w:sz w:val="26"/>
          <w:szCs w:val="26"/>
          <w:lang w:val="en-US"/>
        </w:rPr>
        <w:t>.</w:t>
      </w:r>
    </w:p>
    <w:p w:rsidR="00372416" w:rsidRPr="00372416" w:rsidRDefault="00525D12" w:rsidP="00372416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 xml:space="preserve">Grammar: </w:t>
      </w:r>
      <w:r w:rsidR="00372416">
        <w:rPr>
          <w:sz w:val="26"/>
          <w:szCs w:val="26"/>
          <w:lang w:val="en-US"/>
        </w:rPr>
        <w:t>Infinitive: Complex Subject</w:t>
      </w:r>
      <w:r w:rsidR="00372416" w:rsidRPr="00372416">
        <w:rPr>
          <w:sz w:val="26"/>
          <w:szCs w:val="26"/>
          <w:lang w:val="en-US"/>
        </w:rPr>
        <w:t xml:space="preserve"> structure.</w:t>
      </w:r>
    </w:p>
    <w:p w:rsidR="00525D12" w:rsidRPr="00BD74E5" w:rsidRDefault="00372416" w:rsidP="00525D12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Phrasal verbs ( put/ pass)</w:t>
      </w:r>
    </w:p>
    <w:p w:rsidR="00525D12" w:rsidRPr="00D3576A" w:rsidRDefault="00525D12" w:rsidP="00525D12">
      <w:pPr>
        <w:pStyle w:val="a3"/>
        <w:spacing w:after="0"/>
        <w:ind w:left="788" w:firstLine="0"/>
        <w:rPr>
          <w:sz w:val="26"/>
          <w:szCs w:val="26"/>
        </w:rPr>
      </w:pPr>
    </w:p>
    <w:p w:rsidR="00525D12" w:rsidRPr="00D3576A" w:rsidRDefault="00525D12" w:rsidP="00525D12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525D12" w:rsidRPr="008E0CC0" w:rsidRDefault="00525D12" w:rsidP="00525D12">
      <w:pPr>
        <w:pStyle w:val="a3"/>
        <w:spacing w:after="0"/>
        <w:ind w:left="42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 w:rsidR="00461F0C">
        <w:rPr>
          <w:color w:val="000000"/>
          <w:sz w:val="26"/>
          <w:szCs w:val="26"/>
          <w:lang w:val="en-US"/>
        </w:rPr>
        <w:t>(Unit 12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525D12" w:rsidRPr="008E0CC0" w:rsidRDefault="00525D12" w:rsidP="00525D12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>book.</w:t>
      </w:r>
      <w:proofErr w:type="gramEnd"/>
      <w:r w:rsidRPr="008E0CC0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="00797F89" w:rsidRPr="00DF2C91">
        <w:rPr>
          <w:color w:val="000000"/>
          <w:sz w:val="26"/>
          <w:szCs w:val="26"/>
        </w:rPr>
        <w:t>(</w:t>
      </w:r>
      <w:r w:rsidR="00797F89">
        <w:rPr>
          <w:color w:val="000000"/>
          <w:sz w:val="26"/>
          <w:szCs w:val="26"/>
          <w:lang w:val="en-US"/>
        </w:rPr>
        <w:t>Unit</w:t>
      </w:r>
      <w:r w:rsidR="00797F89" w:rsidRPr="00DF2C91">
        <w:rPr>
          <w:color w:val="000000"/>
          <w:sz w:val="26"/>
          <w:szCs w:val="26"/>
        </w:rPr>
        <w:t xml:space="preserve"> 12</w:t>
      </w:r>
      <w:r w:rsidRPr="00DF2C91">
        <w:rPr>
          <w:color w:val="000000"/>
          <w:sz w:val="26"/>
          <w:szCs w:val="26"/>
        </w:rPr>
        <w:t>)</w:t>
      </w:r>
    </w:p>
    <w:p w:rsidR="00525D12" w:rsidRDefault="00525D12" w:rsidP="00525D12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</w:t>
      </w:r>
      <w:proofErr w:type="spellStart"/>
      <w:r>
        <w:rPr>
          <w:sz w:val="26"/>
          <w:szCs w:val="26"/>
          <w:lang w:val="en-US"/>
        </w:rPr>
        <w:t>J.Dooley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V.Evans</w:t>
      </w:r>
      <w:proofErr w:type="spellEnd"/>
      <w:r>
        <w:rPr>
          <w:sz w:val="26"/>
          <w:szCs w:val="26"/>
          <w:lang w:val="en-US"/>
        </w:rPr>
        <w:t>, Grammar Way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 xml:space="preserve"> Express Publishing, 1999</w:t>
      </w:r>
    </w:p>
    <w:p w:rsidR="00461F0C" w:rsidRPr="00461F0C" w:rsidRDefault="00525D12" w:rsidP="00461F0C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525D12" w:rsidRPr="00DF2C91" w:rsidRDefault="00525D12" w:rsidP="00525D12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461F0C">
        <w:rPr>
          <w:b/>
          <w:sz w:val="26"/>
          <w:szCs w:val="26"/>
          <w:lang w:val="en-US"/>
        </w:rPr>
        <w:t>:</w:t>
      </w:r>
      <w:r w:rsidR="00DF2C91">
        <w:rPr>
          <w:b/>
          <w:sz w:val="26"/>
          <w:szCs w:val="26"/>
        </w:rPr>
        <w:t xml:space="preserve"> </w:t>
      </w:r>
      <w:r w:rsidR="00461F0C" w:rsidRPr="00DF2C91">
        <w:rPr>
          <w:sz w:val="26"/>
          <w:szCs w:val="26"/>
          <w:lang w:val="en-US"/>
        </w:rPr>
        <w:t>3</w:t>
      </w:r>
      <w:r w:rsidRPr="00DF2C91">
        <w:rPr>
          <w:sz w:val="26"/>
          <w:szCs w:val="26"/>
          <w:lang w:val="en-US"/>
        </w:rPr>
        <w:t>0.04.2020</w:t>
      </w:r>
    </w:p>
    <w:p w:rsidR="00DF2C91" w:rsidRDefault="00DF2C91" w:rsidP="00525D12">
      <w:pPr>
        <w:spacing w:after="0"/>
        <w:jc w:val="center"/>
        <w:rPr>
          <w:b/>
          <w:sz w:val="26"/>
          <w:szCs w:val="26"/>
        </w:rPr>
      </w:pPr>
    </w:p>
    <w:p w:rsidR="00525D12" w:rsidRDefault="00525D12" w:rsidP="00525D12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2549EF" w:rsidRPr="002549EF" w:rsidRDefault="002549EF" w:rsidP="002549E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2549EF">
        <w:rPr>
          <w:sz w:val="26"/>
          <w:szCs w:val="26"/>
          <w:lang w:val="en-US"/>
        </w:rPr>
        <w:t>International Organizations. NATO.</w:t>
      </w:r>
    </w:p>
    <w:p w:rsidR="00461F0C" w:rsidRPr="00461F0C" w:rsidRDefault="00461F0C" w:rsidP="00525D12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Complex Object/ Complex Subject.</w:t>
      </w:r>
    </w:p>
    <w:p w:rsidR="00525D12" w:rsidRPr="00884DC9" w:rsidRDefault="00525D12" w:rsidP="00525D12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Exploring phrasal verbs</w:t>
      </w:r>
      <w:r w:rsidR="00797F89">
        <w:rPr>
          <w:sz w:val="26"/>
          <w:szCs w:val="26"/>
          <w:lang w:val="en-US"/>
        </w:rPr>
        <w:t xml:space="preserve"> (take/turn)</w:t>
      </w:r>
      <w:r>
        <w:rPr>
          <w:sz w:val="26"/>
          <w:szCs w:val="26"/>
          <w:lang w:val="en-US"/>
        </w:rPr>
        <w:t>.</w:t>
      </w:r>
    </w:p>
    <w:p w:rsidR="00525D12" w:rsidRPr="00D3576A" w:rsidRDefault="00525D12" w:rsidP="00525D12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="002549EF">
        <w:rPr>
          <w:color w:val="000000"/>
          <w:sz w:val="26"/>
          <w:szCs w:val="26"/>
          <w:lang w:val="en-US"/>
        </w:rPr>
        <w:t>(Unit 12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="002549EF" w:rsidRPr="00DF2C91">
        <w:rPr>
          <w:color w:val="000000"/>
          <w:sz w:val="26"/>
          <w:szCs w:val="26"/>
        </w:rPr>
        <w:t>(</w:t>
      </w:r>
      <w:r w:rsidR="002549EF">
        <w:rPr>
          <w:color w:val="000000"/>
          <w:sz w:val="26"/>
          <w:szCs w:val="26"/>
          <w:lang w:val="en-US"/>
        </w:rPr>
        <w:t>Unit</w:t>
      </w:r>
      <w:r w:rsidR="002549EF" w:rsidRPr="00DF2C91">
        <w:rPr>
          <w:color w:val="000000"/>
          <w:sz w:val="26"/>
          <w:szCs w:val="26"/>
        </w:rPr>
        <w:t xml:space="preserve"> 12</w:t>
      </w:r>
      <w:r w:rsidRPr="00DF2C91">
        <w:rPr>
          <w:color w:val="000000"/>
          <w:sz w:val="26"/>
          <w:szCs w:val="26"/>
        </w:rPr>
        <w:t>)</w:t>
      </w:r>
    </w:p>
    <w:p w:rsidR="00525D12" w:rsidRDefault="00525D12" w:rsidP="00525D12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525D12" w:rsidRPr="00F868DE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4) A. Thomson, A. Martinet. </w:t>
      </w:r>
      <w:proofErr w:type="gramStart"/>
      <w:r>
        <w:rPr>
          <w:sz w:val="26"/>
          <w:szCs w:val="26"/>
          <w:lang w:val="en-US"/>
        </w:rPr>
        <w:t>A practical English grammar.</w:t>
      </w:r>
      <w:proofErr w:type="gramEnd"/>
      <w:r>
        <w:rPr>
          <w:sz w:val="26"/>
          <w:szCs w:val="26"/>
          <w:lang w:val="en-US"/>
        </w:rPr>
        <w:t xml:space="preserve"> – Oxford University Press, 2008</w:t>
      </w:r>
      <w:r w:rsidRPr="00F868DE">
        <w:rPr>
          <w:sz w:val="26"/>
          <w:szCs w:val="26"/>
        </w:rPr>
        <w:t xml:space="preserve"> </w:t>
      </w:r>
    </w:p>
    <w:p w:rsidR="00525D12" w:rsidRPr="00AF03F5" w:rsidRDefault="00525D12" w:rsidP="00525D12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 ( on the quotation).</w:t>
      </w:r>
    </w:p>
    <w:p w:rsidR="00525D12" w:rsidRPr="00DF2C91" w:rsidRDefault="00525D12" w:rsidP="00525D12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 w:rsidR="00461F0C">
        <w:rPr>
          <w:b/>
          <w:sz w:val="26"/>
          <w:szCs w:val="26"/>
          <w:lang w:val="en-US"/>
        </w:rPr>
        <w:t xml:space="preserve">: </w:t>
      </w:r>
      <w:r w:rsidR="00461F0C" w:rsidRPr="00DF2C91">
        <w:rPr>
          <w:sz w:val="26"/>
          <w:szCs w:val="26"/>
          <w:lang w:val="en-US"/>
        </w:rPr>
        <w:t>04.05</w:t>
      </w:r>
      <w:r w:rsidRPr="00DF2C91">
        <w:rPr>
          <w:sz w:val="26"/>
          <w:szCs w:val="26"/>
          <w:lang w:val="en-US"/>
        </w:rPr>
        <w:t>.2020</w:t>
      </w:r>
    </w:p>
    <w:p w:rsidR="00DF2C91" w:rsidRDefault="00DF2C91" w:rsidP="00525D12">
      <w:pPr>
        <w:spacing w:after="0"/>
        <w:jc w:val="center"/>
        <w:rPr>
          <w:b/>
          <w:sz w:val="26"/>
          <w:szCs w:val="26"/>
        </w:rPr>
      </w:pPr>
    </w:p>
    <w:p w:rsidR="00525D12" w:rsidRPr="00FA579C" w:rsidRDefault="00525D12" w:rsidP="00525D12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461F0C" w:rsidRPr="00286CCB" w:rsidRDefault="00461F0C" w:rsidP="00525D1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European Union and Ukraine.</w:t>
      </w:r>
    </w:p>
    <w:p w:rsidR="00286CCB" w:rsidRPr="00286CCB" w:rsidRDefault="00286CCB" w:rsidP="00525D1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Infinitive structures.</w:t>
      </w:r>
    </w:p>
    <w:p w:rsidR="00286CCB" w:rsidRPr="00461F0C" w:rsidRDefault="00286CCB" w:rsidP="00525D1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task: the article from the Guardian.</w:t>
      </w:r>
    </w:p>
    <w:p w:rsidR="00525D12" w:rsidRPr="00FA579C" w:rsidRDefault="00525D12" w:rsidP="00525D12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525D12" w:rsidRPr="004A07A0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 xml:space="preserve">(Unit </w:t>
      </w:r>
      <w:r w:rsidR="002549EF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)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="002549EF" w:rsidRPr="00DF2C91">
        <w:rPr>
          <w:color w:val="000000"/>
          <w:sz w:val="26"/>
          <w:szCs w:val="26"/>
        </w:rPr>
        <w:t>(</w:t>
      </w:r>
      <w:r w:rsidR="002549EF">
        <w:rPr>
          <w:color w:val="000000"/>
          <w:sz w:val="26"/>
          <w:szCs w:val="26"/>
          <w:lang w:val="en-US"/>
        </w:rPr>
        <w:t>Unit</w:t>
      </w:r>
      <w:r w:rsidR="002549EF" w:rsidRPr="00DF2C91">
        <w:rPr>
          <w:color w:val="000000"/>
          <w:sz w:val="26"/>
          <w:szCs w:val="26"/>
        </w:rPr>
        <w:t xml:space="preserve"> 12</w:t>
      </w:r>
      <w:r w:rsidRPr="00DF2C91">
        <w:rPr>
          <w:color w:val="000000"/>
          <w:sz w:val="26"/>
          <w:szCs w:val="26"/>
        </w:rPr>
        <w:t>)</w:t>
      </w:r>
    </w:p>
    <w:p w:rsidR="00525D12" w:rsidRDefault="00525D12" w:rsidP="00525D12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  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525D12" w:rsidRPr="00DE3261" w:rsidRDefault="00525D12" w:rsidP="00525D12">
      <w:pPr>
        <w:spacing w:after="0"/>
        <w:rPr>
          <w:sz w:val="26"/>
          <w:szCs w:val="26"/>
        </w:rPr>
      </w:pPr>
    </w:p>
    <w:p w:rsidR="00525D12" w:rsidRPr="00AF03F5" w:rsidRDefault="00525D12" w:rsidP="00525D12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 w:rsidR="00286CCB">
        <w:rPr>
          <w:sz w:val="26"/>
          <w:szCs w:val="26"/>
          <w:lang w:val="en-US"/>
        </w:rPr>
        <w:t>grammatical exercises, the article (vocabulary/ expressions).</w:t>
      </w:r>
      <w:r w:rsidRPr="007748EE">
        <w:rPr>
          <w:sz w:val="26"/>
          <w:szCs w:val="26"/>
          <w:lang w:val="en-US"/>
        </w:rPr>
        <w:t xml:space="preserve"> </w:t>
      </w:r>
    </w:p>
    <w:p w:rsidR="00525D12" w:rsidRPr="00DF2C91" w:rsidRDefault="00525D12" w:rsidP="00525D12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286CCB">
        <w:rPr>
          <w:b/>
          <w:sz w:val="26"/>
          <w:szCs w:val="26"/>
          <w:lang w:val="en-US"/>
        </w:rPr>
        <w:t>:</w:t>
      </w:r>
      <w:r w:rsidR="00DF2C91">
        <w:rPr>
          <w:b/>
          <w:sz w:val="26"/>
          <w:szCs w:val="26"/>
        </w:rPr>
        <w:t xml:space="preserve"> </w:t>
      </w:r>
      <w:r w:rsidR="00286CCB" w:rsidRPr="00DF2C91">
        <w:rPr>
          <w:sz w:val="26"/>
          <w:szCs w:val="26"/>
          <w:lang w:val="en-US"/>
        </w:rPr>
        <w:t>08.05</w:t>
      </w:r>
      <w:r w:rsidRPr="00DF2C91">
        <w:rPr>
          <w:sz w:val="26"/>
          <w:szCs w:val="26"/>
          <w:lang w:val="en-US"/>
        </w:rPr>
        <w:t>.2020</w:t>
      </w:r>
    </w:p>
    <w:p w:rsidR="00525D12" w:rsidRPr="00DE3261" w:rsidRDefault="00525D12" w:rsidP="00525D12">
      <w:pPr>
        <w:spacing w:after="0"/>
        <w:ind w:left="68" w:firstLine="0"/>
        <w:rPr>
          <w:sz w:val="26"/>
          <w:szCs w:val="26"/>
        </w:rPr>
      </w:pPr>
    </w:p>
    <w:p w:rsidR="00525D12" w:rsidRPr="00FA579C" w:rsidRDefault="00525D12" w:rsidP="00525D12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5.</w:t>
      </w:r>
    </w:p>
    <w:p w:rsidR="002549EF" w:rsidRDefault="00525D12" w:rsidP="002549EF">
      <w:pPr>
        <w:pStyle w:val="a3"/>
        <w:spacing w:after="0"/>
        <w:ind w:left="502" w:firstLine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1</w:t>
      </w:r>
      <w:r w:rsidR="002549EF" w:rsidRPr="002549EF">
        <w:rPr>
          <w:sz w:val="26"/>
          <w:szCs w:val="26"/>
          <w:lang w:val="en-US"/>
        </w:rPr>
        <w:t xml:space="preserve"> </w:t>
      </w:r>
      <w:r w:rsidR="002549EF">
        <w:rPr>
          <w:sz w:val="26"/>
          <w:szCs w:val="26"/>
          <w:lang w:val="en-US"/>
        </w:rPr>
        <w:t>European Union.</w:t>
      </w:r>
      <w:proofErr w:type="gramEnd"/>
      <w:r w:rsidR="002549EF">
        <w:rPr>
          <w:sz w:val="26"/>
          <w:szCs w:val="26"/>
          <w:lang w:val="en-US"/>
        </w:rPr>
        <w:t xml:space="preserve"> </w:t>
      </w:r>
      <w:proofErr w:type="gramStart"/>
      <w:r w:rsidR="002549EF">
        <w:rPr>
          <w:sz w:val="26"/>
          <w:szCs w:val="26"/>
          <w:lang w:val="en-US"/>
        </w:rPr>
        <w:t>The insight into perspective.</w:t>
      </w:r>
      <w:proofErr w:type="gramEnd"/>
    </w:p>
    <w:p w:rsidR="00525D12" w:rsidRDefault="002549EF" w:rsidP="002549EF">
      <w:pPr>
        <w:pStyle w:val="a3"/>
        <w:spacing w:after="0"/>
        <w:ind w:left="502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</w:t>
      </w:r>
      <w:r w:rsidR="00525D12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 xml:space="preserve">Grammar Test </w:t>
      </w:r>
      <w:proofErr w:type="gramStart"/>
      <w:r>
        <w:rPr>
          <w:sz w:val="26"/>
          <w:szCs w:val="26"/>
          <w:lang w:val="en-US"/>
        </w:rPr>
        <w:t>( QUIZZIZ</w:t>
      </w:r>
      <w:proofErr w:type="gramEnd"/>
      <w:r>
        <w:rPr>
          <w:sz w:val="26"/>
          <w:szCs w:val="26"/>
          <w:lang w:val="en-US"/>
        </w:rPr>
        <w:t xml:space="preserve"> platform).</w:t>
      </w:r>
    </w:p>
    <w:p w:rsidR="00797F89" w:rsidRDefault="00797F89" w:rsidP="002549EF">
      <w:pPr>
        <w:pStyle w:val="a3"/>
        <w:spacing w:after="0"/>
        <w:ind w:left="502" w:firstLine="0"/>
        <w:rPr>
          <w:sz w:val="26"/>
          <w:szCs w:val="26"/>
          <w:lang w:val="en-US"/>
        </w:rPr>
      </w:pPr>
    </w:p>
    <w:p w:rsidR="00797F89" w:rsidRPr="00BF0B0C" w:rsidRDefault="00797F89" w:rsidP="002549EF">
      <w:pPr>
        <w:pStyle w:val="a3"/>
        <w:spacing w:after="0"/>
        <w:ind w:left="502" w:firstLine="0"/>
        <w:rPr>
          <w:sz w:val="26"/>
          <w:szCs w:val="26"/>
        </w:rPr>
      </w:pPr>
    </w:p>
    <w:p w:rsidR="00525D12" w:rsidRPr="00FA579C" w:rsidRDefault="00525D12" w:rsidP="00525D12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lastRenderedPageBreak/>
        <w:t>Література та джерела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rStyle w:val="docdata"/>
          <w:color w:val="000000"/>
          <w:sz w:val="26"/>
          <w:szCs w:val="26"/>
          <w:lang w:val="en-US"/>
        </w:rPr>
        <w:t xml:space="preserve">  </w:t>
      </w: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2549EF">
        <w:rPr>
          <w:color w:val="000000"/>
          <w:sz w:val="26"/>
          <w:szCs w:val="26"/>
          <w:lang w:val="en-US"/>
        </w:rPr>
        <w:t>Unit 12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DF2C91">
        <w:rPr>
          <w:color w:val="000000"/>
          <w:sz w:val="26"/>
          <w:szCs w:val="26"/>
        </w:rPr>
        <w:t>(</w:t>
      </w:r>
      <w:r w:rsidR="002549EF">
        <w:rPr>
          <w:color w:val="000000"/>
          <w:sz w:val="26"/>
          <w:szCs w:val="26"/>
          <w:lang w:val="en-US"/>
        </w:rPr>
        <w:t>Unit</w:t>
      </w:r>
      <w:r w:rsidR="002549EF" w:rsidRPr="00DF2C91">
        <w:rPr>
          <w:color w:val="000000"/>
          <w:sz w:val="26"/>
          <w:szCs w:val="26"/>
        </w:rPr>
        <w:t xml:space="preserve"> 12</w:t>
      </w:r>
      <w:r w:rsidRPr="00DF2C91">
        <w:rPr>
          <w:color w:val="000000"/>
          <w:sz w:val="26"/>
          <w:szCs w:val="26"/>
        </w:rPr>
        <w:t>)</w:t>
      </w:r>
    </w:p>
    <w:p w:rsidR="00525D12" w:rsidRPr="00F868DE" w:rsidRDefault="00525D12" w:rsidP="00525D12">
      <w:pPr>
        <w:spacing w:after="0"/>
        <w:rPr>
          <w:sz w:val="26"/>
          <w:szCs w:val="26"/>
        </w:rPr>
      </w:pPr>
      <w:r w:rsidRPr="00DF2C91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 4) A. Thomson, A. Martinet. </w:t>
      </w:r>
      <w:proofErr w:type="gramStart"/>
      <w:r>
        <w:rPr>
          <w:sz w:val="26"/>
          <w:szCs w:val="26"/>
          <w:lang w:val="en-US"/>
        </w:rPr>
        <w:t>A practical English grammar.</w:t>
      </w:r>
      <w:proofErr w:type="gramEnd"/>
      <w:r>
        <w:rPr>
          <w:sz w:val="26"/>
          <w:szCs w:val="26"/>
          <w:lang w:val="en-US"/>
        </w:rPr>
        <w:t xml:space="preserve"> – Oxford University Press, 2008</w:t>
      </w:r>
      <w:r w:rsidRPr="00F868DE">
        <w:rPr>
          <w:sz w:val="26"/>
          <w:szCs w:val="26"/>
        </w:rPr>
        <w:t xml:space="preserve"> </w:t>
      </w:r>
    </w:p>
    <w:p w:rsidR="00525D12" w:rsidRPr="00AF03F5" w:rsidRDefault="00525D12" w:rsidP="00525D12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 w:rsidR="00797F89">
        <w:rPr>
          <w:sz w:val="26"/>
          <w:szCs w:val="26"/>
          <w:lang w:val="en-US"/>
        </w:rPr>
        <w:t>s</w:t>
      </w:r>
      <w:r w:rsidR="00254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.</w:t>
      </w:r>
    </w:p>
    <w:p w:rsidR="00525D12" w:rsidRPr="00DF2C91" w:rsidRDefault="00525D12" w:rsidP="00525D12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Pr="00AF03F5">
        <w:rPr>
          <w:b/>
          <w:sz w:val="26"/>
          <w:szCs w:val="26"/>
        </w:rPr>
        <w:t>Термін звітності</w:t>
      </w:r>
      <w:r w:rsidR="002549EF">
        <w:rPr>
          <w:b/>
          <w:sz w:val="26"/>
          <w:szCs w:val="26"/>
          <w:lang w:val="en-US"/>
        </w:rPr>
        <w:t xml:space="preserve">: </w:t>
      </w:r>
      <w:r w:rsidR="002549EF" w:rsidRPr="00DF2C91">
        <w:rPr>
          <w:sz w:val="26"/>
          <w:szCs w:val="26"/>
          <w:lang w:val="en-US"/>
        </w:rPr>
        <w:t>12.05</w:t>
      </w:r>
      <w:r w:rsidRPr="00DF2C91">
        <w:rPr>
          <w:sz w:val="26"/>
          <w:szCs w:val="26"/>
          <w:lang w:val="en-US"/>
        </w:rPr>
        <w:t>.2020</w:t>
      </w:r>
    </w:p>
    <w:p w:rsidR="00525D12" w:rsidRPr="004A07A0" w:rsidRDefault="00525D12" w:rsidP="00525D12">
      <w:pPr>
        <w:spacing w:after="0"/>
        <w:ind w:left="68" w:firstLine="0"/>
        <w:rPr>
          <w:sz w:val="26"/>
          <w:szCs w:val="26"/>
        </w:rPr>
      </w:pPr>
    </w:p>
    <w:p w:rsidR="00525D12" w:rsidRPr="00D434B0" w:rsidRDefault="00525D12" w:rsidP="00525D12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2549EF" w:rsidRPr="003907CB" w:rsidRDefault="003907CB" w:rsidP="003907CB">
      <w:pPr>
        <w:spacing w:after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1)</w:t>
      </w:r>
      <w:r w:rsidRPr="003907CB">
        <w:rPr>
          <w:sz w:val="26"/>
          <w:szCs w:val="26"/>
          <w:lang w:val="en-US"/>
        </w:rPr>
        <w:t xml:space="preserve"> </w:t>
      </w:r>
      <w:r w:rsidR="002549EF" w:rsidRPr="003907CB">
        <w:rPr>
          <w:sz w:val="26"/>
          <w:szCs w:val="26"/>
          <w:lang w:val="en-US"/>
        </w:rPr>
        <w:t>International law in the realm of international relations</w:t>
      </w:r>
      <w:r>
        <w:rPr>
          <w:sz w:val="26"/>
          <w:szCs w:val="26"/>
          <w:lang w:val="en-US"/>
        </w:rPr>
        <w:t>.</w:t>
      </w:r>
    </w:p>
    <w:p w:rsidR="002549EF" w:rsidRPr="003907CB" w:rsidRDefault="003907CB" w:rsidP="003907CB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2</w:t>
      </w:r>
      <w:r w:rsidRPr="003907CB">
        <w:rPr>
          <w:sz w:val="26"/>
          <w:szCs w:val="26"/>
          <w:lang w:val="en-US"/>
        </w:rPr>
        <w:t xml:space="preserve">) </w:t>
      </w:r>
      <w:r w:rsidR="002549EF" w:rsidRPr="003907CB">
        <w:rPr>
          <w:sz w:val="26"/>
          <w:szCs w:val="26"/>
          <w:lang w:val="en-US"/>
        </w:rPr>
        <w:t xml:space="preserve">Phrasal Verbs. </w:t>
      </w:r>
      <w:proofErr w:type="gramStart"/>
      <w:r w:rsidR="002549EF" w:rsidRPr="003907CB">
        <w:rPr>
          <w:sz w:val="26"/>
          <w:szCs w:val="26"/>
          <w:lang w:val="en-US"/>
        </w:rPr>
        <w:t>Related expressions in use.</w:t>
      </w:r>
      <w:proofErr w:type="gramEnd"/>
    </w:p>
    <w:p w:rsidR="00525D12" w:rsidRPr="00823F78" w:rsidRDefault="00525D12" w:rsidP="00525D12">
      <w:pPr>
        <w:pStyle w:val="a3"/>
        <w:numPr>
          <w:ilvl w:val="0"/>
          <w:numId w:val="6"/>
        </w:numPr>
        <w:spacing w:after="0"/>
        <w:jc w:val="center"/>
        <w:rPr>
          <w:b/>
          <w:sz w:val="26"/>
          <w:szCs w:val="26"/>
        </w:rPr>
      </w:pPr>
      <w:r w:rsidRPr="00823F78">
        <w:rPr>
          <w:b/>
          <w:sz w:val="26"/>
          <w:szCs w:val="26"/>
        </w:rPr>
        <w:t>Література та джерела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7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DF2C9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F2C91">
        <w:rPr>
          <w:color w:val="000000"/>
          <w:sz w:val="26"/>
          <w:szCs w:val="26"/>
        </w:rPr>
        <w:t xml:space="preserve"> 7)</w:t>
      </w:r>
    </w:p>
    <w:p w:rsidR="00525D12" w:rsidRPr="004A07A0" w:rsidRDefault="00525D12" w:rsidP="00525D12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  <w:r w:rsidRPr="00F868DE">
        <w:rPr>
          <w:sz w:val="26"/>
          <w:szCs w:val="26"/>
        </w:rPr>
        <w:t xml:space="preserve"> </w:t>
      </w:r>
    </w:p>
    <w:p w:rsidR="00525D12" w:rsidRPr="00AF03F5" w:rsidRDefault="00525D12" w:rsidP="00525D12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525D12" w:rsidRPr="00DF2C91" w:rsidRDefault="00525D12" w:rsidP="00525D12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3907CB">
        <w:rPr>
          <w:b/>
          <w:sz w:val="26"/>
          <w:szCs w:val="26"/>
          <w:lang w:val="en-US"/>
        </w:rPr>
        <w:t xml:space="preserve">: </w:t>
      </w:r>
      <w:r w:rsidR="003907CB" w:rsidRPr="00DF2C91">
        <w:rPr>
          <w:sz w:val="26"/>
          <w:szCs w:val="26"/>
          <w:lang w:val="en-US"/>
        </w:rPr>
        <w:t>15.05</w:t>
      </w:r>
      <w:r w:rsidRPr="00DF2C91">
        <w:rPr>
          <w:sz w:val="26"/>
          <w:szCs w:val="26"/>
          <w:lang w:val="en-US"/>
        </w:rPr>
        <w:t>.2020</w:t>
      </w:r>
    </w:p>
    <w:p w:rsidR="00DF2C91" w:rsidRDefault="00DF2C91" w:rsidP="00525D12">
      <w:pPr>
        <w:spacing w:after="0"/>
        <w:jc w:val="center"/>
        <w:rPr>
          <w:b/>
          <w:sz w:val="26"/>
          <w:szCs w:val="26"/>
        </w:rPr>
      </w:pPr>
    </w:p>
    <w:p w:rsidR="00525D12" w:rsidRPr="00D434B0" w:rsidRDefault="00525D12" w:rsidP="00525D12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7.</w:t>
      </w:r>
    </w:p>
    <w:p w:rsidR="00525D12" w:rsidRDefault="00525D12" w:rsidP="00525D12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1) </w:t>
      </w:r>
      <w:r w:rsidR="003907CB">
        <w:rPr>
          <w:sz w:val="26"/>
          <w:szCs w:val="26"/>
          <w:lang w:val="en-US"/>
        </w:rPr>
        <w:t xml:space="preserve">Diplomacy. </w:t>
      </w:r>
      <w:proofErr w:type="gramStart"/>
      <w:r w:rsidR="003907CB">
        <w:rPr>
          <w:sz w:val="26"/>
          <w:szCs w:val="26"/>
          <w:lang w:val="en-US"/>
        </w:rPr>
        <w:t>The functions of diplomacy.</w:t>
      </w:r>
      <w:proofErr w:type="gramEnd"/>
    </w:p>
    <w:p w:rsidR="00525D12" w:rsidRPr="007D56AA" w:rsidRDefault="00525D12" w:rsidP="00525D12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 w:rsidR="003907CB">
        <w:rPr>
          <w:sz w:val="26"/>
          <w:szCs w:val="26"/>
          <w:lang w:val="en-US"/>
        </w:rPr>
        <w:t>Gerund Structures.</w:t>
      </w:r>
    </w:p>
    <w:p w:rsidR="00525D12" w:rsidRPr="00584154" w:rsidRDefault="00525D12" w:rsidP="00525D12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Exploring phrasal verbs and idioms.</w:t>
      </w:r>
    </w:p>
    <w:p w:rsidR="00525D12" w:rsidRPr="00D434B0" w:rsidRDefault="00525D12" w:rsidP="00525D12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3907CB"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525D12" w:rsidRPr="00FA579C" w:rsidRDefault="00525D12" w:rsidP="00525D12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DF2C91">
        <w:rPr>
          <w:color w:val="000000"/>
          <w:sz w:val="26"/>
          <w:szCs w:val="26"/>
        </w:rPr>
        <w:t>(</w:t>
      </w:r>
      <w:r w:rsidR="003907CB">
        <w:rPr>
          <w:color w:val="000000"/>
          <w:sz w:val="26"/>
          <w:szCs w:val="26"/>
          <w:lang w:val="en-US"/>
        </w:rPr>
        <w:t>Unit</w:t>
      </w:r>
      <w:r w:rsidR="003907CB" w:rsidRPr="00DF2C91">
        <w:rPr>
          <w:color w:val="000000"/>
          <w:sz w:val="26"/>
          <w:szCs w:val="26"/>
        </w:rPr>
        <w:t xml:space="preserve"> 13</w:t>
      </w:r>
      <w:r w:rsidRPr="00DF2C91">
        <w:rPr>
          <w:color w:val="000000"/>
          <w:sz w:val="26"/>
          <w:szCs w:val="26"/>
        </w:rPr>
        <w:t>)</w:t>
      </w:r>
    </w:p>
    <w:p w:rsidR="00525D12" w:rsidRDefault="00525D12" w:rsidP="00525D12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525D12" w:rsidRDefault="00525D12" w:rsidP="00525D1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525D12" w:rsidRPr="00AF03F5" w:rsidRDefault="00525D12" w:rsidP="00525D12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525D12" w:rsidRPr="00DF2C91" w:rsidRDefault="00525D12" w:rsidP="00525D12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 w:rsidR="003907CB">
        <w:rPr>
          <w:b/>
          <w:sz w:val="26"/>
          <w:szCs w:val="26"/>
          <w:lang w:val="en-US"/>
        </w:rPr>
        <w:t xml:space="preserve">: </w:t>
      </w:r>
      <w:r w:rsidR="003907CB" w:rsidRPr="00DF2C91">
        <w:rPr>
          <w:sz w:val="26"/>
          <w:szCs w:val="26"/>
          <w:lang w:val="en-US"/>
        </w:rPr>
        <w:t>18.05</w:t>
      </w:r>
      <w:r w:rsidRPr="00DF2C91">
        <w:rPr>
          <w:sz w:val="26"/>
          <w:szCs w:val="26"/>
          <w:lang w:val="en-US"/>
        </w:rPr>
        <w:t>.2020</w:t>
      </w:r>
    </w:p>
    <w:p w:rsidR="00525D12" w:rsidRPr="00F868DE" w:rsidRDefault="00525D12" w:rsidP="00525D12">
      <w:pPr>
        <w:spacing w:after="0"/>
        <w:ind w:left="0" w:firstLine="0"/>
        <w:rPr>
          <w:sz w:val="26"/>
          <w:szCs w:val="26"/>
        </w:rPr>
      </w:pPr>
    </w:p>
    <w:p w:rsidR="003907CB" w:rsidRPr="003907CB" w:rsidRDefault="003907CB" w:rsidP="003907CB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8</w:t>
      </w:r>
      <w:r w:rsidRPr="003907CB">
        <w:rPr>
          <w:b/>
          <w:sz w:val="26"/>
          <w:szCs w:val="26"/>
        </w:rPr>
        <w:t>.</w:t>
      </w:r>
    </w:p>
    <w:p w:rsidR="003907CB" w:rsidRDefault="003907CB" w:rsidP="003907CB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1) Diplomatic personnel and diplomatic missions.</w:t>
      </w:r>
    </w:p>
    <w:p w:rsidR="003907CB" w:rsidRPr="007D56AA" w:rsidRDefault="003907CB" w:rsidP="003907CB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>Gerund VS Infinitive Structures.</w:t>
      </w:r>
    </w:p>
    <w:p w:rsidR="003907CB" w:rsidRPr="00584154" w:rsidRDefault="003907CB" w:rsidP="003907CB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Extra task: the article from The Guardian.</w:t>
      </w:r>
    </w:p>
    <w:p w:rsidR="003907CB" w:rsidRPr="00D434B0" w:rsidRDefault="003907CB" w:rsidP="003907CB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3907CB" w:rsidRPr="00FA579C" w:rsidRDefault="003907CB" w:rsidP="003907CB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3907CB" w:rsidRPr="00FA579C" w:rsidRDefault="003907CB" w:rsidP="003907CB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DF2C9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F2C91">
        <w:rPr>
          <w:color w:val="000000"/>
          <w:sz w:val="26"/>
          <w:szCs w:val="26"/>
        </w:rPr>
        <w:t xml:space="preserve"> 13)</w:t>
      </w:r>
    </w:p>
    <w:p w:rsidR="003907CB" w:rsidRDefault="003907CB" w:rsidP="003907CB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3907CB" w:rsidRDefault="003907CB" w:rsidP="003907CB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3907CB" w:rsidRPr="00AF03F5" w:rsidRDefault="003907CB" w:rsidP="003907CB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3907CB" w:rsidRPr="00DF2C91" w:rsidRDefault="003907CB" w:rsidP="003907CB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DF2C91">
        <w:rPr>
          <w:sz w:val="26"/>
          <w:szCs w:val="26"/>
          <w:lang w:val="en-US"/>
        </w:rPr>
        <w:t>18.05.2020</w:t>
      </w:r>
    </w:p>
    <w:p w:rsidR="00525D12" w:rsidRDefault="00525D12" w:rsidP="00525D12">
      <w:pPr>
        <w:spacing w:after="0"/>
        <w:ind w:left="68" w:firstLine="0"/>
        <w:rPr>
          <w:sz w:val="26"/>
          <w:szCs w:val="26"/>
        </w:rPr>
      </w:pPr>
    </w:p>
    <w:p w:rsidR="003907CB" w:rsidRPr="003907CB" w:rsidRDefault="003907CB" w:rsidP="003907CB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9</w:t>
      </w:r>
      <w:r w:rsidRPr="003907CB">
        <w:rPr>
          <w:b/>
          <w:sz w:val="26"/>
          <w:szCs w:val="26"/>
        </w:rPr>
        <w:t>.</w:t>
      </w:r>
    </w:p>
    <w:p w:rsidR="003907CB" w:rsidRDefault="003907CB" w:rsidP="003907CB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</w:t>
      </w:r>
      <w:r w:rsidR="00797F89">
        <w:rPr>
          <w:sz w:val="26"/>
          <w:szCs w:val="26"/>
          <w:lang w:val="en-US"/>
        </w:rPr>
        <w:t xml:space="preserve"> The role of ambassadors</w:t>
      </w:r>
      <w:r>
        <w:rPr>
          <w:sz w:val="26"/>
          <w:szCs w:val="26"/>
          <w:lang w:val="en-US"/>
        </w:rPr>
        <w:t>.</w:t>
      </w:r>
      <w:r w:rsidR="00797F89">
        <w:rPr>
          <w:sz w:val="26"/>
          <w:szCs w:val="26"/>
          <w:lang w:val="en-US"/>
        </w:rPr>
        <w:t xml:space="preserve"> Credentials</w:t>
      </w:r>
    </w:p>
    <w:p w:rsidR="003907CB" w:rsidRPr="00584154" w:rsidRDefault="003907CB" w:rsidP="00797F89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</w:t>
      </w:r>
      <w:r w:rsidR="00797F89">
        <w:rPr>
          <w:sz w:val="26"/>
          <w:szCs w:val="26"/>
          <w:lang w:val="en-US"/>
        </w:rPr>
        <w:t xml:space="preserve">The Final </w:t>
      </w:r>
      <w:proofErr w:type="gramStart"/>
      <w:r w:rsidR="00797F89">
        <w:rPr>
          <w:sz w:val="26"/>
          <w:szCs w:val="26"/>
          <w:lang w:val="en-US"/>
        </w:rPr>
        <w:t>Module  (</w:t>
      </w:r>
      <w:proofErr w:type="gramEnd"/>
      <w:r w:rsidR="00797F89">
        <w:rPr>
          <w:sz w:val="26"/>
          <w:szCs w:val="26"/>
          <w:lang w:val="en-US"/>
        </w:rPr>
        <w:t>QUIZZIZ platform).</w:t>
      </w:r>
    </w:p>
    <w:p w:rsidR="003907CB" w:rsidRPr="00D434B0" w:rsidRDefault="003907CB" w:rsidP="003907CB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3907CB" w:rsidRPr="00FA579C" w:rsidRDefault="003907CB" w:rsidP="003907CB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3907CB" w:rsidRPr="00FA579C" w:rsidRDefault="003907CB" w:rsidP="003907CB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DF2C9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F2C91">
        <w:rPr>
          <w:color w:val="000000"/>
          <w:sz w:val="26"/>
          <w:szCs w:val="26"/>
        </w:rPr>
        <w:t xml:space="preserve"> 13)</w:t>
      </w:r>
    </w:p>
    <w:p w:rsidR="003907CB" w:rsidRDefault="003907CB" w:rsidP="003907CB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3907CB" w:rsidRDefault="003907CB" w:rsidP="003907CB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3907CB" w:rsidRPr="00AF03F5" w:rsidRDefault="003907CB" w:rsidP="003907CB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3907CB" w:rsidRPr="00DF2C91" w:rsidRDefault="003907CB" w:rsidP="003907CB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 w:rsidR="00797F89">
        <w:rPr>
          <w:b/>
          <w:sz w:val="26"/>
          <w:szCs w:val="26"/>
          <w:lang w:val="en-US"/>
        </w:rPr>
        <w:t xml:space="preserve">: </w:t>
      </w:r>
      <w:r w:rsidR="00797F89" w:rsidRPr="00DF2C91">
        <w:rPr>
          <w:sz w:val="26"/>
          <w:szCs w:val="26"/>
          <w:lang w:val="en-US"/>
        </w:rPr>
        <w:t>20</w:t>
      </w:r>
      <w:r w:rsidRPr="00DF2C91">
        <w:rPr>
          <w:sz w:val="26"/>
          <w:szCs w:val="26"/>
          <w:lang w:val="en-US"/>
        </w:rPr>
        <w:t>.05.2020</w:t>
      </w:r>
    </w:p>
    <w:p w:rsidR="00797F89" w:rsidRDefault="00797F89" w:rsidP="00525D12">
      <w:pPr>
        <w:spacing w:after="0"/>
        <w:ind w:left="68" w:firstLine="0"/>
        <w:rPr>
          <w:sz w:val="26"/>
          <w:szCs w:val="26"/>
        </w:rPr>
      </w:pPr>
    </w:p>
    <w:p w:rsidR="00797F89" w:rsidRPr="003907CB" w:rsidRDefault="00797F89" w:rsidP="00797F89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10</w:t>
      </w:r>
      <w:r w:rsidRPr="003907CB">
        <w:rPr>
          <w:b/>
          <w:sz w:val="26"/>
          <w:szCs w:val="26"/>
        </w:rPr>
        <w:t>.</w:t>
      </w:r>
    </w:p>
    <w:p w:rsidR="00797F89" w:rsidRDefault="00797F89" w:rsidP="00797F89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Negotiations and agreements.</w:t>
      </w:r>
    </w:p>
    <w:p w:rsidR="00797F89" w:rsidRPr="00584154" w:rsidRDefault="00797F89" w:rsidP="00797F89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</w:t>
      </w:r>
      <w:r>
        <w:rPr>
          <w:sz w:val="26"/>
          <w:szCs w:val="26"/>
          <w:lang w:val="en-US"/>
        </w:rPr>
        <w:t xml:space="preserve">Extra task: Madam </w:t>
      </w:r>
      <w:proofErr w:type="gramStart"/>
      <w:r>
        <w:rPr>
          <w:sz w:val="26"/>
          <w:szCs w:val="26"/>
          <w:lang w:val="en-US"/>
        </w:rPr>
        <w:t>secretary</w:t>
      </w:r>
      <w:proofErr w:type="gramEnd"/>
      <w:r>
        <w:rPr>
          <w:sz w:val="26"/>
          <w:szCs w:val="26"/>
          <w:lang w:val="en-US"/>
        </w:rPr>
        <w:t xml:space="preserve"> (season 1, episode 12)</w:t>
      </w:r>
    </w:p>
    <w:p w:rsidR="00797F89" w:rsidRPr="00D434B0" w:rsidRDefault="00797F89" w:rsidP="00797F89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97F89" w:rsidRPr="00FA579C" w:rsidRDefault="00797F89" w:rsidP="00797F89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97F89" w:rsidRPr="00FA579C" w:rsidRDefault="00797F89" w:rsidP="00797F89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proofErr w:type="gramStart"/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>book.</w:t>
      </w:r>
      <w:proofErr w:type="gramEnd"/>
      <w:r w:rsidRPr="00FA579C">
        <w:rPr>
          <w:color w:val="000000"/>
          <w:sz w:val="26"/>
          <w:szCs w:val="26"/>
        </w:rPr>
        <w:t xml:space="preserve"> / Д. Турчин, М. Копчак, Н. Дроф’як, Н. Гораль //. –  Вінниця : Нова Книга, 2018. – </w:t>
      </w:r>
      <w:r w:rsidRPr="00DF2C9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F2C91">
        <w:rPr>
          <w:color w:val="000000"/>
          <w:sz w:val="26"/>
          <w:szCs w:val="26"/>
        </w:rPr>
        <w:t xml:space="preserve"> 13)</w:t>
      </w:r>
    </w:p>
    <w:p w:rsidR="00797F89" w:rsidRDefault="00797F89" w:rsidP="00797F89">
      <w:pPr>
        <w:spacing w:after="0"/>
        <w:rPr>
          <w:sz w:val="26"/>
          <w:szCs w:val="26"/>
          <w:lang w:val="en-US"/>
        </w:rPr>
      </w:pPr>
      <w:r w:rsidRPr="00DF2C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R. Clark. </w:t>
      </w:r>
      <w:proofErr w:type="gramStart"/>
      <w:r>
        <w:rPr>
          <w:sz w:val="26"/>
          <w:szCs w:val="26"/>
          <w:lang w:val="en-US"/>
        </w:rPr>
        <w:t>– Oxford University Press, 2012.</w:t>
      </w:r>
      <w:proofErr w:type="gramEnd"/>
    </w:p>
    <w:p w:rsidR="00797F89" w:rsidRDefault="00797F89" w:rsidP="00797F89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97F89" w:rsidRPr="00AF03F5" w:rsidRDefault="00797F89" w:rsidP="00797F89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s.</w:t>
      </w:r>
    </w:p>
    <w:p w:rsidR="00797F89" w:rsidRPr="00DF2C91" w:rsidRDefault="00797F89" w:rsidP="00797F89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DF2C91">
        <w:rPr>
          <w:sz w:val="26"/>
          <w:szCs w:val="26"/>
          <w:lang w:val="en-US"/>
        </w:rPr>
        <w:t>22.05.2020</w:t>
      </w:r>
    </w:p>
    <w:p w:rsidR="00797F89" w:rsidRPr="00DF2C91" w:rsidRDefault="00797F89" w:rsidP="00797F89">
      <w:pPr>
        <w:spacing w:after="0"/>
        <w:ind w:left="68" w:firstLine="0"/>
        <w:rPr>
          <w:sz w:val="26"/>
          <w:szCs w:val="26"/>
        </w:rPr>
      </w:pPr>
    </w:p>
    <w:p w:rsidR="00525D12" w:rsidRDefault="00525D12" w:rsidP="00525D12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525D12" w:rsidRPr="00400C00" w:rsidRDefault="00525D12" w:rsidP="00525D12">
      <w:pPr>
        <w:spacing w:after="0"/>
        <w:ind w:left="0" w:firstLine="0"/>
        <w:rPr>
          <w:sz w:val="26"/>
          <w:szCs w:val="26"/>
          <w:lang w:val="en-US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 w:rsidR="00797F89">
        <w:rPr>
          <w:i/>
          <w:sz w:val="26"/>
          <w:szCs w:val="26"/>
          <w:lang w:val="en-US"/>
        </w:rPr>
        <w:t>ZOOM, QUIZZIZ</w:t>
      </w:r>
    </w:p>
    <w:p w:rsidR="00525D12" w:rsidRPr="00DE3261" w:rsidRDefault="00525D12" w:rsidP="00525D12">
      <w:pPr>
        <w:spacing w:after="0"/>
        <w:ind w:left="68" w:firstLine="0"/>
        <w:rPr>
          <w:sz w:val="26"/>
          <w:szCs w:val="26"/>
        </w:rPr>
      </w:pPr>
    </w:p>
    <w:p w:rsidR="005F43EE" w:rsidRDefault="005F43EE"/>
    <w:sectPr w:rsidR="005F43EE" w:rsidSect="009D4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35D022E"/>
    <w:multiLevelType w:val="hybridMultilevel"/>
    <w:tmpl w:val="7D709E10"/>
    <w:lvl w:ilvl="0" w:tplc="62FE0BB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E8A76E0"/>
    <w:multiLevelType w:val="hybridMultilevel"/>
    <w:tmpl w:val="0DD27430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88A"/>
    <w:multiLevelType w:val="hybridMultilevel"/>
    <w:tmpl w:val="701418D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E5283"/>
    <w:multiLevelType w:val="hybridMultilevel"/>
    <w:tmpl w:val="5216919C"/>
    <w:lvl w:ilvl="0" w:tplc="161EE5B4">
      <w:start w:val="2"/>
      <w:numFmt w:val="decimal"/>
      <w:lvlText w:val="%1"/>
      <w:lvlJc w:val="left"/>
      <w:pPr>
        <w:ind w:left="64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25D12"/>
    <w:rsid w:val="002549EF"/>
    <w:rsid w:val="00286CCB"/>
    <w:rsid w:val="00372416"/>
    <w:rsid w:val="003907CB"/>
    <w:rsid w:val="00461F0C"/>
    <w:rsid w:val="00525D12"/>
    <w:rsid w:val="005F43EE"/>
    <w:rsid w:val="00751CB2"/>
    <w:rsid w:val="00797F89"/>
    <w:rsid w:val="009D4FD0"/>
    <w:rsid w:val="00D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12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25D12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525D12"/>
  </w:style>
  <w:style w:type="character" w:styleId="a6">
    <w:name w:val="Hyperlink"/>
    <w:basedOn w:val="a0"/>
    <w:uiPriority w:val="99"/>
    <w:unhideWhenUsed/>
    <w:rsid w:val="00DF2C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4917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2020-04-26T14:21:00Z</dcterms:created>
  <dcterms:modified xsi:type="dcterms:W3CDTF">2020-04-26T19:03:00Z</dcterms:modified>
</cp:coreProperties>
</file>