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ГРАФІК ДИСТАНЦІЙНОГО НАВЧАННЯ</w:t>
      </w: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СТУДЕНТІВ ФАКУЛЬТЕТУ МІЖНАРОДНИХ ВІДНОСИН</w:t>
      </w: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НА ПЕРІОД КАРАНТИНУ з 12.03.2020 р. по 03.04.2020 р.</w:t>
      </w: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 xml:space="preserve">Назва навчальної дисципліни — </w:t>
      </w:r>
      <w:r w:rsidR="003A6EBA" w:rsidRPr="003A6EBA">
        <w:rPr>
          <w:rFonts w:asciiTheme="minorHAnsi" w:hAnsiTheme="minorHAnsi"/>
          <w:sz w:val="26"/>
          <w:szCs w:val="26"/>
        </w:rPr>
        <w:t>Перша іноземна мова</w:t>
      </w:r>
    </w:p>
    <w:p w:rsidR="00F15F45" w:rsidRPr="003A6EBA" w:rsidRDefault="008B3544" w:rsidP="003A6EBA">
      <w:pPr>
        <w:pStyle w:val="Header"/>
        <w:tabs>
          <w:tab w:val="clear" w:pos="5102"/>
          <w:tab w:val="clear" w:pos="9780"/>
          <w:tab w:val="left" w:pos="1593"/>
        </w:tabs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Курс</w:t>
      </w:r>
      <w:r w:rsidRPr="003A6EBA">
        <w:rPr>
          <w:rFonts w:asciiTheme="minorHAnsi" w:hAnsiTheme="minorHAnsi"/>
          <w:sz w:val="26"/>
          <w:szCs w:val="26"/>
        </w:rPr>
        <w:t xml:space="preserve">  3</w:t>
      </w:r>
      <w:r w:rsidR="00F15F45" w:rsidRPr="003A6EBA">
        <w:rPr>
          <w:rFonts w:asciiTheme="minorHAnsi" w:hAnsiTheme="minorHAnsi"/>
          <w:sz w:val="26"/>
          <w:szCs w:val="26"/>
        </w:rPr>
        <w:fldChar w:fldCharType="begin"/>
      </w:r>
      <w:r w:rsidR="00F15F45" w:rsidRPr="003A6EBA">
        <w:rPr>
          <w:rFonts w:asciiTheme="minorHAnsi" w:hAnsiTheme="minorHAnsi"/>
          <w:sz w:val="26"/>
          <w:szCs w:val="26"/>
        </w:rPr>
        <w:instrText xml:space="preserve"> FILLIN "" </w:instrText>
      </w:r>
      <w:r w:rsidR="00F15F45" w:rsidRPr="003A6EBA">
        <w:rPr>
          <w:rFonts w:asciiTheme="minorHAnsi" w:hAnsiTheme="minorHAnsi"/>
          <w:sz w:val="26"/>
          <w:szCs w:val="26"/>
        </w:rPr>
        <w:fldChar w:fldCharType="separate"/>
      </w:r>
      <w:r w:rsidR="00F15F45" w:rsidRPr="003A6EBA">
        <w:rPr>
          <w:rFonts w:asciiTheme="minorHAnsi" w:hAnsiTheme="minorHAnsi"/>
          <w:sz w:val="26"/>
          <w:szCs w:val="26"/>
        </w:rPr>
        <w:fldChar w:fldCharType="end"/>
      </w: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Освітня програма</w:t>
      </w: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 xml:space="preserve">Прізвище та ініціали викладача </w:t>
      </w:r>
      <w:r w:rsidRPr="003A6EBA">
        <w:rPr>
          <w:rFonts w:asciiTheme="minorHAnsi" w:hAnsiTheme="minorHAnsi"/>
          <w:sz w:val="26"/>
          <w:szCs w:val="26"/>
        </w:rPr>
        <w:t>Ющук Н.В.</w:t>
      </w: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Адреса електронної пошти</w:t>
      </w:r>
      <w:r w:rsidRPr="003A6EBA">
        <w:rPr>
          <w:rFonts w:asciiTheme="minorHAnsi" w:hAnsiTheme="minorHAnsi"/>
          <w:sz w:val="26"/>
          <w:szCs w:val="26"/>
        </w:rPr>
        <w:t xml:space="preserve">  </w:t>
      </w:r>
      <w:hyperlink r:id="rId7" w:history="1">
        <w:r w:rsidR="003A6EBA" w:rsidRPr="003A6EBA">
          <w:rPr>
            <w:rStyle w:val="a9"/>
            <w:rFonts w:asciiTheme="minorHAnsi" w:hAnsiTheme="minorHAnsi"/>
            <w:sz w:val="26"/>
            <w:szCs w:val="26"/>
            <w:lang w:val="en-US"/>
          </w:rPr>
          <w:t>natalkayushchuk</w:t>
        </w:r>
        <w:r w:rsidR="003A6EBA" w:rsidRPr="003A6EBA">
          <w:rPr>
            <w:rStyle w:val="a9"/>
            <w:rFonts w:asciiTheme="minorHAnsi" w:hAnsiTheme="minorHAnsi"/>
            <w:sz w:val="26"/>
            <w:szCs w:val="26"/>
            <w:lang w:val="ru-RU"/>
          </w:rPr>
          <w:t>@</w:t>
        </w:r>
        <w:r w:rsidR="003A6EBA" w:rsidRPr="003A6EBA">
          <w:rPr>
            <w:rStyle w:val="a9"/>
            <w:rFonts w:asciiTheme="minorHAnsi" w:hAnsiTheme="minorHAnsi"/>
            <w:sz w:val="26"/>
            <w:szCs w:val="26"/>
            <w:lang w:val="en-US"/>
          </w:rPr>
          <w:t>ukr</w:t>
        </w:r>
        <w:r w:rsidR="003A6EBA" w:rsidRPr="003A6EBA">
          <w:rPr>
            <w:rStyle w:val="a9"/>
            <w:rFonts w:asciiTheme="minorHAnsi" w:hAnsiTheme="minorHAnsi"/>
            <w:sz w:val="26"/>
            <w:szCs w:val="26"/>
            <w:lang w:val="ru-RU"/>
          </w:rPr>
          <w:t>.</w:t>
        </w:r>
        <w:r w:rsidR="003A6EBA" w:rsidRPr="003A6EBA">
          <w:rPr>
            <w:rStyle w:val="a9"/>
            <w:rFonts w:asciiTheme="minorHAnsi" w:hAnsiTheme="minorHAnsi"/>
            <w:sz w:val="26"/>
            <w:szCs w:val="26"/>
            <w:lang w:val="en-US"/>
          </w:rPr>
          <w:t>net</w:t>
        </w:r>
      </w:hyperlink>
      <w:r w:rsidR="003A6EBA" w:rsidRPr="003A6EBA">
        <w:rPr>
          <w:rFonts w:asciiTheme="minorHAnsi" w:hAnsiTheme="minorHAnsi"/>
          <w:sz w:val="26"/>
          <w:szCs w:val="26"/>
        </w:rPr>
        <w:t xml:space="preserve"> </w:t>
      </w:r>
      <w:r w:rsidRPr="003A6EBA">
        <w:rPr>
          <w:rFonts w:asciiTheme="minorHAnsi" w:hAnsiTheme="minorHAnsi"/>
          <w:sz w:val="26"/>
          <w:szCs w:val="26"/>
        </w:rPr>
        <w:t xml:space="preserve">     </w:t>
      </w: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 xml:space="preserve">Кількість аудиторних годин з 12.03.2020 р. по 03.04.2020 р. </w:t>
      </w:r>
      <w:r w:rsidRPr="003A6EBA">
        <w:rPr>
          <w:rFonts w:asciiTheme="minorHAnsi" w:hAnsiTheme="minorHAnsi"/>
          <w:sz w:val="26"/>
          <w:szCs w:val="26"/>
        </w:rPr>
        <w:t xml:space="preserve">- </w:t>
      </w:r>
      <w:r w:rsidRPr="003A6EBA">
        <w:rPr>
          <w:rFonts w:asciiTheme="minorHAnsi" w:hAnsiTheme="minorHAnsi"/>
          <w:sz w:val="26"/>
          <w:szCs w:val="26"/>
          <w:lang w:val="ru-RU"/>
        </w:rPr>
        <w:t>14</w:t>
      </w:r>
    </w:p>
    <w:p w:rsidR="003A6EBA" w:rsidRDefault="003A6EBA" w:rsidP="003A6EBA">
      <w:pPr>
        <w:pStyle w:val="Standard"/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Теми та питання для опрацювання</w:t>
      </w: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sz w:val="26"/>
          <w:szCs w:val="26"/>
        </w:rPr>
        <w:t>Т</w:t>
      </w:r>
      <w:r w:rsidRPr="003A6EBA">
        <w:rPr>
          <w:rFonts w:asciiTheme="minorHAnsi" w:hAnsiTheme="minorHAnsi"/>
          <w:sz w:val="26"/>
          <w:szCs w:val="26"/>
        </w:rPr>
        <w:t>ЕМА 1.</w:t>
      </w:r>
    </w:p>
    <w:p w:rsidR="00F15F45" w:rsidRPr="003A6EBA" w:rsidRDefault="008B3544" w:rsidP="003A6EBA">
      <w:pPr>
        <w:pStyle w:val="a4"/>
        <w:numPr>
          <w:ilvl w:val="0"/>
          <w:numId w:val="8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sz w:val="26"/>
          <w:szCs w:val="26"/>
        </w:rPr>
        <w:t xml:space="preserve"> </w:t>
      </w:r>
      <w:r w:rsidRPr="003A6EBA">
        <w:rPr>
          <w:rFonts w:asciiTheme="minorHAnsi" w:hAnsiTheme="minorHAnsi"/>
          <w:sz w:val="26"/>
          <w:szCs w:val="26"/>
          <w:lang w:val="en-US"/>
        </w:rPr>
        <w:t>Unit 11</w:t>
      </w:r>
      <w:r w:rsidRPr="003A6EBA">
        <w:rPr>
          <w:rFonts w:asciiTheme="minorHAnsi" w:hAnsiTheme="minorHAnsi"/>
          <w:sz w:val="26"/>
          <w:szCs w:val="26"/>
        </w:rPr>
        <w:t xml:space="preserve">   </w:t>
      </w:r>
      <w:proofErr w:type="spellStart"/>
      <w:r w:rsidRPr="003A6EBA">
        <w:rPr>
          <w:rFonts w:asciiTheme="minorHAnsi" w:hAnsiTheme="minorHAnsi"/>
          <w:sz w:val="26"/>
          <w:szCs w:val="26"/>
          <w:lang w:val="en-US"/>
        </w:rPr>
        <w:t>GlOBAL</w:t>
      </w:r>
      <w:proofErr w:type="spellEnd"/>
      <w:r w:rsidRPr="003A6EBA">
        <w:rPr>
          <w:rFonts w:asciiTheme="minorHAnsi" w:hAnsiTheme="minorHAnsi"/>
          <w:sz w:val="26"/>
          <w:szCs w:val="26"/>
          <w:lang w:val="en-US"/>
        </w:rPr>
        <w:t xml:space="preserve"> SOCIETY</w:t>
      </w: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sz w:val="26"/>
          <w:szCs w:val="26"/>
        </w:rPr>
        <w:t>Література та джерела</w:t>
      </w:r>
    </w:p>
    <w:p w:rsidR="00F15F45" w:rsidRPr="003A6EBA" w:rsidRDefault="008B3544" w:rsidP="003A6EBA">
      <w:pPr>
        <w:pStyle w:val="a4"/>
        <w:numPr>
          <w:ilvl w:val="0"/>
          <w:numId w:val="9"/>
        </w:numPr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sz w:val="26"/>
          <w:szCs w:val="26"/>
        </w:rPr>
        <w:t xml:space="preserve"> </w:t>
      </w:r>
      <w:r w:rsidRPr="003A6EBA">
        <w:rPr>
          <w:rFonts w:asciiTheme="minorHAnsi" w:hAnsiTheme="minorHAnsi"/>
          <w:sz w:val="26"/>
          <w:szCs w:val="26"/>
          <w:lang w:val="en-US"/>
        </w:rPr>
        <w:t>ENGLISH FOR INTERNATIONAL RELATIONS</w:t>
      </w:r>
    </w:p>
    <w:p w:rsidR="00F15F45" w:rsidRPr="003A6EBA" w:rsidRDefault="00F15F45" w:rsidP="003A6EBA">
      <w:pPr>
        <w:pStyle w:val="Standard"/>
        <w:spacing w:after="0" w:line="240" w:lineRule="auto"/>
        <w:ind w:left="0" w:firstLine="0"/>
        <w:rPr>
          <w:rFonts w:asciiTheme="minorHAnsi" w:hAnsiTheme="minorHAnsi"/>
          <w:sz w:val="26"/>
          <w:szCs w:val="26"/>
        </w:rPr>
      </w:pP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 xml:space="preserve">Форма контролю </w:t>
      </w:r>
      <w:r w:rsidRPr="003A6EBA">
        <w:rPr>
          <w:rFonts w:asciiTheme="minorHAnsi" w:hAnsiTheme="minorHAnsi"/>
          <w:sz w:val="26"/>
          <w:szCs w:val="26"/>
        </w:rPr>
        <w:t xml:space="preserve">— </w:t>
      </w:r>
      <w:r w:rsidRPr="003A6EBA">
        <w:rPr>
          <w:rFonts w:asciiTheme="minorHAnsi" w:hAnsiTheme="minorHAnsi"/>
          <w:sz w:val="26"/>
          <w:szCs w:val="26"/>
        </w:rPr>
        <w:t>тест (модуль1)</w:t>
      </w: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 xml:space="preserve">Термін звітності  </w:t>
      </w:r>
      <w:r w:rsidRPr="003A6EBA">
        <w:rPr>
          <w:rFonts w:asciiTheme="minorHAnsi" w:hAnsiTheme="minorHAnsi"/>
          <w:sz w:val="26"/>
          <w:szCs w:val="26"/>
        </w:rPr>
        <w:t>- 1.04.2020</w:t>
      </w:r>
    </w:p>
    <w:p w:rsidR="00F15F45" w:rsidRPr="003A6EBA" w:rsidRDefault="00F15F45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Додаткова інформація</w:t>
      </w:r>
    </w:p>
    <w:p w:rsidR="00F15F45" w:rsidRPr="003A6EBA" w:rsidRDefault="008B3544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тест (модуль1)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bCs/>
          <w:color w:val="000000"/>
          <w:sz w:val="26"/>
          <w:szCs w:val="26"/>
        </w:rPr>
        <w:t>І</w:t>
      </w:r>
      <w:r w:rsidRPr="003A6EBA">
        <w:rPr>
          <w:rFonts w:asciiTheme="minorHAnsi" w:hAnsiTheme="minorHAnsi"/>
          <w:b/>
          <w:bCs/>
          <w:color w:val="000000"/>
          <w:sz w:val="26"/>
          <w:szCs w:val="26"/>
          <w:lang w:val="en-US"/>
        </w:rPr>
        <w:t xml:space="preserve">. </w:t>
      </w:r>
      <w:r w:rsidRPr="003A6EBA">
        <w:rPr>
          <w:rFonts w:asciiTheme="minorHAnsi" w:hAnsiTheme="minorHAnsi"/>
          <w:b/>
          <w:kern w:val="3"/>
          <w:sz w:val="26"/>
          <w:szCs w:val="26"/>
          <w:lang w:val="en-US"/>
        </w:rPr>
        <w:t>Write the correct</w:t>
      </w:r>
      <w:bookmarkStart w:id="0" w:name="_GoBack"/>
      <w:bookmarkEnd w:id="0"/>
      <w:r w:rsidRPr="003A6EBA">
        <w:rPr>
          <w:rFonts w:asciiTheme="minorHAnsi" w:hAnsiTheme="minorHAnsi"/>
          <w:b/>
          <w:kern w:val="3"/>
          <w:sz w:val="26"/>
          <w:szCs w:val="26"/>
        </w:rPr>
        <w:t xml:space="preserve"> </w:t>
      </w:r>
      <w:r w:rsidRPr="003A6EBA">
        <w:rPr>
          <w:rFonts w:asciiTheme="minorHAnsi" w:hAnsiTheme="minorHAnsi"/>
          <w:b/>
          <w:kern w:val="3"/>
          <w:sz w:val="26"/>
          <w:szCs w:val="26"/>
          <w:lang w:val="en-US"/>
        </w:rPr>
        <w:t>words into the gaps.</w:t>
      </w:r>
    </w:p>
    <w:p w:rsidR="00F15F45" w:rsidRPr="003A6EBA" w:rsidRDefault="00F15F45" w:rsidP="003A6EBA">
      <w:pPr>
        <w:pStyle w:val="Standard"/>
        <w:spacing w:line="240" w:lineRule="auto"/>
        <w:jc w:val="both"/>
        <w:rPr>
          <w:rFonts w:asciiTheme="minorHAnsi" w:hAnsiTheme="minorHAnsi"/>
          <w:b/>
          <w:kern w:val="3"/>
          <w:sz w:val="26"/>
          <w:szCs w:val="26"/>
          <w:lang w:val="en-US"/>
        </w:rPr>
      </w:pPr>
    </w:p>
    <w:p w:rsidR="00F15F45" w:rsidRPr="003A6EBA" w:rsidRDefault="008B3544" w:rsidP="003A6EBA">
      <w:pPr>
        <w:pStyle w:val="Standard"/>
        <w:spacing w:line="240" w:lineRule="auto"/>
        <w:rPr>
          <w:rFonts w:asciiTheme="minorHAnsi" w:hAnsiTheme="minorHAnsi"/>
          <w:sz w:val="26"/>
          <w:szCs w:val="26"/>
        </w:rPr>
      </w:pPr>
      <w:proofErr w:type="gramStart"/>
      <w:r w:rsidRPr="003A6EBA">
        <w:rPr>
          <w:rFonts w:asciiTheme="minorHAnsi" w:hAnsiTheme="minorHAnsi"/>
          <w:b/>
          <w:kern w:val="3"/>
          <w:sz w:val="26"/>
          <w:szCs w:val="26"/>
          <w:lang w:val="en-US"/>
        </w:rPr>
        <w:t>integration</w:t>
      </w:r>
      <w:proofErr w:type="gramEnd"/>
      <w:r w:rsidRPr="003A6EBA">
        <w:rPr>
          <w:rFonts w:asciiTheme="minorHAnsi" w:hAnsiTheme="minorHAnsi"/>
          <w:b/>
          <w:kern w:val="3"/>
          <w:sz w:val="26"/>
          <w:szCs w:val="26"/>
          <w:lang w:val="en-US"/>
        </w:rPr>
        <w:t>, preferential, duty, reciprocal, to levy, to charge, to shelter, extension, to denote, to harmonize</w:t>
      </w:r>
    </w:p>
    <w:p w:rsidR="00F15F45" w:rsidRPr="003A6EBA" w:rsidRDefault="00F15F45" w:rsidP="003A6EBA">
      <w:pPr>
        <w:pStyle w:val="Standard"/>
        <w:spacing w:line="240" w:lineRule="auto"/>
        <w:rPr>
          <w:rFonts w:asciiTheme="minorHAnsi" w:hAnsiTheme="minorHAnsi"/>
          <w:kern w:val="3"/>
          <w:sz w:val="26"/>
          <w:szCs w:val="26"/>
          <w:lang w:val="en-US"/>
        </w:rPr>
      </w:pP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1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 xml:space="preserve">. 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to</w:t>
      </w:r>
      <w:proofErr w:type="gramEnd"/>
      <w:r w:rsidRPr="003A6EBA">
        <w:rPr>
          <w:rFonts w:asciiTheme="minorHAnsi" w:hAnsiTheme="minorHAnsi"/>
          <w:sz w:val="26"/>
          <w:szCs w:val="26"/>
          <w:lang w:val="en-US"/>
        </w:rPr>
        <w:t xml:space="preserve"> use legal authority to impose or collect a tax/charge/fine 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2.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the</w:t>
      </w:r>
      <w:proofErr w:type="gramEnd"/>
      <w:r w:rsidRPr="003A6EBA">
        <w:rPr>
          <w:rFonts w:asciiTheme="minorHAnsi" w:hAnsiTheme="minorHAnsi"/>
          <w:sz w:val="26"/>
          <w:szCs w:val="26"/>
          <w:lang w:val="en-US"/>
        </w:rPr>
        <w:t xml:space="preserve"> process of becoming a member of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a group or community 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3.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>to</w:t>
      </w:r>
      <w:proofErr w:type="gramEnd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 xml:space="preserve"> have a particular meaning 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4.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to</w:t>
      </w:r>
      <w:proofErr w:type="gramEnd"/>
      <w:r w:rsidRPr="003A6EBA">
        <w:rPr>
          <w:rFonts w:asciiTheme="minorHAnsi" w:hAnsiTheme="minorHAnsi"/>
          <w:sz w:val="26"/>
          <w:szCs w:val="26"/>
          <w:lang w:val="en-US"/>
        </w:rPr>
        <w:t xml:space="preserve"> bring laws, policies, etc in accordance with each other 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5.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>to</w:t>
      </w:r>
      <w:proofErr w:type="gramEnd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 xml:space="preserve"> set a price or fee for something you are selling 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6.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giving</w:t>
      </w:r>
      <w:proofErr w:type="gramEnd"/>
      <w:r w:rsidRPr="003A6EBA">
        <w:rPr>
          <w:rFonts w:asciiTheme="minorHAnsi" w:hAnsiTheme="minorHAnsi"/>
          <w:sz w:val="26"/>
          <w:szCs w:val="26"/>
          <w:lang w:val="en-US"/>
        </w:rPr>
        <w:t xml:space="preserve"> priority to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some people, a country or group of countries 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7.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a</w:t>
      </w:r>
      <w:proofErr w:type="gramEnd"/>
      <w:r w:rsidRPr="003A6EBA">
        <w:rPr>
          <w:rFonts w:asciiTheme="minorHAnsi" w:hAnsiTheme="minorHAnsi"/>
          <w:sz w:val="26"/>
          <w:szCs w:val="26"/>
          <w:lang w:val="en-US"/>
        </w:rPr>
        <w:t xml:space="preserve"> tax on goods, esp. exports or imports 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8.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>to</w:t>
      </w:r>
      <w:proofErr w:type="gramEnd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 xml:space="preserve"> provide a place where someone or something is protected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_______________ 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9.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>shared</w:t>
      </w:r>
      <w:proofErr w:type="gramEnd"/>
      <w:r w:rsidRPr="003A6EBA">
        <w:rPr>
          <w:rFonts w:asciiTheme="minorHAnsi" w:hAnsiTheme="minorHAnsi"/>
          <w:kern w:val="3"/>
          <w:sz w:val="26"/>
          <w:szCs w:val="26"/>
          <w:lang w:val="en-US"/>
        </w:rPr>
        <w:t xml:space="preserve">, received, or possessed by both sides; mutual </w:t>
      </w:r>
      <w:r w:rsidRPr="003A6EBA">
        <w:rPr>
          <w:rFonts w:asciiTheme="minorHAnsi" w:hAnsiTheme="minorHAnsi"/>
          <w:sz w:val="26"/>
          <w:szCs w:val="26"/>
          <w:lang w:val="en-US"/>
        </w:rPr>
        <w:t>_</w:t>
      </w:r>
      <w:r w:rsidRPr="003A6EBA">
        <w:rPr>
          <w:rFonts w:asciiTheme="minorHAnsi" w:hAnsiTheme="minorHAnsi"/>
          <w:sz w:val="26"/>
          <w:szCs w:val="26"/>
          <w:lang w:val="en-US"/>
        </w:rPr>
        <w:t>______________</w:t>
      </w:r>
      <w:r w:rsidRPr="003A6EBA">
        <w:rPr>
          <w:rFonts w:asciiTheme="minorHAnsi" w:hAnsiTheme="minorHAnsi"/>
          <w:kern w:val="3"/>
          <w:sz w:val="26"/>
          <w:szCs w:val="26"/>
          <w:lang w:val="en-US"/>
        </w:rPr>
        <w:t xml:space="preserve"> </w:t>
      </w:r>
      <w:r w:rsidRPr="003A6EBA">
        <w:rPr>
          <w:rFonts w:asciiTheme="minorHAnsi" w:hAnsiTheme="minorHAnsi"/>
          <w:b/>
          <w:kern w:val="3"/>
          <w:sz w:val="26"/>
          <w:szCs w:val="26"/>
          <w:lang w:val="en-US"/>
        </w:rPr>
        <w:t>10.</w:t>
      </w:r>
      <w:r w:rsidRPr="003A6EBA">
        <w:rPr>
          <w:rFonts w:asciiTheme="minorHAnsi" w:hAnsiTheme="minorHAnsi"/>
          <w:kern w:val="3"/>
          <w:sz w:val="26"/>
          <w:szCs w:val="26"/>
          <w:lang w:val="en-US"/>
        </w:rPr>
        <w:t xml:space="preserve"> 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the</w:t>
      </w:r>
      <w:proofErr w:type="gramEnd"/>
      <w:r w:rsidRPr="003A6EBA">
        <w:rPr>
          <w:rFonts w:asciiTheme="minorHAnsi" w:hAnsiTheme="minorHAnsi"/>
          <w:sz w:val="26"/>
          <w:szCs w:val="26"/>
          <w:lang w:val="en-US"/>
        </w:rPr>
        <w:t xml:space="preserve"> process of increasing the amount or extent of something _______________</w:t>
      </w:r>
    </w:p>
    <w:p w:rsidR="00F15F45" w:rsidRPr="003A6EBA" w:rsidRDefault="00F15F45" w:rsidP="003A6EBA">
      <w:pPr>
        <w:pStyle w:val="Standard"/>
        <w:spacing w:line="240" w:lineRule="auto"/>
        <w:rPr>
          <w:rFonts w:asciiTheme="minorHAnsi" w:hAnsiTheme="minorHAnsi"/>
          <w:sz w:val="26"/>
          <w:szCs w:val="26"/>
          <w:lang w:val="en-US"/>
        </w:rPr>
      </w:pPr>
    </w:p>
    <w:p w:rsidR="00F15F45" w:rsidRPr="003A6EBA" w:rsidRDefault="008B3544" w:rsidP="003A6EBA">
      <w:pPr>
        <w:pStyle w:val="Standard"/>
        <w:spacing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kern w:val="3"/>
          <w:sz w:val="26"/>
          <w:szCs w:val="26"/>
          <w:lang w:eastAsia="ar-SA"/>
        </w:rPr>
        <w:t>ІІ</w:t>
      </w:r>
      <w:r w:rsidRPr="003A6EBA">
        <w:rPr>
          <w:rFonts w:asciiTheme="minorHAnsi" w:hAnsiTheme="minorHAnsi"/>
          <w:b/>
          <w:kern w:val="3"/>
          <w:sz w:val="26"/>
          <w:szCs w:val="26"/>
          <w:lang w:val="en-US" w:eastAsia="ar-SA"/>
        </w:rPr>
        <w:t>. Choose the correct alternative for the sentences below.</w:t>
      </w:r>
    </w:p>
    <w:p w:rsidR="00F15F45" w:rsidRPr="003A6EBA" w:rsidRDefault="00F15F45" w:rsidP="003A6EBA">
      <w:pPr>
        <w:pStyle w:val="Standard"/>
        <w:spacing w:line="240" w:lineRule="auto"/>
        <w:rPr>
          <w:rFonts w:asciiTheme="minorHAnsi" w:hAnsiTheme="minorHAnsi"/>
          <w:kern w:val="3"/>
          <w:sz w:val="26"/>
          <w:szCs w:val="26"/>
          <w:lang w:val="en-US" w:eastAsia="ar-SA"/>
        </w:rPr>
      </w:pPr>
    </w:p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11.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The foreign bank announced that it had frozen the company's financial ……   .</w:t>
      </w:r>
    </w:p>
    <w:tbl>
      <w:tblPr>
        <w:tblW w:w="9571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lastRenderedPageBreak/>
              <w:t>a  bonds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goods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assets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belongings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12.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The development of technology made the global television …… increase the number of TV channels without the use of traditional aerials.</w:t>
      </w:r>
    </w:p>
    <w:tbl>
      <w:tblPr>
        <w:tblW w:w="9571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broadcasts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programs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events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watching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13.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An instant …... to the Internet via mobile phones and interactive T</w:t>
      </w:r>
      <w:r w:rsidRPr="003A6EBA">
        <w:rPr>
          <w:rFonts w:asciiTheme="minorHAnsi" w:hAnsiTheme="minorHAnsi"/>
          <w:sz w:val="26"/>
          <w:szCs w:val="26"/>
          <w:lang w:val="en-US"/>
        </w:rPr>
        <w:t>V allows net gambling which poses a real threat to teenagers.</w:t>
      </w:r>
    </w:p>
    <w:tbl>
      <w:tblPr>
        <w:tblW w:w="9571" w:type="dxa"/>
        <w:tblInd w:w="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approach</w:t>
            </w:r>
          </w:p>
        </w:tc>
        <w:tc>
          <w:tcPr>
            <w:tcW w:w="239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access</w:t>
            </w:r>
          </w:p>
        </w:tc>
        <w:tc>
          <w:tcPr>
            <w:tcW w:w="2392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availability</w:t>
            </w:r>
          </w:p>
        </w:tc>
        <w:tc>
          <w:tcPr>
            <w:tcW w:w="2393" w:type="dxa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relation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14.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Global economic competition keeps sellers on their …</w:t>
      </w:r>
      <w:proofErr w:type="gramStart"/>
      <w:r w:rsidRPr="003A6EBA">
        <w:rPr>
          <w:rFonts w:asciiTheme="minorHAnsi" w:hAnsiTheme="minorHAnsi"/>
          <w:sz w:val="26"/>
          <w:szCs w:val="26"/>
          <w:lang w:val="en-US"/>
        </w:rPr>
        <w:t>…  .</w:t>
      </w:r>
      <w:proofErr w:type="gramEnd"/>
    </w:p>
    <w:tbl>
      <w:tblPr>
        <w:tblW w:w="9571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knees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heads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wrists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toes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15.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A widening consolidation of stock markets and the development of global trading will …… the boundaries of the countries.</w:t>
      </w:r>
    </w:p>
    <w:tbl>
      <w:tblPr>
        <w:tblW w:w="9133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4"/>
        <w:gridCol w:w="2280"/>
        <w:gridCol w:w="2284"/>
        <w:gridCol w:w="2285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harm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 xml:space="preserve"> b limit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blur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shift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16.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The focus of recent research has been on …… charges and trade regulations in the region.</w:t>
      </w:r>
    </w:p>
    <w:tbl>
      <w:tblPr>
        <w:tblW w:w="9133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2278"/>
        <w:gridCol w:w="2278"/>
        <w:gridCol w:w="2308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fiscal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money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budget</w:t>
            </w:r>
          </w:p>
        </w:tc>
        <w:tc>
          <w:tcPr>
            <w:tcW w:w="23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economical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17.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If the government wishes to help the poor, it should …… higher rates of duty on cheap imports from Asia.</w:t>
      </w:r>
    </w:p>
    <w:tbl>
      <w:tblPr>
        <w:tblW w:w="9571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put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levy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lay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rest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18.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The supporters of …… policies blame globalization for producing greater poverty, inequality and cultural destruction.</w:t>
      </w:r>
    </w:p>
    <w:tbl>
      <w:tblPr>
        <w:tblW w:w="9133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6"/>
        <w:gridCol w:w="2285"/>
        <w:gridCol w:w="2284"/>
        <w:gridCol w:w="2298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loyal</w:t>
            </w:r>
          </w:p>
        </w:tc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rational</w:t>
            </w:r>
          </w:p>
        </w:tc>
        <w:tc>
          <w:tcPr>
            <w:tcW w:w="2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popular</w:t>
            </w:r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neoliberal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19.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The resent political standoff has had serious economic …… for the whole country.</w:t>
      </w:r>
    </w:p>
    <w:tbl>
      <w:tblPr>
        <w:tblW w:w="9571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rudiments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 advances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repercussions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prerequisites</w:t>
            </w:r>
          </w:p>
        </w:tc>
      </w:tr>
    </w:tbl>
    <w:p w:rsidR="00F15F45" w:rsidRPr="003A6EBA" w:rsidRDefault="008B3544" w:rsidP="003A6EBA">
      <w:pPr>
        <w:pStyle w:val="Standard"/>
        <w:spacing w:after="0"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  <w:lang w:val="en-US"/>
        </w:rPr>
        <w:t>20.</w:t>
      </w:r>
      <w:r w:rsidRPr="003A6EBA">
        <w:rPr>
          <w:rFonts w:asciiTheme="minorHAnsi" w:hAnsiTheme="minorHAnsi"/>
          <w:sz w:val="26"/>
          <w:szCs w:val="26"/>
          <w:lang w:val="en-US"/>
        </w:rPr>
        <w:t xml:space="preserve"> The newly formed coalition elaborated a system of …… tariff preferences to enable full economic integration.</w:t>
      </w:r>
    </w:p>
    <w:tbl>
      <w:tblPr>
        <w:tblW w:w="9571" w:type="dxa"/>
        <w:tblInd w:w="6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93"/>
        <w:gridCol w:w="2393"/>
        <w:gridCol w:w="2392"/>
        <w:gridCol w:w="2393"/>
      </w:tblGrid>
      <w:tr w:rsidR="00F15F45" w:rsidRPr="003A6EBA" w:rsidTr="00F15F45">
        <w:tblPrEx>
          <w:tblCellMar>
            <w:top w:w="0" w:type="dxa"/>
            <w:bottom w:w="0" w:type="dxa"/>
          </w:tblCellMar>
        </w:tblPrEx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a  relative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b rough</w:t>
            </w:r>
          </w:p>
        </w:tc>
        <w:tc>
          <w:tcPr>
            <w:tcW w:w="23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c  reciprocal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45" w:rsidRPr="003A6EBA" w:rsidRDefault="008B3544" w:rsidP="003A6EBA">
            <w:pPr>
              <w:pStyle w:val="Standard"/>
              <w:spacing w:after="0" w:line="240" w:lineRule="auto"/>
              <w:ind w:left="360" w:firstLine="0"/>
              <w:rPr>
                <w:rFonts w:asciiTheme="minorHAnsi" w:hAnsiTheme="minorHAnsi"/>
                <w:sz w:val="26"/>
                <w:szCs w:val="26"/>
              </w:rPr>
            </w:pPr>
            <w:r w:rsidRPr="003A6EBA">
              <w:rPr>
                <w:rFonts w:asciiTheme="minorHAnsi" w:hAnsiTheme="minorHAnsi"/>
                <w:sz w:val="26"/>
                <w:szCs w:val="26"/>
                <w:lang w:val="en-US"/>
              </w:rPr>
              <w:t>d  superficial</w:t>
            </w:r>
          </w:p>
        </w:tc>
      </w:tr>
    </w:tbl>
    <w:p w:rsidR="00F15F45" w:rsidRPr="003A6EBA" w:rsidRDefault="00F15F45" w:rsidP="003A6EBA">
      <w:pPr>
        <w:pStyle w:val="Standard"/>
        <w:spacing w:line="240" w:lineRule="auto"/>
        <w:rPr>
          <w:rFonts w:asciiTheme="minorHAnsi" w:hAnsiTheme="minorHAnsi"/>
          <w:b/>
          <w:sz w:val="26"/>
          <w:szCs w:val="26"/>
          <w:lang w:val="en-US"/>
        </w:rPr>
      </w:pPr>
    </w:p>
    <w:p w:rsidR="00F15F45" w:rsidRPr="003A6EBA" w:rsidRDefault="008B3544" w:rsidP="003A6EBA">
      <w:pPr>
        <w:pStyle w:val="Standard"/>
        <w:spacing w:line="240" w:lineRule="auto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sz w:val="26"/>
          <w:szCs w:val="26"/>
        </w:rPr>
        <w:t>ІІІ</w:t>
      </w:r>
      <w:r w:rsidRPr="003A6EBA">
        <w:rPr>
          <w:rFonts w:asciiTheme="minorHAnsi" w:hAnsiTheme="minorHAnsi"/>
          <w:b/>
          <w:sz w:val="26"/>
          <w:szCs w:val="26"/>
          <w:lang w:val="en-US"/>
        </w:rPr>
        <w:t>. Translate into English (</w:t>
      </w:r>
      <w:r w:rsidRPr="003A6EBA">
        <w:rPr>
          <w:rFonts w:asciiTheme="minorHAnsi" w:hAnsiTheme="minorHAnsi"/>
          <w:b/>
          <w:sz w:val="26"/>
          <w:szCs w:val="26"/>
        </w:rPr>
        <w:t>кожне по 2 бали).</w:t>
      </w:r>
    </w:p>
    <w:p w:rsidR="00F15F45" w:rsidRPr="003A6EBA" w:rsidRDefault="00F15F45" w:rsidP="003A6EBA">
      <w:pPr>
        <w:pStyle w:val="Standard"/>
        <w:spacing w:line="240" w:lineRule="auto"/>
        <w:rPr>
          <w:rFonts w:asciiTheme="minorHAnsi" w:hAnsiTheme="minorHAnsi"/>
          <w:b/>
          <w:sz w:val="26"/>
          <w:szCs w:val="26"/>
          <w:lang w:val="en-US"/>
        </w:rPr>
      </w:pP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bCs/>
          <w:sz w:val="26"/>
          <w:szCs w:val="26"/>
          <w:lang w:val="en-US"/>
        </w:rPr>
        <w:t>21.</w:t>
      </w:r>
      <w:r w:rsidRPr="003A6EBA">
        <w:rPr>
          <w:rFonts w:asciiTheme="minorHAnsi" w:hAnsiTheme="minorHAnsi"/>
          <w:bCs/>
          <w:sz w:val="26"/>
          <w:szCs w:val="26"/>
          <w:lang w:val="en-US"/>
        </w:rPr>
        <w:t xml:space="preserve"> </w:t>
      </w:r>
      <w:r w:rsidRPr="003A6EBA">
        <w:rPr>
          <w:rFonts w:asciiTheme="minorHAnsi" w:hAnsiTheme="minorHAnsi"/>
          <w:bCs/>
          <w:sz w:val="26"/>
          <w:szCs w:val="26"/>
        </w:rPr>
        <w:t xml:space="preserve">Цей візит, підкреслюється в статті, матиме </w:t>
      </w:r>
      <w:r w:rsidRPr="003A6EBA">
        <w:rPr>
          <w:rFonts w:asciiTheme="minorHAnsi" w:hAnsiTheme="minorHAnsi"/>
          <w:b/>
          <w:bCs/>
          <w:sz w:val="26"/>
          <w:szCs w:val="26"/>
        </w:rPr>
        <w:t>безпосередній і</w:t>
      </w:r>
      <w:r w:rsidRPr="003A6EBA">
        <w:rPr>
          <w:rFonts w:asciiTheme="minorHAnsi" w:hAnsiTheme="minorHAnsi"/>
          <w:bCs/>
          <w:sz w:val="26"/>
          <w:szCs w:val="26"/>
        </w:rPr>
        <w:t xml:space="preserve"> </w:t>
      </w:r>
      <w:r w:rsidRPr="003A6EBA">
        <w:rPr>
          <w:rFonts w:asciiTheme="minorHAnsi" w:hAnsiTheme="minorHAnsi"/>
          <w:b/>
          <w:bCs/>
          <w:sz w:val="26"/>
          <w:szCs w:val="26"/>
        </w:rPr>
        <w:t>значний вплив</w:t>
      </w:r>
      <w:r w:rsidRPr="003A6EBA">
        <w:rPr>
          <w:rFonts w:asciiTheme="minorHAnsi" w:hAnsiTheme="minorHAnsi"/>
          <w:bCs/>
          <w:sz w:val="26"/>
          <w:szCs w:val="26"/>
        </w:rPr>
        <w:t xml:space="preserve"> на розвиток і зміцнення дружніх відносин.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spacing w:val="-2"/>
          <w:kern w:val="3"/>
          <w:sz w:val="26"/>
          <w:szCs w:val="26"/>
        </w:rPr>
        <w:t xml:space="preserve"> 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  <w:lang w:val="ru-RU"/>
        </w:rPr>
        <w:t>22.</w:t>
      </w:r>
      <w:r w:rsidRPr="003A6EBA">
        <w:rPr>
          <w:rFonts w:asciiTheme="minorHAnsi" w:hAnsiTheme="minorHAnsi"/>
          <w:color w:val="000000"/>
          <w:sz w:val="26"/>
          <w:szCs w:val="26"/>
          <w:lang w:val="ru-RU"/>
        </w:rPr>
        <w:t xml:space="preserve"> 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Глобальна економічна криза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матиме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серйозні наслідки</w:t>
      </w:r>
      <w:r w:rsidRPr="003A6EBA">
        <w:rPr>
          <w:rFonts w:asciiTheme="minorHAnsi" w:hAnsiTheme="minorHAnsi"/>
          <w:color w:val="000000"/>
          <w:sz w:val="26"/>
          <w:szCs w:val="26"/>
          <w:lang w:val="ru-RU"/>
        </w:rPr>
        <w:t xml:space="preserve"> </w:t>
      </w:r>
      <w:r w:rsidRPr="003A6EBA">
        <w:rPr>
          <w:rFonts w:asciiTheme="minorHAnsi" w:hAnsiTheme="minorHAnsi"/>
          <w:color w:val="000000"/>
          <w:sz w:val="26"/>
          <w:szCs w:val="26"/>
        </w:rPr>
        <w:t>для країн, що розвиваються</w:t>
      </w:r>
      <w:r w:rsidRPr="003A6EBA">
        <w:rPr>
          <w:rFonts w:asciiTheme="minorHAnsi" w:hAnsiTheme="minorHAnsi"/>
          <w:spacing w:val="-2"/>
          <w:kern w:val="3"/>
          <w:sz w:val="26"/>
          <w:szCs w:val="26"/>
        </w:rPr>
        <w:t>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</w:rPr>
        <w:t>23. Всесвітній торговельній організації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вдалося усунути всі фінансові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обмеження</w:t>
      </w:r>
      <w:r w:rsidRPr="003A6EBA">
        <w:rPr>
          <w:rFonts w:asciiTheme="minorHAnsi" w:hAnsiTheme="minorHAnsi"/>
          <w:spacing w:val="-2"/>
          <w:kern w:val="3"/>
          <w:sz w:val="26"/>
          <w:szCs w:val="26"/>
        </w:rPr>
        <w:t>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bCs/>
          <w:sz w:val="26"/>
          <w:szCs w:val="26"/>
          <w:lang w:val="ru-RU"/>
        </w:rPr>
        <w:t>24.</w:t>
      </w:r>
      <w:r w:rsidRPr="003A6EBA">
        <w:rPr>
          <w:rFonts w:asciiTheme="minorHAnsi" w:hAnsiTheme="minorHAnsi"/>
          <w:bCs/>
          <w:sz w:val="26"/>
          <w:szCs w:val="26"/>
          <w:lang w:val="ru-RU"/>
        </w:rPr>
        <w:t xml:space="preserve"> </w:t>
      </w:r>
      <w:r w:rsidRPr="003A6EBA">
        <w:rPr>
          <w:rFonts w:asciiTheme="minorHAnsi" w:hAnsiTheme="minorHAnsi"/>
          <w:bCs/>
          <w:sz w:val="26"/>
          <w:szCs w:val="26"/>
        </w:rPr>
        <w:t xml:space="preserve">Перед підписанням угоди нам потрібно звернути увагу на деякі аспекти </w:t>
      </w:r>
      <w:r w:rsidRPr="003A6EBA">
        <w:rPr>
          <w:rFonts w:asciiTheme="minorHAnsi" w:hAnsiTheme="minorHAnsi"/>
          <w:b/>
          <w:bCs/>
          <w:sz w:val="26"/>
          <w:szCs w:val="26"/>
        </w:rPr>
        <w:t>зменшення вартості</w:t>
      </w:r>
      <w:r w:rsidRPr="003A6EBA">
        <w:rPr>
          <w:rFonts w:asciiTheme="minorHAnsi" w:hAnsiTheme="minorHAnsi"/>
          <w:bCs/>
          <w:sz w:val="26"/>
          <w:szCs w:val="26"/>
        </w:rPr>
        <w:t xml:space="preserve"> </w:t>
      </w:r>
      <w:r w:rsidRPr="003A6EBA">
        <w:rPr>
          <w:rFonts w:asciiTheme="minorHAnsi" w:hAnsiTheme="minorHAnsi"/>
          <w:b/>
          <w:bCs/>
          <w:sz w:val="26"/>
          <w:szCs w:val="26"/>
        </w:rPr>
        <w:t>контейнерних перевезень</w:t>
      </w:r>
      <w:r w:rsidRPr="003A6EBA">
        <w:rPr>
          <w:rFonts w:asciiTheme="minorHAnsi" w:hAnsiTheme="minorHAnsi"/>
          <w:kern w:val="3"/>
          <w:sz w:val="26"/>
          <w:szCs w:val="26"/>
        </w:rPr>
        <w:t>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spacing w:val="-2"/>
          <w:kern w:val="3"/>
          <w:sz w:val="26"/>
          <w:szCs w:val="26"/>
        </w:rPr>
        <w:t xml:space="preserve"> 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  <w:lang w:val="ru-RU"/>
        </w:rPr>
        <w:t>25.</w:t>
      </w:r>
      <w:r w:rsidRPr="003A6EBA">
        <w:rPr>
          <w:rFonts w:asciiTheme="minorHAnsi" w:hAnsiTheme="minorHAnsi"/>
          <w:color w:val="000000"/>
          <w:sz w:val="26"/>
          <w:szCs w:val="26"/>
          <w:lang w:val="ru-RU"/>
        </w:rPr>
        <w:t xml:space="preserve"> 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Попереду найважче: реалізація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комплексної програми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заходів щодо боротьби з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 xml:space="preserve">нелегальними </w:t>
      </w:r>
      <w:r w:rsidRPr="003A6EBA">
        <w:rPr>
          <w:rFonts w:asciiTheme="minorHAnsi" w:hAnsiTheme="minorHAnsi"/>
          <w:color w:val="000000"/>
          <w:sz w:val="26"/>
          <w:szCs w:val="26"/>
        </w:rPr>
        <w:t>наркотиками, злочинністю та тероризмом</w:t>
      </w:r>
      <w:r w:rsidRPr="003A6EBA">
        <w:rPr>
          <w:rFonts w:asciiTheme="minorHAnsi" w:hAnsiTheme="minorHAnsi"/>
          <w:spacing w:val="-2"/>
          <w:kern w:val="3"/>
          <w:sz w:val="26"/>
          <w:szCs w:val="26"/>
        </w:rPr>
        <w:t>.</w:t>
      </w:r>
    </w:p>
    <w:p w:rsidR="00F15F45" w:rsidRPr="003A6EBA" w:rsidRDefault="00F15F45" w:rsidP="003A6EBA">
      <w:pPr>
        <w:pStyle w:val="Standard"/>
        <w:spacing w:line="240" w:lineRule="auto"/>
        <w:jc w:val="both"/>
        <w:rPr>
          <w:rFonts w:asciiTheme="minorHAnsi" w:hAnsiTheme="minorHAnsi"/>
          <w:spacing w:val="-2"/>
          <w:kern w:val="3"/>
          <w:sz w:val="26"/>
          <w:szCs w:val="26"/>
        </w:rPr>
      </w:pP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  <w:lang w:val="ru-RU"/>
        </w:rPr>
        <w:t>26.</w:t>
      </w:r>
      <w:r w:rsidRPr="003A6EBA">
        <w:rPr>
          <w:rFonts w:asciiTheme="minorHAnsi" w:hAnsiTheme="minorHAnsi"/>
          <w:color w:val="000000"/>
          <w:sz w:val="26"/>
          <w:szCs w:val="26"/>
          <w:lang w:val="ru-RU"/>
        </w:rPr>
        <w:t xml:space="preserve"> </w:t>
      </w:r>
      <w:r w:rsidRPr="003A6EBA">
        <w:rPr>
          <w:rFonts w:asciiTheme="minorHAnsi" w:hAnsiTheme="minorHAnsi"/>
          <w:color w:val="000000"/>
          <w:sz w:val="26"/>
          <w:szCs w:val="26"/>
        </w:rPr>
        <w:t>Лю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дство, без сумніву, повинно приділяти особливу увагу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моральним цінностям</w:t>
      </w:r>
      <w:r w:rsidRPr="003A6EBA">
        <w:rPr>
          <w:rFonts w:asciiTheme="minorHAnsi" w:hAnsiTheme="minorHAnsi"/>
          <w:spacing w:val="-2"/>
          <w:kern w:val="3"/>
          <w:sz w:val="26"/>
          <w:szCs w:val="26"/>
        </w:rPr>
        <w:t>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  <w:lang w:val="ru-RU"/>
        </w:rPr>
        <w:t xml:space="preserve">27.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Величезну кількість інформації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можна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зберігати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за допомогою функції </w:t>
      </w:r>
      <w:r w:rsidRPr="003A6EBA">
        <w:rPr>
          <w:rFonts w:asciiTheme="minorHAnsi" w:hAnsiTheme="minorHAnsi"/>
          <w:color w:val="000000"/>
          <w:sz w:val="26"/>
          <w:szCs w:val="26"/>
          <w:lang w:val="en-US"/>
        </w:rPr>
        <w:t>blue</w:t>
      </w:r>
      <w:r w:rsidRPr="003A6EBA">
        <w:rPr>
          <w:rFonts w:asciiTheme="minorHAnsi" w:hAnsiTheme="minorHAnsi"/>
          <w:color w:val="000000"/>
          <w:sz w:val="26"/>
          <w:szCs w:val="26"/>
        </w:rPr>
        <w:t>-</w:t>
      </w:r>
      <w:r w:rsidRPr="003A6EBA">
        <w:rPr>
          <w:rFonts w:asciiTheme="minorHAnsi" w:hAnsiTheme="minorHAnsi"/>
          <w:color w:val="000000"/>
          <w:sz w:val="26"/>
          <w:szCs w:val="26"/>
          <w:lang w:val="en-US"/>
        </w:rPr>
        <w:t>ray</w:t>
      </w:r>
      <w:r w:rsidRPr="003A6EBA">
        <w:rPr>
          <w:rFonts w:asciiTheme="minorHAnsi" w:hAnsiTheme="minorHAnsi"/>
          <w:spacing w:val="-2"/>
          <w:kern w:val="3"/>
          <w:sz w:val="26"/>
          <w:szCs w:val="26"/>
        </w:rPr>
        <w:t>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  <w:lang w:val="ru-RU"/>
        </w:rPr>
        <w:t>28.</w:t>
      </w:r>
      <w:r w:rsidRPr="003A6EBA">
        <w:rPr>
          <w:rFonts w:asciiTheme="minorHAnsi" w:hAnsiTheme="minorHAnsi"/>
          <w:color w:val="000000"/>
          <w:sz w:val="26"/>
          <w:szCs w:val="26"/>
          <w:lang w:val="ru-RU"/>
        </w:rPr>
        <w:t xml:space="preserve"> 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Вони визнали, що зробили помилку, не розглянувши питання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фінансових активів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раніше</w:t>
      </w:r>
      <w:r w:rsidRPr="003A6EBA">
        <w:rPr>
          <w:rFonts w:asciiTheme="minorHAnsi" w:hAnsiTheme="minorHAnsi"/>
          <w:kern w:val="3"/>
          <w:sz w:val="26"/>
          <w:szCs w:val="26"/>
        </w:rPr>
        <w:t>.</w:t>
      </w: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</w:rPr>
        <w:t>29.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Хоча глобалізація іноді призводить до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розмивання культурних кордонів</w:t>
      </w:r>
      <w:r w:rsidRPr="003A6EBA">
        <w:rPr>
          <w:rFonts w:asciiTheme="minorHAnsi" w:hAnsiTheme="minorHAnsi"/>
          <w:color w:val="000000"/>
          <w:sz w:val="26"/>
          <w:szCs w:val="26"/>
        </w:rPr>
        <w:t>, страху, нетерпимості,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 xml:space="preserve"> поширення хвороб</w:t>
      </w:r>
      <w:r w:rsidRPr="003A6EBA">
        <w:rPr>
          <w:rFonts w:asciiTheme="minorHAnsi" w:hAnsiTheme="minorHAnsi"/>
          <w:color w:val="000000"/>
          <w:sz w:val="26"/>
          <w:szCs w:val="26"/>
        </w:rPr>
        <w:t>, злочинності, агресії та конфліктів, загалом вона є позити</w:t>
      </w:r>
      <w:r w:rsidRPr="003A6EBA">
        <w:rPr>
          <w:rFonts w:asciiTheme="minorHAnsi" w:hAnsiTheme="minorHAnsi"/>
          <w:color w:val="000000"/>
          <w:sz w:val="26"/>
          <w:szCs w:val="26"/>
        </w:rPr>
        <w:t>вним явищем.</w:t>
      </w:r>
    </w:p>
    <w:p w:rsidR="00F15F45" w:rsidRPr="003A6EBA" w:rsidRDefault="00F15F45" w:rsidP="003A6EBA">
      <w:pPr>
        <w:pStyle w:val="Standard"/>
        <w:spacing w:line="240" w:lineRule="auto"/>
        <w:jc w:val="both"/>
        <w:rPr>
          <w:rFonts w:asciiTheme="minorHAnsi" w:hAnsiTheme="minorHAnsi"/>
          <w:spacing w:val="-2"/>
          <w:kern w:val="3"/>
          <w:sz w:val="26"/>
          <w:szCs w:val="26"/>
        </w:rPr>
      </w:pPr>
    </w:p>
    <w:p w:rsidR="00F15F45" w:rsidRPr="003A6EBA" w:rsidRDefault="008B3544" w:rsidP="003A6EBA">
      <w:pPr>
        <w:pStyle w:val="Standard"/>
        <w:spacing w:line="240" w:lineRule="auto"/>
        <w:jc w:val="both"/>
        <w:rPr>
          <w:rFonts w:asciiTheme="minorHAnsi" w:hAnsiTheme="minorHAnsi"/>
          <w:sz w:val="26"/>
          <w:szCs w:val="26"/>
        </w:rPr>
      </w:pPr>
      <w:r w:rsidRPr="003A6EBA">
        <w:rPr>
          <w:rFonts w:asciiTheme="minorHAnsi" w:hAnsiTheme="minorHAnsi"/>
          <w:b/>
          <w:color w:val="000000"/>
          <w:sz w:val="26"/>
          <w:szCs w:val="26"/>
          <w:lang w:val="ru-RU"/>
        </w:rPr>
        <w:t>30.</w:t>
      </w:r>
      <w:r w:rsidRPr="003A6EBA">
        <w:rPr>
          <w:rFonts w:asciiTheme="minorHAnsi" w:hAnsiTheme="minorHAnsi"/>
          <w:color w:val="000000"/>
          <w:sz w:val="26"/>
          <w:szCs w:val="26"/>
          <w:lang w:val="ru-RU"/>
        </w:rPr>
        <w:t xml:space="preserve">  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Не можна заперечувати, що </w:t>
      </w:r>
      <w:r w:rsidRPr="003A6EBA">
        <w:rPr>
          <w:rFonts w:asciiTheme="minorHAnsi" w:hAnsiTheme="minorHAnsi"/>
          <w:b/>
          <w:color w:val="000000"/>
          <w:sz w:val="26"/>
          <w:szCs w:val="26"/>
        </w:rPr>
        <w:t>прогрес/досягнення</w:t>
      </w:r>
      <w:r w:rsidRPr="003A6EBA">
        <w:rPr>
          <w:rFonts w:asciiTheme="minorHAnsi" w:hAnsiTheme="minorHAnsi"/>
          <w:color w:val="000000"/>
          <w:sz w:val="26"/>
          <w:szCs w:val="26"/>
        </w:rPr>
        <w:t xml:space="preserve"> в науці і техніці полегшили наше життя</w:t>
      </w:r>
      <w:r w:rsidRPr="003A6EBA">
        <w:rPr>
          <w:rFonts w:asciiTheme="minorHAnsi" w:hAnsiTheme="minorHAnsi"/>
          <w:spacing w:val="-2"/>
          <w:kern w:val="3"/>
          <w:sz w:val="26"/>
          <w:szCs w:val="26"/>
        </w:rPr>
        <w:t>.</w:t>
      </w:r>
    </w:p>
    <w:p w:rsidR="00F15F45" w:rsidRPr="003A6EBA" w:rsidRDefault="00F15F45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p w:rsidR="00F15F45" w:rsidRPr="003A6EBA" w:rsidRDefault="00F15F45" w:rsidP="003A6EBA">
      <w:pPr>
        <w:pStyle w:val="Standard"/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</w:p>
    <w:sectPr w:rsidR="00F15F45" w:rsidRPr="003A6EBA" w:rsidSect="00F15F45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44" w:rsidRDefault="008B3544" w:rsidP="00F15F45">
      <w:r>
        <w:separator/>
      </w:r>
    </w:p>
  </w:endnote>
  <w:endnote w:type="continuationSeparator" w:id="0">
    <w:p w:rsidR="008B3544" w:rsidRDefault="008B3544" w:rsidP="00F15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44" w:rsidRDefault="008B3544" w:rsidP="00F15F45">
      <w:r w:rsidRPr="00F15F45">
        <w:rPr>
          <w:color w:val="000000"/>
        </w:rPr>
        <w:separator/>
      </w:r>
    </w:p>
  </w:footnote>
  <w:footnote w:type="continuationSeparator" w:id="0">
    <w:p w:rsidR="008B3544" w:rsidRDefault="008B3544" w:rsidP="00F15F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6CA1"/>
    <w:multiLevelType w:val="multilevel"/>
    <w:tmpl w:val="52C85B0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5B9184B"/>
    <w:multiLevelType w:val="multilevel"/>
    <w:tmpl w:val="6F8021EA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2A857002"/>
    <w:multiLevelType w:val="multilevel"/>
    <w:tmpl w:val="8EAE534A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D512B1C"/>
    <w:multiLevelType w:val="multilevel"/>
    <w:tmpl w:val="29C49B5E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A3428A2"/>
    <w:multiLevelType w:val="multilevel"/>
    <w:tmpl w:val="0BEEF776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B4923E6"/>
    <w:multiLevelType w:val="multilevel"/>
    <w:tmpl w:val="D2640180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827462F"/>
    <w:multiLevelType w:val="multilevel"/>
    <w:tmpl w:val="6F20AA9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15F45"/>
    <w:rsid w:val="003A6EBA"/>
    <w:rsid w:val="008B3544"/>
    <w:rsid w:val="00F1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F"/>
        <w:sz w:val="22"/>
        <w:szCs w:val="22"/>
        <w:lang w:val="uk-U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5F45"/>
    <w:pPr>
      <w:widowControl/>
      <w:spacing w:after="200" w:line="276" w:lineRule="auto"/>
      <w:ind w:left="425" w:hanging="357"/>
    </w:pPr>
  </w:style>
  <w:style w:type="paragraph" w:customStyle="1" w:styleId="Heading">
    <w:name w:val="Heading"/>
    <w:basedOn w:val="Standard"/>
    <w:next w:val="Textbody"/>
    <w:rsid w:val="00F15F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F15F45"/>
    <w:pPr>
      <w:spacing w:after="140"/>
    </w:pPr>
  </w:style>
  <w:style w:type="paragraph" w:styleId="a3">
    <w:name w:val="List"/>
    <w:basedOn w:val="Textbody"/>
    <w:rsid w:val="00F15F45"/>
    <w:rPr>
      <w:rFonts w:cs="Mangal"/>
      <w:sz w:val="24"/>
    </w:rPr>
  </w:style>
  <w:style w:type="paragraph" w:customStyle="1" w:styleId="Caption">
    <w:name w:val="Caption"/>
    <w:basedOn w:val="Standard"/>
    <w:rsid w:val="00F15F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5F45"/>
    <w:pPr>
      <w:suppressLineNumbers/>
    </w:pPr>
    <w:rPr>
      <w:rFonts w:cs="Mangal"/>
      <w:sz w:val="24"/>
    </w:rPr>
  </w:style>
  <w:style w:type="paragraph" w:styleId="a4">
    <w:name w:val="List Paragraph"/>
    <w:basedOn w:val="Standard"/>
    <w:rsid w:val="00F15F45"/>
    <w:pPr>
      <w:ind w:left="720"/>
    </w:pPr>
  </w:style>
  <w:style w:type="paragraph" w:customStyle="1" w:styleId="Header">
    <w:name w:val="Header"/>
    <w:basedOn w:val="Standard"/>
    <w:rsid w:val="00F15F45"/>
    <w:pPr>
      <w:tabs>
        <w:tab w:val="center" w:pos="5102"/>
        <w:tab w:val="right" w:pos="9780"/>
      </w:tabs>
      <w:spacing w:after="0" w:line="240" w:lineRule="auto"/>
    </w:pPr>
  </w:style>
  <w:style w:type="paragraph" w:customStyle="1" w:styleId="Footer">
    <w:name w:val="Footer"/>
    <w:basedOn w:val="Standard"/>
    <w:rsid w:val="00F15F45"/>
    <w:pPr>
      <w:tabs>
        <w:tab w:val="center" w:pos="5102"/>
        <w:tab w:val="right" w:pos="9780"/>
      </w:tabs>
      <w:spacing w:after="0" w:line="240" w:lineRule="auto"/>
    </w:pPr>
  </w:style>
  <w:style w:type="paragraph" w:styleId="a5">
    <w:name w:val="Balloon Text"/>
    <w:basedOn w:val="Standard"/>
    <w:rsid w:val="00F1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Верхній колонтитул Знак"/>
    <w:basedOn w:val="a0"/>
    <w:rsid w:val="00F15F45"/>
  </w:style>
  <w:style w:type="character" w:customStyle="1" w:styleId="a7">
    <w:name w:val="Нижній колонтитул Знак"/>
    <w:basedOn w:val="a0"/>
    <w:rsid w:val="00F15F45"/>
  </w:style>
  <w:style w:type="character" w:customStyle="1" w:styleId="a8">
    <w:name w:val="Текст у виносці Знак"/>
    <w:basedOn w:val="a0"/>
    <w:rsid w:val="00F15F45"/>
    <w:rPr>
      <w:rFonts w:ascii="Tahoma" w:hAnsi="Tahoma" w:cs="Tahoma"/>
      <w:sz w:val="16"/>
      <w:szCs w:val="16"/>
    </w:rPr>
  </w:style>
  <w:style w:type="numbering" w:customStyle="1" w:styleId="NoList">
    <w:name w:val="No List"/>
    <w:basedOn w:val="a2"/>
    <w:rsid w:val="00F15F45"/>
    <w:pPr>
      <w:numPr>
        <w:numId w:val="1"/>
      </w:numPr>
    </w:pPr>
  </w:style>
  <w:style w:type="numbering" w:customStyle="1" w:styleId="WWNum1">
    <w:name w:val="WWNum1"/>
    <w:basedOn w:val="a2"/>
    <w:rsid w:val="00F15F45"/>
    <w:pPr>
      <w:numPr>
        <w:numId w:val="2"/>
      </w:numPr>
    </w:pPr>
  </w:style>
  <w:style w:type="numbering" w:customStyle="1" w:styleId="WWNum2">
    <w:name w:val="WWNum2"/>
    <w:basedOn w:val="a2"/>
    <w:rsid w:val="00F15F45"/>
    <w:pPr>
      <w:numPr>
        <w:numId w:val="3"/>
      </w:numPr>
    </w:pPr>
  </w:style>
  <w:style w:type="numbering" w:customStyle="1" w:styleId="WWNum3">
    <w:name w:val="WWNum3"/>
    <w:basedOn w:val="a2"/>
    <w:rsid w:val="00F15F45"/>
    <w:pPr>
      <w:numPr>
        <w:numId w:val="4"/>
      </w:numPr>
    </w:pPr>
  </w:style>
  <w:style w:type="numbering" w:customStyle="1" w:styleId="WWNum4">
    <w:name w:val="WWNum4"/>
    <w:basedOn w:val="a2"/>
    <w:rsid w:val="00F15F45"/>
    <w:pPr>
      <w:numPr>
        <w:numId w:val="5"/>
      </w:numPr>
    </w:pPr>
  </w:style>
  <w:style w:type="numbering" w:customStyle="1" w:styleId="WWNum5">
    <w:name w:val="WWNum5"/>
    <w:basedOn w:val="a2"/>
    <w:rsid w:val="00F15F45"/>
    <w:pPr>
      <w:numPr>
        <w:numId w:val="6"/>
      </w:numPr>
    </w:pPr>
  </w:style>
  <w:style w:type="numbering" w:customStyle="1" w:styleId="WWNum6">
    <w:name w:val="WWNum6"/>
    <w:basedOn w:val="a2"/>
    <w:rsid w:val="00F15F45"/>
    <w:pPr>
      <w:numPr>
        <w:numId w:val="7"/>
      </w:numPr>
    </w:pPr>
  </w:style>
  <w:style w:type="character" w:styleId="a9">
    <w:name w:val="Hyperlink"/>
    <w:basedOn w:val="a0"/>
    <w:uiPriority w:val="99"/>
    <w:unhideWhenUsed/>
    <w:rsid w:val="003A6E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lkayushchuk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2683</Words>
  <Characters>1530</Characters>
  <Application>Microsoft Office Word</Application>
  <DocSecurity>0</DocSecurity>
  <Lines>12</Lines>
  <Paragraphs>8</Paragraphs>
  <ScaleCrop>false</ScaleCrop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2020-03-16T12:30:00Z</dcterms:created>
  <dcterms:modified xsi:type="dcterms:W3CDTF">2020-03-20T11:38:00Z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