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F" w:rsidRPr="00314CEF" w:rsidRDefault="0095170A" w:rsidP="0079514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CEF">
        <w:rPr>
          <w:rFonts w:ascii="Times New Roman" w:hAnsi="Times New Roman" w:cs="Times New Roman"/>
          <w:b/>
          <w:sz w:val="26"/>
          <w:szCs w:val="26"/>
        </w:rPr>
        <w:t>КАФЕДРА МІЖНАРОДНОГО ЕКОНОМІЧНОГО АНАЛІЗУ І ФІНАНСІВ</w:t>
      </w:r>
    </w:p>
    <w:p w:rsidR="0095170A" w:rsidRPr="00314CEF" w:rsidRDefault="0095170A" w:rsidP="00314C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CEF">
        <w:rPr>
          <w:rFonts w:ascii="Times New Roman" w:hAnsi="Times New Roman" w:cs="Times New Roman"/>
          <w:b/>
          <w:sz w:val="26"/>
          <w:szCs w:val="26"/>
        </w:rPr>
        <w:t>ЗАПРОШУЄ СТУДЕНТІВ НА НАВЧАННЯ</w:t>
      </w:r>
      <w:r w:rsidR="00314CEF" w:rsidRPr="00314CE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92238">
        <w:rPr>
          <w:rFonts w:ascii="Times New Roman" w:hAnsi="Times New Roman" w:cs="Times New Roman"/>
          <w:b/>
          <w:sz w:val="26"/>
          <w:szCs w:val="26"/>
        </w:rPr>
        <w:t>ВИБІРКОВИХ КУРСІВ У 20</w:t>
      </w:r>
      <w:proofErr w:type="spellStart"/>
      <w:r w:rsidR="00D92238" w:rsidRPr="00D92238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proofErr w:type="spellEnd"/>
      <w:r w:rsidR="006A169B" w:rsidRPr="00314CEF">
        <w:rPr>
          <w:rFonts w:ascii="Times New Roman" w:hAnsi="Times New Roman" w:cs="Times New Roman"/>
          <w:b/>
          <w:sz w:val="26"/>
          <w:szCs w:val="26"/>
        </w:rPr>
        <w:t>-20</w:t>
      </w:r>
      <w:r w:rsidR="00D92238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D92238" w:rsidRPr="00D92238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Pr="00314CEF">
        <w:rPr>
          <w:rFonts w:ascii="Times New Roman" w:hAnsi="Times New Roman" w:cs="Times New Roman"/>
          <w:b/>
          <w:sz w:val="26"/>
          <w:szCs w:val="26"/>
        </w:rPr>
        <w:t xml:space="preserve"> Н.Р.</w:t>
      </w:r>
    </w:p>
    <w:tbl>
      <w:tblPr>
        <w:tblStyle w:val="a5"/>
        <w:tblW w:w="16019" w:type="dxa"/>
        <w:tblInd w:w="-318" w:type="dxa"/>
        <w:tblLayout w:type="fixed"/>
        <w:tblLook w:val="04A0"/>
      </w:tblPr>
      <w:tblGrid>
        <w:gridCol w:w="534"/>
        <w:gridCol w:w="2444"/>
        <w:gridCol w:w="2268"/>
        <w:gridCol w:w="1276"/>
        <w:gridCol w:w="9497"/>
      </w:tblGrid>
      <w:tr w:rsidR="009D194F" w:rsidRPr="00BC4EE1" w:rsidTr="006A169B">
        <w:trPr>
          <w:trHeight w:val="415"/>
        </w:trPr>
        <w:tc>
          <w:tcPr>
            <w:tcW w:w="534" w:type="dxa"/>
          </w:tcPr>
          <w:p w:rsidR="009D194F" w:rsidRPr="00BC4EE1" w:rsidRDefault="009D194F" w:rsidP="0009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dxa"/>
          </w:tcPr>
          <w:p w:rsidR="009D194F" w:rsidRPr="00BC4EE1" w:rsidRDefault="009D194F" w:rsidP="0040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Назва вибіркової дисципліни</w:t>
            </w:r>
          </w:p>
        </w:tc>
        <w:tc>
          <w:tcPr>
            <w:tcW w:w="2268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Прізвище викладача</w:t>
            </w:r>
          </w:p>
        </w:tc>
        <w:tc>
          <w:tcPr>
            <w:tcW w:w="1276" w:type="dxa"/>
          </w:tcPr>
          <w:p w:rsidR="009D194F" w:rsidRPr="00BC4EE1" w:rsidRDefault="009D194F" w:rsidP="00094B30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497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Опис курсу</w:t>
            </w:r>
          </w:p>
        </w:tc>
      </w:tr>
      <w:tr w:rsidR="009D194F" w:rsidRPr="00BC4EE1" w:rsidTr="00A7567B">
        <w:trPr>
          <w:trHeight w:val="1962"/>
        </w:trPr>
        <w:tc>
          <w:tcPr>
            <w:tcW w:w="534" w:type="dxa"/>
          </w:tcPr>
          <w:p w:rsidR="009D194F" w:rsidRPr="00BC4EE1" w:rsidRDefault="009D194F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9D194F" w:rsidRPr="00BC4EE1" w:rsidRDefault="009D194F" w:rsidP="00D9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Стратегії інвестицій на фінансових ринках</w:t>
            </w:r>
          </w:p>
        </w:tc>
        <w:tc>
          <w:tcPr>
            <w:tcW w:w="2268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доц. Ємельянова Л.О.</w:t>
            </w:r>
          </w:p>
        </w:tc>
        <w:tc>
          <w:tcPr>
            <w:tcW w:w="1276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9D194F" w:rsidRPr="00BC4EE1" w:rsidRDefault="00614EAF" w:rsidP="00A7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Цей курс навчить основам інвестування в сучасні інструменти світових валютних і фінансових ринків. Особлива увага приділятиметься інвестиціям в акції, а також інвестиціям у валютні і процентні форвардні, ф’ючерсні та опціонні контракти. Курс ознайомить студентів з фундаментальним аналізом ринку </w:t>
            </w:r>
            <w:r w:rsidRPr="00BC4E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FOREX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. Студенти вивчать та проаналізують особливості впливу міжнародної економіки, макроекономічних показників, факторів галузевого рівня на оцінку вартості акцій, навчаться оцінювати цінні папери на основі аналізу діяльності компанії.  </w:t>
            </w:r>
          </w:p>
        </w:tc>
      </w:tr>
      <w:tr w:rsidR="004344C1" w:rsidRPr="00BC4EE1" w:rsidTr="00A7567B">
        <w:trPr>
          <w:trHeight w:val="1962"/>
        </w:trPr>
        <w:tc>
          <w:tcPr>
            <w:tcW w:w="534" w:type="dxa"/>
          </w:tcPr>
          <w:p w:rsidR="004344C1" w:rsidRPr="00BC4EE1" w:rsidRDefault="004344C1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4344C1" w:rsidRPr="00BC4EE1" w:rsidRDefault="004344C1" w:rsidP="00D92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Кількісні методи в соціально-економічних дослідженнях</w:t>
            </w:r>
          </w:p>
        </w:tc>
        <w:tc>
          <w:tcPr>
            <w:tcW w:w="2268" w:type="dxa"/>
          </w:tcPr>
          <w:p w:rsidR="004344C1" w:rsidRPr="00BC4EE1" w:rsidRDefault="004344C1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</w:tcPr>
          <w:p w:rsidR="004344C1" w:rsidRPr="00BC4EE1" w:rsidRDefault="004344C1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4344C1" w:rsidRPr="00BC4EE1" w:rsidRDefault="004344C1" w:rsidP="00BC4EE1">
            <w:pPr>
              <w:pStyle w:val="a6"/>
              <w:ind w:firstLine="33"/>
              <w:rPr>
                <w:sz w:val="24"/>
                <w:szCs w:val="24"/>
              </w:rPr>
            </w:pPr>
            <w:r w:rsidRPr="00BC4EE1">
              <w:rPr>
                <w:sz w:val="24"/>
                <w:szCs w:val="24"/>
              </w:rPr>
              <w:t>Курс "</w:t>
            </w:r>
            <w:r w:rsidRPr="00BC4EE1">
              <w:rPr>
                <w:bCs/>
                <w:sz w:val="24"/>
                <w:szCs w:val="24"/>
              </w:rPr>
              <w:t>Кількісні методи соціально-економічних дослідженнях</w:t>
            </w:r>
            <w:r w:rsidRPr="00BC4EE1">
              <w:rPr>
                <w:sz w:val="24"/>
                <w:szCs w:val="24"/>
              </w:rPr>
              <w:t xml:space="preserve">" охоплює як теоретичні питання так і практичне застосування кількісних методів досліджень в соціальних науках, де необхідно розробляти та оцінювати моделі, які формалізують зв’язки між великою кількістю змінних. Курс дасть базові знання з теорії процента, індексів та статистики; ознайомить студентів з основними класифікаціями соціальних показників та методами їх обчислень; ознайомить студентів з основними концепціями аналізу даних та прийняття рішень; навчить методів збору, аналізу та презентації даних; навчить використовувати засоби Microsoft Excel для вирішення практичних задач </w:t>
            </w:r>
            <w:proofErr w:type="spellStart"/>
            <w:r w:rsidRPr="00BC4EE1">
              <w:rPr>
                <w:sz w:val="24"/>
                <w:szCs w:val="24"/>
              </w:rPr>
              <w:t>соціо-економічних</w:t>
            </w:r>
            <w:proofErr w:type="spellEnd"/>
            <w:r w:rsidRPr="00BC4EE1">
              <w:rPr>
                <w:sz w:val="24"/>
                <w:szCs w:val="24"/>
              </w:rPr>
              <w:t xml:space="preserve"> досліджень.</w:t>
            </w:r>
          </w:p>
        </w:tc>
      </w:tr>
      <w:tr w:rsidR="009D194F" w:rsidRPr="00BC4EE1" w:rsidTr="006A169B">
        <w:tc>
          <w:tcPr>
            <w:tcW w:w="534" w:type="dxa"/>
          </w:tcPr>
          <w:p w:rsidR="009D194F" w:rsidRPr="00BC4EE1" w:rsidRDefault="009D194F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Неформальні методи сучасного фінансового бізнесу  </w:t>
            </w:r>
          </w:p>
        </w:tc>
        <w:tc>
          <w:tcPr>
            <w:tcW w:w="2268" w:type="dxa"/>
          </w:tcPr>
          <w:p w:rsidR="009D194F" w:rsidRPr="00BC4EE1" w:rsidRDefault="009D194F" w:rsidP="009D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Лапчук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A7567B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276" w:type="dxa"/>
          </w:tcPr>
          <w:p w:rsidR="009D194F" w:rsidRPr="00BC4EE1" w:rsidRDefault="009D194F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9D194F" w:rsidRPr="00BC4EE1" w:rsidRDefault="00550006" w:rsidP="00A7567B">
            <w:pPr>
              <w:pStyle w:val="a4"/>
              <w:ind w:left="0"/>
              <w:jc w:val="both"/>
              <w:rPr>
                <w:lang w:val="uk-UA"/>
              </w:rPr>
            </w:pPr>
            <w:r w:rsidRPr="00BC4EE1">
              <w:rPr>
                <w:rStyle w:val="5yl5"/>
                <w:lang w:val="uk-UA"/>
              </w:rPr>
              <w:t xml:space="preserve">Цей вибірковий курс ознайомить студентів із новими методиками отримання прибутку у фінансовій сфері із залученням новітніх валютних фінансових інструментів, з проблемами доларизації економіки, </w:t>
            </w:r>
            <w:proofErr w:type="spellStart"/>
            <w:r w:rsidRPr="00BC4EE1">
              <w:rPr>
                <w:rStyle w:val="5yl5"/>
                <w:lang w:val="uk-UA"/>
              </w:rPr>
              <w:t>криптовалют</w:t>
            </w:r>
            <w:proofErr w:type="spellEnd"/>
            <w:r w:rsidRPr="00BC4EE1">
              <w:rPr>
                <w:rStyle w:val="5yl5"/>
                <w:lang w:val="uk-UA"/>
              </w:rPr>
              <w:t>, побудови фінансових схем у неформальному секторі економіки та їхнього впливу на рівень економічного добробут держави. Студенти ознайомляться з основними принципами офшорного бізнесу, багаторівневого маркетингу, проблемами боротьби з відмиванням грошей, фінансовими пірамідами та іншими шахрайськими схемами у сучасній світовій економіці. Після вивчення курсу студенти розумітимуть основні закономірності неформальних методів сучасних фінансів та інструментів боротьби з ними.</w:t>
            </w:r>
          </w:p>
        </w:tc>
      </w:tr>
      <w:tr w:rsidR="004344C1" w:rsidRPr="00BC4EE1" w:rsidTr="006A169B">
        <w:tc>
          <w:tcPr>
            <w:tcW w:w="534" w:type="dxa"/>
          </w:tcPr>
          <w:p w:rsidR="004344C1" w:rsidRPr="00BC4EE1" w:rsidRDefault="004344C1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 ЄС</w:t>
            </w:r>
          </w:p>
        </w:tc>
        <w:tc>
          <w:tcPr>
            <w:tcW w:w="2268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276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4344C1" w:rsidRPr="00BC4EE1" w:rsidRDefault="004344C1" w:rsidP="00E154E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4EE1">
              <w:rPr>
                <w:sz w:val="24"/>
                <w:szCs w:val="24"/>
              </w:rPr>
              <w:t xml:space="preserve">В даному курсі вивчатимуться концепції та тенденції економічного розвитку на прикладі країн ЄС протягом всього історичного періоду становлення та розвитку; курс дасть можливість здійснювати глибокий аналіз чинників економічного зростання, його характеру та якості. Студенти визначатимуть вплив інститутів, інновацій та попиту на економічний розвиток; взаємозв’язок між </w:t>
            </w:r>
            <w:proofErr w:type="spellStart"/>
            <w:r w:rsidRPr="00BC4EE1">
              <w:rPr>
                <w:sz w:val="24"/>
                <w:szCs w:val="24"/>
              </w:rPr>
              <w:t>конкурентноздатністю</w:t>
            </w:r>
            <w:proofErr w:type="spellEnd"/>
            <w:r w:rsidRPr="00BC4EE1">
              <w:rPr>
                <w:sz w:val="24"/>
                <w:szCs w:val="24"/>
              </w:rPr>
              <w:t>, валютним курсом та економічним зростанням та процесами конвергенції.</w:t>
            </w:r>
          </w:p>
        </w:tc>
      </w:tr>
      <w:tr w:rsidR="004344C1" w:rsidRPr="00BC4EE1" w:rsidTr="006A169B">
        <w:tc>
          <w:tcPr>
            <w:tcW w:w="534" w:type="dxa"/>
          </w:tcPr>
          <w:p w:rsidR="004344C1" w:rsidRPr="00BC4EE1" w:rsidRDefault="004344C1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в електронній торгівлі</w:t>
            </w:r>
          </w:p>
        </w:tc>
        <w:tc>
          <w:tcPr>
            <w:tcW w:w="2268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Доц. Москалик Л.Р.</w:t>
            </w:r>
          </w:p>
        </w:tc>
        <w:tc>
          <w:tcPr>
            <w:tcW w:w="1276" w:type="dxa"/>
          </w:tcPr>
          <w:p w:rsidR="004344C1" w:rsidRPr="00BC4EE1" w:rsidRDefault="004344C1" w:rsidP="00797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4344C1" w:rsidRPr="00BC4EE1" w:rsidRDefault="004344C1" w:rsidP="00E154E5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BC4EE1">
              <w:rPr>
                <w:sz w:val="24"/>
                <w:szCs w:val="24"/>
              </w:rPr>
              <w:t>Даний курс присвячений вивченню сучасних методів електронної торгівлі, особливостей</w:t>
            </w:r>
            <w:r w:rsidR="0047254F" w:rsidRPr="00BC4EE1">
              <w:rPr>
                <w:sz w:val="24"/>
                <w:szCs w:val="24"/>
              </w:rPr>
              <w:t xml:space="preserve"> торгівлі </w:t>
            </w:r>
            <w:proofErr w:type="spellStart"/>
            <w:r w:rsidR="0047254F" w:rsidRPr="00BC4EE1">
              <w:rPr>
                <w:sz w:val="24"/>
                <w:szCs w:val="24"/>
              </w:rPr>
              <w:t>онлайн</w:t>
            </w:r>
            <w:proofErr w:type="spellEnd"/>
            <w:r w:rsidRPr="00BC4EE1">
              <w:rPr>
                <w:sz w:val="24"/>
                <w:szCs w:val="24"/>
              </w:rPr>
              <w:t xml:space="preserve">, </w:t>
            </w:r>
            <w:r w:rsidR="00324AED" w:rsidRPr="00BC4EE1">
              <w:rPr>
                <w:sz w:val="24"/>
                <w:szCs w:val="24"/>
              </w:rPr>
              <w:t xml:space="preserve">дослідженню </w:t>
            </w:r>
            <w:r w:rsidRPr="00BC4EE1">
              <w:rPr>
                <w:sz w:val="24"/>
                <w:szCs w:val="24"/>
              </w:rPr>
              <w:t>тенденцій та трендів розвитку електронної торгівлі у світі</w:t>
            </w:r>
            <w:r w:rsidR="00661386" w:rsidRPr="00BC4EE1">
              <w:rPr>
                <w:sz w:val="24"/>
                <w:szCs w:val="24"/>
              </w:rPr>
              <w:t xml:space="preserve"> та Україні</w:t>
            </w:r>
            <w:r w:rsidRPr="00BC4EE1">
              <w:rPr>
                <w:sz w:val="24"/>
                <w:szCs w:val="24"/>
              </w:rPr>
              <w:t xml:space="preserve">, </w:t>
            </w:r>
            <w:r w:rsidR="0047254F" w:rsidRPr="00BC4EE1">
              <w:rPr>
                <w:sz w:val="24"/>
                <w:szCs w:val="24"/>
              </w:rPr>
              <w:t xml:space="preserve">принципів побудови ефективних </w:t>
            </w:r>
            <w:r w:rsidRPr="00BC4EE1">
              <w:rPr>
                <w:sz w:val="24"/>
                <w:szCs w:val="24"/>
              </w:rPr>
              <w:t>маркетингових стратегій та моделей ел</w:t>
            </w:r>
            <w:r w:rsidR="0047254F" w:rsidRPr="00BC4EE1">
              <w:rPr>
                <w:sz w:val="24"/>
                <w:szCs w:val="24"/>
              </w:rPr>
              <w:t>ект</w:t>
            </w:r>
            <w:r w:rsidRPr="00BC4EE1">
              <w:rPr>
                <w:sz w:val="24"/>
                <w:szCs w:val="24"/>
              </w:rPr>
              <w:t>р</w:t>
            </w:r>
            <w:r w:rsidR="0047254F" w:rsidRPr="00BC4EE1">
              <w:rPr>
                <w:sz w:val="24"/>
                <w:szCs w:val="24"/>
              </w:rPr>
              <w:t>о</w:t>
            </w:r>
            <w:r w:rsidRPr="00BC4EE1">
              <w:rPr>
                <w:sz w:val="24"/>
                <w:szCs w:val="24"/>
              </w:rPr>
              <w:t>нної торгі</w:t>
            </w:r>
            <w:r w:rsidR="0047254F" w:rsidRPr="00BC4EE1">
              <w:rPr>
                <w:sz w:val="24"/>
                <w:szCs w:val="24"/>
              </w:rPr>
              <w:t xml:space="preserve">влі, </w:t>
            </w:r>
            <w:r w:rsidR="00324AED" w:rsidRPr="00BC4EE1">
              <w:rPr>
                <w:sz w:val="24"/>
                <w:szCs w:val="24"/>
              </w:rPr>
              <w:t xml:space="preserve">методів </w:t>
            </w:r>
            <w:r w:rsidR="00324AED" w:rsidRPr="00BC4EE1">
              <w:rPr>
                <w:rStyle w:val="a7"/>
                <w:b w:val="0"/>
                <w:sz w:val="24"/>
                <w:szCs w:val="24"/>
              </w:rPr>
              <w:t xml:space="preserve">просування компанії за рахунок </w:t>
            </w:r>
            <w:proofErr w:type="spellStart"/>
            <w:r w:rsidR="00324AED" w:rsidRPr="00BC4EE1">
              <w:rPr>
                <w:rStyle w:val="a7"/>
                <w:b w:val="0"/>
                <w:sz w:val="24"/>
                <w:szCs w:val="24"/>
              </w:rPr>
              <w:t>веб-ресурсів</w:t>
            </w:r>
            <w:proofErr w:type="spellEnd"/>
            <w:r w:rsidR="00324AED" w:rsidRPr="00BC4EE1">
              <w:rPr>
                <w:b/>
                <w:sz w:val="24"/>
                <w:szCs w:val="24"/>
              </w:rPr>
              <w:t xml:space="preserve">. </w:t>
            </w:r>
            <w:r w:rsidR="00324AED" w:rsidRPr="00BC4EE1">
              <w:rPr>
                <w:sz w:val="24"/>
                <w:szCs w:val="24"/>
              </w:rPr>
              <w:t xml:space="preserve">Студенти розглянуть досвід </w:t>
            </w:r>
            <w:r w:rsidR="0047254F" w:rsidRPr="00BC4EE1">
              <w:rPr>
                <w:sz w:val="24"/>
                <w:szCs w:val="24"/>
              </w:rPr>
              <w:t xml:space="preserve">діяльність провідних світових торгівельних </w:t>
            </w:r>
            <w:proofErr w:type="spellStart"/>
            <w:r w:rsidR="00324AED" w:rsidRPr="00BC4EE1">
              <w:rPr>
                <w:sz w:val="24"/>
                <w:szCs w:val="24"/>
              </w:rPr>
              <w:t>інтернет-магазинів</w:t>
            </w:r>
            <w:proofErr w:type="spellEnd"/>
            <w:r w:rsidR="00324AED" w:rsidRPr="00BC4EE1">
              <w:rPr>
                <w:sz w:val="24"/>
                <w:szCs w:val="24"/>
              </w:rPr>
              <w:t xml:space="preserve">, </w:t>
            </w:r>
            <w:r w:rsidR="0047254F" w:rsidRPr="00BC4EE1">
              <w:rPr>
                <w:sz w:val="24"/>
                <w:szCs w:val="24"/>
              </w:rPr>
              <w:lastRenderedPageBreak/>
              <w:t xml:space="preserve">електронних майданчиків та платформ </w:t>
            </w:r>
            <w:proofErr w:type="spellStart"/>
            <w:r w:rsidR="0047254F" w:rsidRPr="00BC4EE1">
              <w:rPr>
                <w:sz w:val="24"/>
                <w:szCs w:val="24"/>
                <w:lang w:val="en-US"/>
              </w:rPr>
              <w:t>eBAY</w:t>
            </w:r>
            <w:proofErr w:type="spellEnd"/>
            <w:r w:rsidR="0047254F" w:rsidRPr="00BC4EE1">
              <w:rPr>
                <w:sz w:val="24"/>
                <w:szCs w:val="24"/>
              </w:rPr>
              <w:t xml:space="preserve">, </w:t>
            </w:r>
            <w:r w:rsidR="0047254F" w:rsidRPr="00BC4EE1">
              <w:rPr>
                <w:sz w:val="24"/>
                <w:szCs w:val="24"/>
                <w:lang w:val="en-US"/>
              </w:rPr>
              <w:t>Amazon</w:t>
            </w:r>
            <w:r w:rsidR="00324AED" w:rsidRPr="00BC4EE1">
              <w:rPr>
                <w:sz w:val="24"/>
                <w:szCs w:val="24"/>
              </w:rPr>
              <w:t>,</w:t>
            </w:r>
            <w:r w:rsidR="0047254F" w:rsidRPr="00BC4EE1">
              <w:rPr>
                <w:sz w:val="24"/>
                <w:szCs w:val="24"/>
              </w:rPr>
              <w:t xml:space="preserve"> </w:t>
            </w:r>
            <w:proofErr w:type="spellStart"/>
            <w:r w:rsidR="00324AED" w:rsidRPr="00BC4EE1">
              <w:rPr>
                <w:sz w:val="24"/>
                <w:szCs w:val="24"/>
              </w:rPr>
              <w:t>Alibaba</w:t>
            </w:r>
            <w:proofErr w:type="spellEnd"/>
            <w:r w:rsidR="00324AED" w:rsidRPr="00BC4EE1">
              <w:rPr>
                <w:sz w:val="24"/>
                <w:szCs w:val="24"/>
              </w:rPr>
              <w:t xml:space="preserve">, </w:t>
            </w:r>
            <w:proofErr w:type="spellStart"/>
            <w:r w:rsidR="00324AED" w:rsidRPr="00BC4EE1">
              <w:rPr>
                <w:sz w:val="24"/>
                <w:szCs w:val="24"/>
              </w:rPr>
              <w:t>All.biz</w:t>
            </w:r>
            <w:proofErr w:type="spellEnd"/>
            <w:r w:rsidR="00324AED" w:rsidRPr="00BC4EE1">
              <w:rPr>
                <w:sz w:val="24"/>
                <w:szCs w:val="24"/>
              </w:rPr>
              <w:t xml:space="preserve"> </w:t>
            </w:r>
            <w:r w:rsidR="0047254F" w:rsidRPr="00BC4EE1">
              <w:rPr>
                <w:sz w:val="24"/>
                <w:szCs w:val="24"/>
              </w:rPr>
              <w:t xml:space="preserve">та інших. </w:t>
            </w:r>
            <w:r w:rsidR="00324AED" w:rsidRPr="00BC4EE1">
              <w:rPr>
                <w:sz w:val="24"/>
                <w:szCs w:val="24"/>
              </w:rPr>
              <w:t>Також розглядатимуться п</w:t>
            </w:r>
            <w:r w:rsidR="0047254F" w:rsidRPr="00BC4EE1">
              <w:rPr>
                <w:sz w:val="24"/>
                <w:szCs w:val="24"/>
              </w:rPr>
              <w:t xml:space="preserve">ринципи </w:t>
            </w:r>
            <w:proofErr w:type="spellStart"/>
            <w:r w:rsidR="0047254F" w:rsidRPr="00BC4EE1">
              <w:rPr>
                <w:sz w:val="24"/>
                <w:szCs w:val="24"/>
              </w:rPr>
              <w:t>digital-трейдингу</w:t>
            </w:r>
            <w:proofErr w:type="spellEnd"/>
            <w:r w:rsidR="00661386" w:rsidRPr="00BC4EE1">
              <w:rPr>
                <w:sz w:val="24"/>
                <w:szCs w:val="24"/>
              </w:rPr>
              <w:t xml:space="preserve">, </w:t>
            </w:r>
            <w:r w:rsidR="00661386" w:rsidRPr="00BC4EE1">
              <w:rPr>
                <w:sz w:val="24"/>
                <w:szCs w:val="24"/>
                <w:lang w:val="en-US"/>
              </w:rPr>
              <w:t>SMM</w:t>
            </w:r>
            <w:r w:rsidR="00661386" w:rsidRPr="00BC4EE1">
              <w:rPr>
                <w:sz w:val="24"/>
                <w:szCs w:val="24"/>
              </w:rPr>
              <w:t xml:space="preserve"> маркетингу, контент-маркетингу та </w:t>
            </w:r>
            <w:r w:rsidR="00661386" w:rsidRPr="00BC4EE1">
              <w:rPr>
                <w:sz w:val="24"/>
                <w:szCs w:val="24"/>
                <w:lang w:val="en-US"/>
              </w:rPr>
              <w:t>ASMR</w:t>
            </w:r>
            <w:r w:rsidR="00661386" w:rsidRPr="00BC4EE1">
              <w:rPr>
                <w:sz w:val="24"/>
                <w:szCs w:val="24"/>
                <w:lang w:val="ru-RU"/>
              </w:rPr>
              <w:t xml:space="preserve"> </w:t>
            </w:r>
            <w:r w:rsidR="00661386" w:rsidRPr="00BC4EE1">
              <w:rPr>
                <w:sz w:val="24"/>
                <w:szCs w:val="24"/>
              </w:rPr>
              <w:t>в рекламі.</w:t>
            </w:r>
          </w:p>
        </w:tc>
      </w:tr>
      <w:tr w:rsidR="009D194F" w:rsidRPr="00BC4EE1" w:rsidTr="006A169B">
        <w:tc>
          <w:tcPr>
            <w:tcW w:w="534" w:type="dxa"/>
          </w:tcPr>
          <w:p w:rsidR="009D194F" w:rsidRPr="00BC4EE1" w:rsidRDefault="009D194F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F8657D" w:rsidRPr="00BC4EE1" w:rsidRDefault="00F8657D" w:rsidP="00094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 успіху</w:t>
            </w:r>
          </w:p>
        </w:tc>
        <w:tc>
          <w:tcPr>
            <w:tcW w:w="2268" w:type="dxa"/>
          </w:tcPr>
          <w:p w:rsidR="009D194F" w:rsidRPr="00BC4EE1" w:rsidRDefault="009D194F" w:rsidP="009D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Кузенко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7567B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9D194F" w:rsidRPr="00BC4EE1" w:rsidRDefault="00D64ADE" w:rsidP="00094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9D194F" w:rsidRPr="00BC4EE1" w:rsidRDefault="00DB2F79" w:rsidP="00A7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194F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даному курсі будуть розглядатися </w:t>
            </w:r>
            <w:r w:rsidR="005A5C1A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фактори успішної 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траєкторії розвитку </w:t>
            </w:r>
            <w:r w:rsidR="005A5C1A" w:rsidRPr="00BC4EE1">
              <w:rPr>
                <w:rFonts w:ascii="Times New Roman" w:hAnsi="Times New Roman" w:cs="Times New Roman"/>
                <w:sz w:val="24"/>
                <w:szCs w:val="24"/>
              </w:rPr>
              <w:t>економіки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, персонального і суспільного успіху.</w:t>
            </w:r>
            <w:r w:rsidR="005A5C1A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94F" w:rsidRPr="00BC4EE1">
              <w:rPr>
                <w:rFonts w:ascii="Times New Roman" w:hAnsi="Times New Roman" w:cs="Times New Roman"/>
                <w:sz w:val="24"/>
                <w:szCs w:val="24"/>
              </w:rPr>
              <w:t>Будуть проаналізовано успішні та неуспішні стратегії економічного розвитку держави. Зокрема, в курсі будуть розглядатися проблеми економічного розвитку, нерівність у розподілі  доходів, бідності, формування людського капіталу, проблем освіти та охорони здоров’я, сталого розвитку суспільства у гармонії з природою.</w:t>
            </w:r>
          </w:p>
        </w:tc>
      </w:tr>
      <w:tr w:rsidR="00D64ADE" w:rsidRPr="00BC4EE1" w:rsidTr="006A169B">
        <w:tc>
          <w:tcPr>
            <w:tcW w:w="534" w:type="dxa"/>
          </w:tcPr>
          <w:p w:rsidR="00D64ADE" w:rsidRPr="00BC4EE1" w:rsidRDefault="00D64ADE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D64ADE" w:rsidRPr="00BC4EE1" w:rsidRDefault="00D64ADE" w:rsidP="00CC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Підприємництво та шахрайство</w:t>
            </w:r>
          </w:p>
        </w:tc>
        <w:tc>
          <w:tcPr>
            <w:tcW w:w="2268" w:type="dxa"/>
          </w:tcPr>
          <w:p w:rsidR="00D64ADE" w:rsidRPr="00BC4EE1" w:rsidRDefault="00D64ADE" w:rsidP="00CC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Гурняк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r w:rsidR="00A7567B"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</w:tcPr>
          <w:p w:rsidR="00D64ADE" w:rsidRPr="00BC4EE1" w:rsidRDefault="00D64ADE" w:rsidP="00CC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D64ADE" w:rsidRPr="00BC4EE1" w:rsidRDefault="00D64ADE" w:rsidP="00A7567B">
            <w:pPr>
              <w:pStyle w:val="a4"/>
              <w:ind w:left="0"/>
              <w:jc w:val="both"/>
              <w:rPr>
                <w:lang w:val="uk-UA"/>
              </w:rPr>
            </w:pPr>
            <w:r w:rsidRPr="00BC4EE1">
              <w:rPr>
                <w:lang w:val="uk-UA"/>
              </w:rPr>
              <w:t xml:space="preserve">Хоча курс є базовим, він побудований в такий спосіб, щоб студент зміг відчути себе частиною підприємницького середовища, спробувати у вигляді гри усі перипетії вітчизняного бізнесу, освоїти технології оцінки бізнесу, бізнес – планування, аналізу та обліку. </w:t>
            </w:r>
            <w:r w:rsidR="00F47E4E" w:rsidRPr="00BC4EE1">
              <w:rPr>
                <w:lang w:val="uk-UA"/>
              </w:rPr>
              <w:t xml:space="preserve">Які шахрайські схеми стали причиною банкрутства компанії </w:t>
            </w:r>
            <w:proofErr w:type="spellStart"/>
            <w:r w:rsidR="00F47E4E" w:rsidRPr="00BC4EE1">
              <w:rPr>
                <w:lang w:val="uk-UA"/>
              </w:rPr>
              <w:t>Енрон</w:t>
            </w:r>
            <w:proofErr w:type="spellEnd"/>
            <w:r w:rsidR="00F47E4E" w:rsidRPr="00BC4EE1">
              <w:rPr>
                <w:lang w:val="uk-UA"/>
              </w:rPr>
              <w:t xml:space="preserve">? Як співзасновнику NASDAQ </w:t>
            </w:r>
            <w:r w:rsidR="00A7567B" w:rsidRPr="00BC4EE1">
              <w:rPr>
                <w:lang w:val="uk-UA"/>
              </w:rPr>
              <w:t xml:space="preserve">Берні </w:t>
            </w:r>
            <w:proofErr w:type="spellStart"/>
            <w:r w:rsidR="00A7567B" w:rsidRPr="00BC4EE1">
              <w:rPr>
                <w:lang w:val="uk-UA"/>
              </w:rPr>
              <w:t>Мейдоф</w:t>
            </w:r>
            <w:r w:rsidR="00283C77" w:rsidRPr="00BC4EE1">
              <w:rPr>
                <w:lang w:val="uk-UA"/>
              </w:rPr>
              <w:t>ф</w:t>
            </w:r>
            <w:r w:rsidR="00A7567B" w:rsidRPr="00BC4EE1">
              <w:rPr>
                <w:lang w:val="uk-UA"/>
              </w:rPr>
              <w:t>у</w:t>
            </w:r>
            <w:proofErr w:type="spellEnd"/>
            <w:r w:rsidR="00A7567B" w:rsidRPr="00BC4EE1">
              <w:rPr>
                <w:lang w:val="uk-UA"/>
              </w:rPr>
              <w:t xml:space="preserve"> вдалося створити інвестиційний фонд, що насправді ніколи не інвестував? Як виявити шахрайство, аналізуючи бухгалтерську звітність вітчизняного чи іноземного підприємства? </w:t>
            </w:r>
            <w:r w:rsidRPr="00BC4EE1">
              <w:rPr>
                <w:lang w:val="uk-UA"/>
              </w:rPr>
              <w:t xml:space="preserve">Курс читається англійською мовою. </w:t>
            </w:r>
          </w:p>
        </w:tc>
      </w:tr>
      <w:tr w:rsidR="00402ED7" w:rsidRPr="00BC4EE1" w:rsidTr="006A169B">
        <w:tc>
          <w:tcPr>
            <w:tcW w:w="534" w:type="dxa"/>
          </w:tcPr>
          <w:p w:rsidR="00402ED7" w:rsidRPr="00BC4EE1" w:rsidRDefault="00402ED7" w:rsidP="009D194F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uk-UA"/>
              </w:rPr>
            </w:pPr>
          </w:p>
        </w:tc>
        <w:tc>
          <w:tcPr>
            <w:tcW w:w="2444" w:type="dxa"/>
          </w:tcPr>
          <w:p w:rsidR="00A7567B" w:rsidRPr="00BC4EE1" w:rsidRDefault="00402ED7" w:rsidP="0040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Прийняття інвестиційних рішень та </w:t>
            </w:r>
          </w:p>
          <w:p w:rsidR="00402ED7" w:rsidRPr="00BC4EE1" w:rsidRDefault="00402ED7" w:rsidP="00402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біржові дані </w:t>
            </w:r>
          </w:p>
        </w:tc>
        <w:tc>
          <w:tcPr>
            <w:tcW w:w="2268" w:type="dxa"/>
          </w:tcPr>
          <w:p w:rsidR="00402ED7" w:rsidRPr="00BC4EE1" w:rsidRDefault="00402ED7" w:rsidP="00CC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Максимук</w:t>
            </w:r>
            <w:proofErr w:type="spellEnd"/>
            <w:r w:rsidRPr="00BC4EE1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</w:tcPr>
          <w:p w:rsidR="00402ED7" w:rsidRPr="00BC4EE1" w:rsidRDefault="00402ED7" w:rsidP="00CC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402ED7" w:rsidRPr="00BC4EE1" w:rsidRDefault="00402ED7" w:rsidP="00A7567B">
            <w:pPr>
              <w:pStyle w:val="a4"/>
              <w:ind w:left="-9" w:firstLine="9"/>
              <w:jc w:val="both"/>
              <w:rPr>
                <w:lang w:val="uk-UA"/>
              </w:rPr>
            </w:pPr>
            <w:r w:rsidRPr="00BC4EE1">
              <w:rPr>
                <w:rStyle w:val="3oh-"/>
              </w:rPr>
              <w:t xml:space="preserve">Цей курс </w:t>
            </w:r>
            <w:proofErr w:type="spellStart"/>
            <w:r w:rsidRPr="00BC4EE1">
              <w:rPr>
                <w:rStyle w:val="3oh-"/>
              </w:rPr>
              <w:t>вивчає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інструменти</w:t>
            </w:r>
            <w:proofErr w:type="spellEnd"/>
            <w:r w:rsidRPr="00BC4EE1">
              <w:rPr>
                <w:rStyle w:val="3oh-"/>
              </w:rPr>
              <w:t xml:space="preserve"> та </w:t>
            </w:r>
            <w:proofErr w:type="spellStart"/>
            <w:r w:rsidRPr="00BC4EE1">
              <w:rPr>
                <w:rStyle w:val="3oh-"/>
              </w:rPr>
              <w:t>технології</w:t>
            </w:r>
            <w:proofErr w:type="spellEnd"/>
            <w:r w:rsidRPr="00BC4EE1">
              <w:rPr>
                <w:rStyle w:val="3oh-"/>
              </w:rPr>
              <w:t xml:space="preserve">, </w:t>
            </w:r>
            <w:proofErr w:type="spellStart"/>
            <w:r w:rsidRPr="00BC4EE1">
              <w:rPr>
                <w:rStyle w:val="3oh-"/>
              </w:rPr>
              <w:t>які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використовуються</w:t>
            </w:r>
            <w:proofErr w:type="spellEnd"/>
            <w:r w:rsidRPr="00BC4EE1">
              <w:rPr>
                <w:rStyle w:val="3oh-"/>
              </w:rPr>
              <w:t xml:space="preserve"> менеджерами для </w:t>
            </w:r>
            <w:proofErr w:type="spellStart"/>
            <w:r w:rsidRPr="00BC4EE1">
              <w:rPr>
                <w:rStyle w:val="3oh-"/>
              </w:rPr>
              <w:t>прийняття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успішних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інвестиційних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proofErr w:type="gramStart"/>
            <w:r w:rsidRPr="00BC4EE1">
              <w:rPr>
                <w:rStyle w:val="3oh-"/>
              </w:rPr>
              <w:t>р</w:t>
            </w:r>
            <w:proofErr w:type="gramEnd"/>
            <w:r w:rsidRPr="00BC4EE1">
              <w:rPr>
                <w:rStyle w:val="3oh-"/>
              </w:rPr>
              <w:t>ішень</w:t>
            </w:r>
            <w:proofErr w:type="spellEnd"/>
            <w:r w:rsidRPr="00BC4EE1">
              <w:rPr>
                <w:rStyle w:val="3oh-"/>
              </w:rPr>
              <w:t xml:space="preserve">. </w:t>
            </w:r>
            <w:proofErr w:type="spellStart"/>
            <w:r w:rsidRPr="00BC4EE1">
              <w:rPr>
                <w:rStyle w:val="3oh-"/>
              </w:rPr>
              <w:t>Розглядатимуться</w:t>
            </w:r>
            <w:proofErr w:type="spellEnd"/>
            <w:r w:rsidRPr="00BC4EE1">
              <w:rPr>
                <w:rStyle w:val="3oh-"/>
              </w:rPr>
              <w:t xml:space="preserve"> як </w:t>
            </w:r>
            <w:proofErr w:type="spellStart"/>
            <w:r w:rsidRPr="00BC4EE1">
              <w:rPr>
                <w:rStyle w:val="3oh-"/>
              </w:rPr>
              <w:t>серйозні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корпоративні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поглинання</w:t>
            </w:r>
            <w:proofErr w:type="spellEnd"/>
            <w:r w:rsidRPr="00BC4EE1">
              <w:rPr>
                <w:rStyle w:val="3oh-"/>
              </w:rPr>
              <w:t xml:space="preserve">, так </w:t>
            </w:r>
            <w:proofErr w:type="spellStart"/>
            <w:r w:rsidRPr="00BC4EE1">
              <w:rPr>
                <w:rStyle w:val="3oh-"/>
              </w:rPr>
              <w:t>і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прості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проекти</w:t>
            </w:r>
            <w:proofErr w:type="spellEnd"/>
            <w:r w:rsidRPr="00BC4EE1">
              <w:rPr>
                <w:rStyle w:val="3oh-"/>
              </w:rPr>
              <w:t xml:space="preserve">. Метою курсу </w:t>
            </w:r>
            <w:proofErr w:type="spellStart"/>
            <w:r w:rsidRPr="00BC4EE1">
              <w:rPr>
                <w:rStyle w:val="3oh-"/>
              </w:rPr>
              <w:t>є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ознайомити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студентів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із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базовими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концепціями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прийняття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r w:rsidRPr="00BC4EE1">
              <w:rPr>
                <w:rStyle w:val="3oh-"/>
              </w:rPr>
              <w:t>інвестиційних</w:t>
            </w:r>
            <w:proofErr w:type="spellEnd"/>
            <w:r w:rsidRPr="00BC4EE1">
              <w:rPr>
                <w:rStyle w:val="3oh-"/>
              </w:rPr>
              <w:t xml:space="preserve"> </w:t>
            </w:r>
            <w:proofErr w:type="spellStart"/>
            <w:proofErr w:type="gramStart"/>
            <w:r w:rsidRPr="00BC4EE1">
              <w:rPr>
                <w:rStyle w:val="3oh-"/>
              </w:rPr>
              <w:t>р</w:t>
            </w:r>
            <w:proofErr w:type="gramEnd"/>
            <w:r w:rsidRPr="00BC4EE1">
              <w:rPr>
                <w:rStyle w:val="3oh-"/>
              </w:rPr>
              <w:t>ішень</w:t>
            </w:r>
            <w:proofErr w:type="spellEnd"/>
            <w:r w:rsidRPr="00BC4EE1">
              <w:rPr>
                <w:rStyle w:val="3oh-"/>
              </w:rPr>
              <w:t>.</w:t>
            </w:r>
          </w:p>
        </w:tc>
      </w:tr>
    </w:tbl>
    <w:p w:rsidR="001D198A" w:rsidRPr="00D92238" w:rsidRDefault="001D198A">
      <w:pPr>
        <w:rPr>
          <w:sz w:val="24"/>
        </w:rPr>
      </w:pPr>
    </w:p>
    <w:sectPr w:rsidR="001D198A" w:rsidRPr="00D92238" w:rsidSect="006A169B">
      <w:pgSz w:w="16838" w:h="11906" w:orient="landscape"/>
      <w:pgMar w:top="426" w:right="395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D2DE0"/>
    <w:multiLevelType w:val="hybridMultilevel"/>
    <w:tmpl w:val="5C8E51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715BF"/>
    <w:multiLevelType w:val="hybridMultilevel"/>
    <w:tmpl w:val="DB4A5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057DC"/>
    <w:multiLevelType w:val="singleLevel"/>
    <w:tmpl w:val="8958748C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4174"/>
    <w:rsid w:val="0003424C"/>
    <w:rsid w:val="00093E44"/>
    <w:rsid w:val="001B3498"/>
    <w:rsid w:val="001D198A"/>
    <w:rsid w:val="001E5A96"/>
    <w:rsid w:val="002201B2"/>
    <w:rsid w:val="00283C77"/>
    <w:rsid w:val="002F325F"/>
    <w:rsid w:val="00314CEF"/>
    <w:rsid w:val="00324AED"/>
    <w:rsid w:val="003D710D"/>
    <w:rsid w:val="003E299B"/>
    <w:rsid w:val="003F1606"/>
    <w:rsid w:val="00402ED7"/>
    <w:rsid w:val="004344C1"/>
    <w:rsid w:val="0047254F"/>
    <w:rsid w:val="004F51F2"/>
    <w:rsid w:val="00550006"/>
    <w:rsid w:val="005A5C1A"/>
    <w:rsid w:val="005E27DC"/>
    <w:rsid w:val="00614EAF"/>
    <w:rsid w:val="00661386"/>
    <w:rsid w:val="006A169B"/>
    <w:rsid w:val="0079514B"/>
    <w:rsid w:val="00806C9F"/>
    <w:rsid w:val="0086455F"/>
    <w:rsid w:val="0095170A"/>
    <w:rsid w:val="009D194F"/>
    <w:rsid w:val="00A7567B"/>
    <w:rsid w:val="00B56788"/>
    <w:rsid w:val="00BC4EE1"/>
    <w:rsid w:val="00C628D4"/>
    <w:rsid w:val="00CB411A"/>
    <w:rsid w:val="00CC5097"/>
    <w:rsid w:val="00D16A2B"/>
    <w:rsid w:val="00D64ADE"/>
    <w:rsid w:val="00D92238"/>
    <w:rsid w:val="00DA6CD2"/>
    <w:rsid w:val="00DB2F79"/>
    <w:rsid w:val="00E154E5"/>
    <w:rsid w:val="00E80E5E"/>
    <w:rsid w:val="00EC3A7A"/>
    <w:rsid w:val="00ED4174"/>
    <w:rsid w:val="00EE4BF6"/>
    <w:rsid w:val="00F47E4E"/>
    <w:rsid w:val="00F8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160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D4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Основной (Список)"/>
    <w:basedOn w:val="a0"/>
    <w:rsid w:val="003E299B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yl5">
    <w:name w:val="_5yl5"/>
    <w:basedOn w:val="a1"/>
    <w:rsid w:val="00EE4BF6"/>
  </w:style>
  <w:style w:type="table" w:styleId="a5">
    <w:name w:val="Table Grid"/>
    <w:basedOn w:val="a2"/>
    <w:uiPriority w:val="59"/>
    <w:rsid w:val="009D1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 (перший)"/>
    <w:basedOn w:val="a0"/>
    <w:next w:val="a0"/>
    <w:rsid w:val="009D194F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oh-">
    <w:name w:val="_3oh-"/>
    <w:basedOn w:val="a1"/>
    <w:rsid w:val="00DB2F79"/>
  </w:style>
  <w:style w:type="character" w:styleId="a7">
    <w:name w:val="Strong"/>
    <w:basedOn w:val="a1"/>
    <w:uiPriority w:val="22"/>
    <w:qFormat/>
    <w:rsid w:val="00324A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2020-02-10T10:15:00Z</cp:lastPrinted>
  <dcterms:created xsi:type="dcterms:W3CDTF">2017-12-18T15:17:00Z</dcterms:created>
  <dcterms:modified xsi:type="dcterms:W3CDTF">2020-02-11T09:39:00Z</dcterms:modified>
</cp:coreProperties>
</file>