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2B" w:rsidRDefault="00E26CA2" w:rsidP="00DE0B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B2B">
        <w:rPr>
          <w:rFonts w:ascii="Times New Roman" w:hAnsi="Times New Roman" w:cs="Times New Roman"/>
          <w:b/>
          <w:sz w:val="26"/>
          <w:szCs w:val="26"/>
        </w:rPr>
        <w:t xml:space="preserve">СТРАТЕГІЧНИЙ ПЛАН РОЗВИТКУ </w:t>
      </w:r>
    </w:p>
    <w:p w:rsidR="00474C92" w:rsidRPr="00DE0B2B" w:rsidRDefault="00E26CA2" w:rsidP="00DE0B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B2B">
        <w:rPr>
          <w:rFonts w:ascii="Times New Roman" w:hAnsi="Times New Roman" w:cs="Times New Roman"/>
          <w:b/>
          <w:sz w:val="26"/>
          <w:szCs w:val="26"/>
        </w:rPr>
        <w:t>ФАКУЛЬТЕТУ МІ</w:t>
      </w:r>
      <w:r w:rsidR="00DE0B2B">
        <w:rPr>
          <w:rFonts w:ascii="Times New Roman" w:hAnsi="Times New Roman" w:cs="Times New Roman"/>
          <w:b/>
          <w:sz w:val="26"/>
          <w:szCs w:val="26"/>
        </w:rPr>
        <w:t>Ж</w:t>
      </w:r>
      <w:r w:rsidRPr="00DE0B2B">
        <w:rPr>
          <w:rFonts w:ascii="Times New Roman" w:hAnsi="Times New Roman" w:cs="Times New Roman"/>
          <w:b/>
          <w:sz w:val="26"/>
          <w:szCs w:val="26"/>
        </w:rPr>
        <w:t>НАРОДНИХ ВІДНОСИН</w:t>
      </w:r>
    </w:p>
    <w:p w:rsidR="00DE0B2B" w:rsidRPr="00DE0B2B" w:rsidRDefault="00DE0B2B" w:rsidP="00E26C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B2B">
        <w:rPr>
          <w:rFonts w:ascii="Times New Roman" w:hAnsi="Times New Roman" w:cs="Times New Roman"/>
          <w:b/>
          <w:sz w:val="26"/>
          <w:szCs w:val="26"/>
        </w:rPr>
        <w:t>на 2020-2025 р.р.</w:t>
      </w:r>
    </w:p>
    <w:p w:rsidR="00E26CA2" w:rsidRPr="00DE0B2B" w:rsidRDefault="00E26CA2" w:rsidP="00B34858">
      <w:pPr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0B2B">
        <w:rPr>
          <w:rFonts w:ascii="Times New Roman" w:hAnsi="Times New Roman" w:cs="Times New Roman"/>
          <w:b/>
          <w:sz w:val="26"/>
          <w:szCs w:val="26"/>
        </w:rPr>
        <w:t>Місія</w:t>
      </w:r>
      <w:r w:rsidR="00B34858" w:rsidRPr="00DE0B2B">
        <w:rPr>
          <w:rFonts w:ascii="Times New Roman" w:hAnsi="Times New Roman" w:cs="Times New Roman"/>
          <w:sz w:val="26"/>
          <w:szCs w:val="26"/>
        </w:rPr>
        <w:t xml:space="preserve"> факультету міжнародних відносин полягає в реалізації наукової, освітньої та суспільно-громадської функції підготовки висококваліфікованих фахівців у галузі міжнародних відносин, міжнародних економічних відносин та міжнародного права</w:t>
      </w:r>
    </w:p>
    <w:p w:rsidR="00E26CA2" w:rsidRPr="00DE0B2B" w:rsidRDefault="00E26CA2" w:rsidP="00B34858">
      <w:pPr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0B2B">
        <w:rPr>
          <w:rFonts w:ascii="Times New Roman" w:hAnsi="Times New Roman" w:cs="Times New Roman"/>
          <w:b/>
          <w:sz w:val="26"/>
          <w:szCs w:val="26"/>
        </w:rPr>
        <w:t>Візія</w:t>
      </w:r>
      <w:r w:rsidR="00B34858" w:rsidRPr="00DE0B2B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B34858" w:rsidRPr="00DE0B2B">
        <w:rPr>
          <w:rFonts w:ascii="Times New Roman" w:hAnsi="Times New Roman" w:cs="Times New Roman"/>
          <w:sz w:val="26"/>
          <w:szCs w:val="26"/>
        </w:rPr>
        <w:t>факультет міжнародних відносин Льв</w:t>
      </w:r>
      <w:r w:rsidR="00744D3D">
        <w:rPr>
          <w:rFonts w:ascii="Times New Roman" w:hAnsi="Times New Roman" w:cs="Times New Roman"/>
          <w:sz w:val="26"/>
          <w:szCs w:val="26"/>
        </w:rPr>
        <w:t>і</w:t>
      </w:r>
      <w:r w:rsidR="00B34858" w:rsidRPr="00DE0B2B">
        <w:rPr>
          <w:rFonts w:ascii="Times New Roman" w:hAnsi="Times New Roman" w:cs="Times New Roman"/>
          <w:sz w:val="26"/>
          <w:szCs w:val="26"/>
        </w:rPr>
        <w:t xml:space="preserve">вського національного університету імені Івана Франка – одна з провідних наукових та освітніх інституцій України в </w:t>
      </w:r>
      <w:r w:rsidR="00330D5E">
        <w:rPr>
          <w:rFonts w:ascii="Times New Roman" w:hAnsi="Times New Roman" w:cs="Times New Roman"/>
          <w:sz w:val="26"/>
          <w:szCs w:val="26"/>
        </w:rPr>
        <w:t xml:space="preserve">галузі дослідження актуальних проблем </w:t>
      </w:r>
      <w:r w:rsidR="00C45958">
        <w:rPr>
          <w:rFonts w:ascii="Times New Roman" w:hAnsi="Times New Roman" w:cs="Times New Roman"/>
          <w:sz w:val="26"/>
          <w:szCs w:val="26"/>
        </w:rPr>
        <w:t>міжнародних відносин, зовнішньої політики України та підготовки кадрів.</w:t>
      </w:r>
      <w:r w:rsidR="00330D5E">
        <w:rPr>
          <w:rFonts w:ascii="Times New Roman" w:hAnsi="Times New Roman" w:cs="Times New Roman"/>
          <w:sz w:val="26"/>
          <w:szCs w:val="26"/>
        </w:rPr>
        <w:t xml:space="preserve"> </w:t>
      </w:r>
      <w:r w:rsidRPr="00DE0B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CA2" w:rsidRPr="00DE0B2B" w:rsidRDefault="00E26CA2" w:rsidP="00B34858">
      <w:pPr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DE0B2B">
        <w:rPr>
          <w:rFonts w:ascii="Times New Roman" w:hAnsi="Times New Roman" w:cs="Times New Roman"/>
          <w:b/>
          <w:sz w:val="26"/>
          <w:szCs w:val="26"/>
        </w:rPr>
        <w:t>Цілі</w:t>
      </w:r>
      <w:r w:rsidR="00B34858" w:rsidRPr="00DE0B2B">
        <w:rPr>
          <w:rFonts w:ascii="Times New Roman" w:hAnsi="Times New Roman" w:cs="Times New Roman"/>
          <w:sz w:val="26"/>
          <w:szCs w:val="26"/>
        </w:rPr>
        <w:t>:</w:t>
      </w:r>
    </w:p>
    <w:p w:rsidR="00B34858" w:rsidRPr="00DE0B2B" w:rsidRDefault="00B34858" w:rsidP="00B34858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E0B2B">
        <w:rPr>
          <w:rFonts w:ascii="Times New Roman" w:hAnsi="Times New Roman" w:cs="Times New Roman"/>
          <w:sz w:val="26"/>
          <w:szCs w:val="26"/>
        </w:rPr>
        <w:t>підготовка кадрів в</w:t>
      </w:r>
      <w:r w:rsidR="00E06132">
        <w:rPr>
          <w:rFonts w:ascii="Times New Roman" w:hAnsi="Times New Roman" w:cs="Times New Roman"/>
          <w:sz w:val="26"/>
          <w:szCs w:val="26"/>
        </w:rPr>
        <w:t>ищої кваліфікації для державних</w:t>
      </w:r>
      <w:r w:rsidR="008E2276">
        <w:rPr>
          <w:rFonts w:ascii="Times New Roman" w:hAnsi="Times New Roman" w:cs="Times New Roman"/>
          <w:sz w:val="26"/>
          <w:szCs w:val="26"/>
        </w:rPr>
        <w:t>,</w:t>
      </w:r>
      <w:r w:rsidR="00E06132">
        <w:rPr>
          <w:rFonts w:ascii="Times New Roman" w:hAnsi="Times New Roman" w:cs="Times New Roman"/>
          <w:sz w:val="26"/>
          <w:szCs w:val="26"/>
        </w:rPr>
        <w:t xml:space="preserve"> господарських </w:t>
      </w:r>
      <w:r w:rsidR="00C45958">
        <w:rPr>
          <w:rFonts w:ascii="Times New Roman" w:hAnsi="Times New Roman" w:cs="Times New Roman"/>
          <w:sz w:val="26"/>
          <w:szCs w:val="26"/>
        </w:rPr>
        <w:t xml:space="preserve">та громадських </w:t>
      </w:r>
      <w:r w:rsidRPr="00DE0B2B">
        <w:rPr>
          <w:rFonts w:ascii="Times New Roman" w:hAnsi="Times New Roman" w:cs="Times New Roman"/>
          <w:sz w:val="26"/>
          <w:szCs w:val="26"/>
        </w:rPr>
        <w:t xml:space="preserve">структур, що здійснюють зовнішньополітичну </w:t>
      </w:r>
      <w:r w:rsidR="00C45958">
        <w:rPr>
          <w:rFonts w:ascii="Times New Roman" w:hAnsi="Times New Roman" w:cs="Times New Roman"/>
          <w:sz w:val="26"/>
          <w:szCs w:val="26"/>
        </w:rPr>
        <w:t xml:space="preserve">та зовнішньоекономічну </w:t>
      </w:r>
      <w:r w:rsidRPr="00DE0B2B">
        <w:rPr>
          <w:rFonts w:ascii="Times New Roman" w:hAnsi="Times New Roman" w:cs="Times New Roman"/>
          <w:sz w:val="26"/>
          <w:szCs w:val="26"/>
        </w:rPr>
        <w:t>діяль</w:t>
      </w:r>
      <w:r w:rsidR="0055076C" w:rsidRPr="00DE0B2B">
        <w:rPr>
          <w:rFonts w:ascii="Times New Roman" w:hAnsi="Times New Roman" w:cs="Times New Roman"/>
          <w:sz w:val="26"/>
          <w:szCs w:val="26"/>
        </w:rPr>
        <w:t>н</w:t>
      </w:r>
      <w:r w:rsidRPr="00DE0B2B">
        <w:rPr>
          <w:rFonts w:ascii="Times New Roman" w:hAnsi="Times New Roman" w:cs="Times New Roman"/>
          <w:sz w:val="26"/>
          <w:szCs w:val="26"/>
        </w:rPr>
        <w:t>ість</w:t>
      </w:r>
      <w:r w:rsidR="00744D3D">
        <w:rPr>
          <w:rFonts w:ascii="Times New Roman" w:hAnsi="Times New Roman" w:cs="Times New Roman"/>
          <w:sz w:val="26"/>
          <w:szCs w:val="26"/>
        </w:rPr>
        <w:t>;</w:t>
      </w:r>
    </w:p>
    <w:p w:rsidR="0055076C" w:rsidRPr="00DE0B2B" w:rsidRDefault="0055076C" w:rsidP="00B34858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E0B2B">
        <w:rPr>
          <w:rFonts w:ascii="Times New Roman" w:hAnsi="Times New Roman" w:cs="Times New Roman"/>
          <w:sz w:val="26"/>
          <w:szCs w:val="26"/>
        </w:rPr>
        <w:t>забезпечення високої якості освітніх послуг</w:t>
      </w:r>
      <w:r w:rsidR="00744D3D">
        <w:rPr>
          <w:rFonts w:ascii="Times New Roman" w:hAnsi="Times New Roman" w:cs="Times New Roman"/>
          <w:sz w:val="26"/>
          <w:szCs w:val="26"/>
        </w:rPr>
        <w:t>;</w:t>
      </w:r>
    </w:p>
    <w:p w:rsidR="0055076C" w:rsidRPr="00DE0B2B" w:rsidRDefault="0055076C" w:rsidP="00B34858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E0B2B">
        <w:rPr>
          <w:rFonts w:ascii="Times New Roman" w:hAnsi="Times New Roman" w:cs="Times New Roman"/>
          <w:sz w:val="26"/>
          <w:szCs w:val="26"/>
        </w:rPr>
        <w:t xml:space="preserve">формування факультету як </w:t>
      </w:r>
      <w:r w:rsidR="00744D3D">
        <w:rPr>
          <w:rFonts w:ascii="Times New Roman" w:hAnsi="Times New Roman" w:cs="Times New Roman"/>
          <w:sz w:val="26"/>
          <w:szCs w:val="26"/>
        </w:rPr>
        <w:t xml:space="preserve">провідного </w:t>
      </w:r>
      <w:r w:rsidRPr="00DE0B2B">
        <w:rPr>
          <w:rFonts w:ascii="Times New Roman" w:hAnsi="Times New Roman" w:cs="Times New Roman"/>
          <w:sz w:val="26"/>
          <w:szCs w:val="26"/>
        </w:rPr>
        <w:t xml:space="preserve">науково-дослідницького </w:t>
      </w:r>
      <w:r w:rsidR="003251EE">
        <w:rPr>
          <w:rFonts w:ascii="Times New Roman" w:hAnsi="Times New Roman" w:cs="Times New Roman"/>
          <w:sz w:val="26"/>
          <w:szCs w:val="26"/>
        </w:rPr>
        <w:t>центру в галузі світової політики, міжнародн</w:t>
      </w:r>
      <w:r w:rsidR="00744D3D">
        <w:rPr>
          <w:rFonts w:ascii="Times New Roman" w:hAnsi="Times New Roman" w:cs="Times New Roman"/>
          <w:sz w:val="26"/>
          <w:szCs w:val="26"/>
        </w:rPr>
        <w:t>их</w:t>
      </w:r>
      <w:r w:rsidR="003251EE">
        <w:rPr>
          <w:rFonts w:ascii="Times New Roman" w:hAnsi="Times New Roman" w:cs="Times New Roman"/>
          <w:sz w:val="26"/>
          <w:szCs w:val="26"/>
        </w:rPr>
        <w:t xml:space="preserve"> економі</w:t>
      </w:r>
      <w:r w:rsidR="00744D3D">
        <w:rPr>
          <w:rFonts w:ascii="Times New Roman" w:hAnsi="Times New Roman" w:cs="Times New Roman"/>
          <w:sz w:val="26"/>
          <w:szCs w:val="26"/>
        </w:rPr>
        <w:t>чних відносин</w:t>
      </w:r>
      <w:r w:rsidR="003251EE">
        <w:rPr>
          <w:rFonts w:ascii="Times New Roman" w:hAnsi="Times New Roman" w:cs="Times New Roman"/>
          <w:sz w:val="26"/>
          <w:szCs w:val="26"/>
        </w:rPr>
        <w:t xml:space="preserve"> та міжнародного права</w:t>
      </w:r>
      <w:bookmarkStart w:id="0" w:name="_GoBack"/>
      <w:bookmarkEnd w:id="0"/>
      <w:r w:rsidR="00744D3D">
        <w:rPr>
          <w:rFonts w:ascii="Times New Roman" w:hAnsi="Times New Roman" w:cs="Times New Roman"/>
          <w:sz w:val="26"/>
          <w:szCs w:val="26"/>
        </w:rPr>
        <w:t>;</w:t>
      </w:r>
    </w:p>
    <w:p w:rsidR="0055076C" w:rsidRPr="00DE0B2B" w:rsidRDefault="0055076C" w:rsidP="00B34858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E0B2B">
        <w:rPr>
          <w:rFonts w:ascii="Times New Roman" w:hAnsi="Times New Roman" w:cs="Times New Roman"/>
          <w:sz w:val="26"/>
          <w:szCs w:val="26"/>
        </w:rPr>
        <w:t>розвиток кадрового потенціалу</w:t>
      </w:r>
      <w:r w:rsidR="00744D3D">
        <w:rPr>
          <w:rFonts w:ascii="Times New Roman" w:hAnsi="Times New Roman" w:cs="Times New Roman"/>
          <w:sz w:val="26"/>
          <w:szCs w:val="26"/>
        </w:rPr>
        <w:t>;</w:t>
      </w:r>
      <w:r w:rsidRPr="00DE0B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76C" w:rsidRPr="00DE0B2B" w:rsidRDefault="0055076C" w:rsidP="00B34858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E0B2B">
        <w:rPr>
          <w:rFonts w:ascii="Times New Roman" w:hAnsi="Times New Roman" w:cs="Times New Roman"/>
          <w:sz w:val="26"/>
          <w:szCs w:val="26"/>
        </w:rPr>
        <w:t>вд</w:t>
      </w:r>
      <w:r w:rsidR="00C45958">
        <w:rPr>
          <w:rFonts w:ascii="Times New Roman" w:hAnsi="Times New Roman" w:cs="Times New Roman"/>
          <w:sz w:val="26"/>
          <w:szCs w:val="26"/>
        </w:rPr>
        <w:t>осконалення системи управління в контексті використання переваг автономії університету</w:t>
      </w:r>
      <w:r w:rsidR="00744D3D">
        <w:rPr>
          <w:rFonts w:ascii="Times New Roman" w:hAnsi="Times New Roman" w:cs="Times New Roman"/>
          <w:sz w:val="26"/>
          <w:szCs w:val="26"/>
        </w:rPr>
        <w:t>;</w:t>
      </w:r>
    </w:p>
    <w:p w:rsidR="0055076C" w:rsidRPr="00DE0B2B" w:rsidRDefault="0055076C" w:rsidP="00B34858">
      <w:pPr>
        <w:pStyle w:val="a3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DE0B2B">
        <w:rPr>
          <w:rFonts w:ascii="Times New Roman" w:hAnsi="Times New Roman" w:cs="Times New Roman"/>
          <w:sz w:val="26"/>
          <w:szCs w:val="26"/>
        </w:rPr>
        <w:t>розвиток інфраструктури та матеріально-технічної бази</w:t>
      </w:r>
      <w:r w:rsidR="00744D3D">
        <w:rPr>
          <w:rFonts w:ascii="Times New Roman" w:hAnsi="Times New Roman" w:cs="Times New Roman"/>
          <w:sz w:val="26"/>
          <w:szCs w:val="26"/>
        </w:rPr>
        <w:t>.</w:t>
      </w:r>
    </w:p>
    <w:p w:rsidR="00E26CA2" w:rsidRPr="00DE0B2B" w:rsidRDefault="00E26CA2" w:rsidP="00E26CA2">
      <w:pPr>
        <w:rPr>
          <w:rFonts w:ascii="Times New Roman" w:hAnsi="Times New Roman" w:cs="Times New Roman"/>
          <w:b/>
          <w:sz w:val="26"/>
          <w:szCs w:val="26"/>
        </w:rPr>
      </w:pPr>
      <w:r w:rsidRPr="00DE0B2B">
        <w:rPr>
          <w:rFonts w:ascii="Times New Roman" w:hAnsi="Times New Roman" w:cs="Times New Roman"/>
          <w:b/>
          <w:sz w:val="26"/>
          <w:szCs w:val="26"/>
        </w:rPr>
        <w:t>Операційний план</w:t>
      </w:r>
    </w:p>
    <w:p w:rsidR="00E26CA2" w:rsidRPr="00DE0B2B" w:rsidRDefault="00C45958" w:rsidP="00E26CA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Управління факультетом</w:t>
      </w:r>
      <w:r w:rsidR="00E26CA2" w:rsidRPr="00DE0B2B">
        <w:rPr>
          <w:rFonts w:ascii="Times New Roman" w:hAnsi="Times New Roman" w:cs="Times New Roman"/>
          <w:b/>
          <w:bCs/>
          <w:sz w:val="26"/>
          <w:szCs w:val="26"/>
        </w:rPr>
        <w:t xml:space="preserve"> та інформатизація</w:t>
      </w:r>
    </w:p>
    <w:tbl>
      <w:tblPr>
        <w:tblStyle w:val="a4"/>
        <w:tblW w:w="0" w:type="auto"/>
        <w:tblLook w:val="04A0"/>
      </w:tblPr>
      <w:tblGrid>
        <w:gridCol w:w="534"/>
        <w:gridCol w:w="5557"/>
        <w:gridCol w:w="2239"/>
        <w:gridCol w:w="1241"/>
      </w:tblGrid>
      <w:tr w:rsidR="00E26CA2" w:rsidRPr="00DE0B2B" w:rsidTr="0055076C">
        <w:tc>
          <w:tcPr>
            <w:tcW w:w="534" w:type="dxa"/>
            <w:vAlign w:val="center"/>
          </w:tcPr>
          <w:p w:rsidR="00E26CA2" w:rsidRPr="00DE0B2B" w:rsidRDefault="00E26CA2" w:rsidP="005507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5557" w:type="dxa"/>
            <w:vAlign w:val="center"/>
          </w:tcPr>
          <w:p w:rsidR="00E26CA2" w:rsidRPr="00DE0B2B" w:rsidRDefault="00E26CA2" w:rsidP="005507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bCs/>
                <w:sz w:val="26"/>
                <w:szCs w:val="26"/>
              </w:rPr>
              <w:t>Пункти плану розвитку</w:t>
            </w:r>
          </w:p>
        </w:tc>
        <w:tc>
          <w:tcPr>
            <w:tcW w:w="2239" w:type="dxa"/>
            <w:vAlign w:val="center"/>
          </w:tcPr>
          <w:p w:rsidR="00E26CA2" w:rsidRPr="00DE0B2B" w:rsidRDefault="00E26CA2" w:rsidP="005507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bCs/>
                <w:sz w:val="26"/>
                <w:szCs w:val="26"/>
              </w:rPr>
              <w:t>Індикатори та показники досягнення</w:t>
            </w:r>
          </w:p>
        </w:tc>
        <w:tc>
          <w:tcPr>
            <w:tcW w:w="1241" w:type="dxa"/>
            <w:vAlign w:val="center"/>
          </w:tcPr>
          <w:p w:rsidR="00E26CA2" w:rsidRPr="00DE0B2B" w:rsidRDefault="00E26CA2" w:rsidP="005507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Термін</w:t>
            </w:r>
          </w:p>
        </w:tc>
      </w:tr>
      <w:tr w:rsidR="0055076C" w:rsidRPr="00DE0B2B" w:rsidTr="00DE0B2B">
        <w:tc>
          <w:tcPr>
            <w:tcW w:w="534" w:type="dxa"/>
          </w:tcPr>
          <w:p w:rsidR="0055076C" w:rsidRPr="00DE0B2B" w:rsidRDefault="0055076C" w:rsidP="00DE0B2B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</w:tcPr>
          <w:p w:rsidR="0055076C" w:rsidRPr="00DE0B2B" w:rsidRDefault="0055076C" w:rsidP="00C37EF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Забезпечити повний перехід документообігу факультету на електронну основу в рамках загальноуніверситетської системи електронного документообігу</w:t>
            </w:r>
          </w:p>
        </w:tc>
        <w:tc>
          <w:tcPr>
            <w:tcW w:w="2239" w:type="dxa"/>
            <w:vAlign w:val="center"/>
          </w:tcPr>
          <w:p w:rsidR="0055076C" w:rsidRPr="00DE0B2B" w:rsidRDefault="008E688D" w:rsidP="0055076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Електронна система документообігу</w:t>
            </w:r>
          </w:p>
        </w:tc>
        <w:tc>
          <w:tcPr>
            <w:tcW w:w="1241" w:type="dxa"/>
            <w:vAlign w:val="center"/>
          </w:tcPr>
          <w:p w:rsidR="0055076C" w:rsidRPr="00DE0B2B" w:rsidRDefault="0055076C" w:rsidP="0055076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2020 р.</w:t>
            </w:r>
          </w:p>
        </w:tc>
      </w:tr>
      <w:tr w:rsidR="0055076C" w:rsidRPr="00DE0B2B" w:rsidTr="00DE0B2B">
        <w:tc>
          <w:tcPr>
            <w:tcW w:w="534" w:type="dxa"/>
          </w:tcPr>
          <w:p w:rsidR="0055076C" w:rsidRPr="00DE0B2B" w:rsidRDefault="0055076C" w:rsidP="00DE0B2B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</w:tcPr>
          <w:p w:rsidR="0055076C" w:rsidRPr="00DE0B2B" w:rsidRDefault="0055076C" w:rsidP="00CB65AE">
            <w:pPr>
              <w:pStyle w:val="a3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Створити репозитарій публікацій викладачів</w:t>
            </w:r>
          </w:p>
        </w:tc>
        <w:tc>
          <w:tcPr>
            <w:tcW w:w="2239" w:type="dxa"/>
            <w:vAlign w:val="center"/>
          </w:tcPr>
          <w:p w:rsidR="0055076C" w:rsidRPr="00DE0B2B" w:rsidRDefault="008E688D" w:rsidP="0055076C">
            <w:pPr>
              <w:pStyle w:val="a3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Репозитарій</w:t>
            </w:r>
          </w:p>
        </w:tc>
        <w:tc>
          <w:tcPr>
            <w:tcW w:w="1241" w:type="dxa"/>
            <w:vAlign w:val="center"/>
          </w:tcPr>
          <w:p w:rsidR="0055076C" w:rsidRPr="00DE0B2B" w:rsidRDefault="0055076C" w:rsidP="0055076C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2021 р.</w:t>
            </w:r>
          </w:p>
        </w:tc>
      </w:tr>
      <w:tr w:rsidR="0055076C" w:rsidRPr="00DE0B2B" w:rsidTr="00DE0B2B">
        <w:tc>
          <w:tcPr>
            <w:tcW w:w="534" w:type="dxa"/>
          </w:tcPr>
          <w:p w:rsidR="0055076C" w:rsidRPr="00DE0B2B" w:rsidRDefault="0055076C" w:rsidP="00DE0B2B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</w:tcPr>
          <w:p w:rsidR="0055076C" w:rsidRPr="00DE0B2B" w:rsidRDefault="0055076C" w:rsidP="00B7180F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Забезпечити сталий розвиток </w:t>
            </w:r>
            <w:r w:rsidRPr="00DE0B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web</w:t>
            </w:r>
            <w:r w:rsidRPr="00DE0B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-сторінки факультету</w:t>
            </w:r>
            <w:r w:rsidRPr="00DE0B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  <w:tc>
          <w:tcPr>
            <w:tcW w:w="2239" w:type="dxa"/>
            <w:vAlign w:val="center"/>
          </w:tcPr>
          <w:p w:rsidR="0055076C" w:rsidRPr="00DE0B2B" w:rsidRDefault="008E688D" w:rsidP="0055076C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Web</w:t>
            </w:r>
            <w:r w:rsidR="00CC5975" w:rsidRPr="00DE0B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-сторінка факультету</w:t>
            </w:r>
          </w:p>
        </w:tc>
        <w:tc>
          <w:tcPr>
            <w:tcW w:w="1241" w:type="dxa"/>
            <w:vAlign w:val="center"/>
          </w:tcPr>
          <w:p w:rsidR="0055076C" w:rsidRPr="00DE0B2B" w:rsidRDefault="0055076C" w:rsidP="0055076C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55076C" w:rsidRPr="00DE0B2B" w:rsidTr="00DE0B2B">
        <w:tc>
          <w:tcPr>
            <w:tcW w:w="534" w:type="dxa"/>
          </w:tcPr>
          <w:p w:rsidR="0055076C" w:rsidRPr="00DE0B2B" w:rsidRDefault="0055076C" w:rsidP="00DE0B2B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</w:tcPr>
          <w:p w:rsidR="0055076C" w:rsidRPr="00DE0B2B" w:rsidRDefault="0055076C" w:rsidP="0055076C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Створювати не менше 5 електронних навчальних курсів </w:t>
            </w:r>
          </w:p>
        </w:tc>
        <w:tc>
          <w:tcPr>
            <w:tcW w:w="2239" w:type="dxa"/>
            <w:vAlign w:val="center"/>
          </w:tcPr>
          <w:p w:rsidR="0055076C" w:rsidRPr="00DE0B2B" w:rsidRDefault="008E688D" w:rsidP="0055076C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Електронні</w:t>
            </w:r>
            <w:proofErr w:type="spellEnd"/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курси</w:t>
            </w:r>
            <w:proofErr w:type="spellEnd"/>
          </w:p>
        </w:tc>
        <w:tc>
          <w:tcPr>
            <w:tcW w:w="1241" w:type="dxa"/>
            <w:vAlign w:val="center"/>
          </w:tcPr>
          <w:p w:rsidR="0055076C" w:rsidRPr="00DE0B2B" w:rsidRDefault="0055076C" w:rsidP="0055076C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DE0B2B">
              <w:rPr>
                <w:sz w:val="26"/>
                <w:szCs w:val="26"/>
                <w:lang w:val="ru-RU"/>
              </w:rPr>
              <w:t>щороку</w:t>
            </w:r>
            <w:proofErr w:type="spellEnd"/>
          </w:p>
        </w:tc>
      </w:tr>
      <w:tr w:rsidR="0055076C" w:rsidRPr="00DE0B2B" w:rsidTr="00DE0B2B">
        <w:tc>
          <w:tcPr>
            <w:tcW w:w="534" w:type="dxa"/>
          </w:tcPr>
          <w:p w:rsidR="0055076C" w:rsidRPr="00DE0B2B" w:rsidRDefault="0055076C" w:rsidP="00DE0B2B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</w:tcPr>
          <w:p w:rsidR="0055076C" w:rsidRPr="00DE0B2B" w:rsidRDefault="0055076C" w:rsidP="00996837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Забезпечити всіх курси, які читаються на факультеті, електронними методичними </w:t>
            </w:r>
            <w:r w:rsidRPr="00DE0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матеріалами, посібниками та підручниками.</w:t>
            </w:r>
          </w:p>
        </w:tc>
        <w:tc>
          <w:tcPr>
            <w:tcW w:w="2239" w:type="dxa"/>
            <w:vAlign w:val="center"/>
          </w:tcPr>
          <w:p w:rsidR="0055076C" w:rsidRPr="00DE0B2B" w:rsidRDefault="008E688D" w:rsidP="0055076C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Методичні матеріали, </w:t>
            </w:r>
            <w:r w:rsidRPr="00DE0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посібники та підручники на сайті факультету</w:t>
            </w:r>
          </w:p>
        </w:tc>
        <w:tc>
          <w:tcPr>
            <w:tcW w:w="1241" w:type="dxa"/>
            <w:vAlign w:val="center"/>
          </w:tcPr>
          <w:p w:rsidR="0055076C" w:rsidRPr="00DE0B2B" w:rsidRDefault="0055076C" w:rsidP="0055076C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lastRenderedPageBreak/>
              <w:t>2021 р.</w:t>
            </w:r>
          </w:p>
        </w:tc>
      </w:tr>
      <w:tr w:rsidR="0055076C" w:rsidRPr="00DE0B2B" w:rsidTr="00DE0B2B">
        <w:tc>
          <w:tcPr>
            <w:tcW w:w="534" w:type="dxa"/>
          </w:tcPr>
          <w:p w:rsidR="0055076C" w:rsidRPr="00DE0B2B" w:rsidRDefault="0055076C" w:rsidP="00DE0B2B">
            <w:pPr>
              <w:pStyle w:val="a3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7" w:type="dxa"/>
          </w:tcPr>
          <w:p w:rsidR="0055076C" w:rsidRPr="00DE0B2B" w:rsidRDefault="0055076C" w:rsidP="00983928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Регулярно проводити навчальні семінари з питань розвитку та вдосконалення цифрових компетенцій для викладачів факультету.</w:t>
            </w:r>
          </w:p>
        </w:tc>
        <w:tc>
          <w:tcPr>
            <w:tcW w:w="2239" w:type="dxa"/>
            <w:vAlign w:val="center"/>
          </w:tcPr>
          <w:p w:rsidR="0055076C" w:rsidRPr="00DE0B2B" w:rsidRDefault="008E688D" w:rsidP="0055076C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Семінари</w:t>
            </w:r>
          </w:p>
        </w:tc>
        <w:tc>
          <w:tcPr>
            <w:tcW w:w="1241" w:type="dxa"/>
            <w:vAlign w:val="center"/>
          </w:tcPr>
          <w:p w:rsidR="0055076C" w:rsidRPr="00DE0B2B" w:rsidRDefault="0055076C" w:rsidP="0055076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</w:tbl>
    <w:p w:rsidR="001502D9" w:rsidRPr="00DE0B2B" w:rsidRDefault="001502D9" w:rsidP="0055076C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DE0B2B">
        <w:rPr>
          <w:rFonts w:ascii="Times New Roman" w:hAnsi="Times New Roman" w:cs="Times New Roman"/>
          <w:b/>
          <w:bCs/>
          <w:sz w:val="26"/>
          <w:szCs w:val="26"/>
        </w:rPr>
        <w:t xml:space="preserve">Міжнародна діяльність </w:t>
      </w:r>
    </w:p>
    <w:tbl>
      <w:tblPr>
        <w:tblStyle w:val="a4"/>
        <w:tblW w:w="0" w:type="auto"/>
        <w:tblLook w:val="04A0"/>
      </w:tblPr>
      <w:tblGrid>
        <w:gridCol w:w="534"/>
        <w:gridCol w:w="5466"/>
        <w:gridCol w:w="2304"/>
        <w:gridCol w:w="1267"/>
      </w:tblGrid>
      <w:tr w:rsidR="001502D9" w:rsidRPr="00DE0B2B" w:rsidTr="00DE0B2B">
        <w:tc>
          <w:tcPr>
            <w:tcW w:w="534" w:type="dxa"/>
            <w:vAlign w:val="center"/>
          </w:tcPr>
          <w:p w:rsidR="001502D9" w:rsidRPr="00DE0B2B" w:rsidRDefault="001502D9" w:rsidP="00DE0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5466" w:type="dxa"/>
            <w:vAlign w:val="center"/>
          </w:tcPr>
          <w:p w:rsidR="001502D9" w:rsidRPr="00DE0B2B" w:rsidRDefault="001502D9" w:rsidP="00DE0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bCs/>
                <w:sz w:val="26"/>
                <w:szCs w:val="26"/>
              </w:rPr>
              <w:t>Пункти плану розвитку</w:t>
            </w:r>
          </w:p>
        </w:tc>
        <w:tc>
          <w:tcPr>
            <w:tcW w:w="2304" w:type="dxa"/>
            <w:vAlign w:val="center"/>
          </w:tcPr>
          <w:p w:rsidR="001502D9" w:rsidRPr="00DE0B2B" w:rsidRDefault="001502D9" w:rsidP="00DE0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bCs/>
                <w:sz w:val="26"/>
                <w:szCs w:val="26"/>
              </w:rPr>
              <w:t>Індикатори та показники досягнення</w:t>
            </w:r>
          </w:p>
        </w:tc>
        <w:tc>
          <w:tcPr>
            <w:tcW w:w="1267" w:type="dxa"/>
            <w:vAlign w:val="center"/>
          </w:tcPr>
          <w:p w:rsidR="001502D9" w:rsidRPr="00DE0B2B" w:rsidRDefault="001502D9" w:rsidP="00DE0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Термін</w:t>
            </w:r>
          </w:p>
        </w:tc>
      </w:tr>
      <w:tr w:rsidR="0055076C" w:rsidRPr="00DE0B2B" w:rsidTr="00DE0B2B">
        <w:tc>
          <w:tcPr>
            <w:tcW w:w="534" w:type="dxa"/>
          </w:tcPr>
          <w:p w:rsidR="0055076C" w:rsidRPr="00DE0B2B" w:rsidRDefault="0055076C" w:rsidP="00DE0B2B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6" w:type="dxa"/>
          </w:tcPr>
          <w:p w:rsidR="0055076C" w:rsidRPr="00DE0B2B" w:rsidRDefault="0055076C" w:rsidP="004F4DBE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Шляхом проведення інформаційних зустрічей та тренінгів заохочувати студентів, аспірантів та викладачів факультету до подання заяв на проходження стажування за кордоном у рамках академічної мобільності</w:t>
            </w:r>
          </w:p>
        </w:tc>
        <w:tc>
          <w:tcPr>
            <w:tcW w:w="2304" w:type="dxa"/>
            <w:vAlign w:val="center"/>
          </w:tcPr>
          <w:p w:rsidR="0055076C" w:rsidRPr="00DE0B2B" w:rsidRDefault="008E688D" w:rsidP="00CC597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Зустрічі та тренінги</w:t>
            </w:r>
          </w:p>
        </w:tc>
        <w:tc>
          <w:tcPr>
            <w:tcW w:w="1267" w:type="dxa"/>
            <w:vAlign w:val="center"/>
          </w:tcPr>
          <w:p w:rsidR="0055076C" w:rsidRPr="00DE0B2B" w:rsidRDefault="00CC5975" w:rsidP="00CC597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55076C" w:rsidRPr="00DE0B2B" w:rsidTr="00DE0B2B">
        <w:tc>
          <w:tcPr>
            <w:tcW w:w="534" w:type="dxa"/>
          </w:tcPr>
          <w:p w:rsidR="0055076C" w:rsidRPr="00DE0B2B" w:rsidRDefault="0055076C" w:rsidP="00DE0B2B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6" w:type="dxa"/>
          </w:tcPr>
          <w:p w:rsidR="0055076C" w:rsidRPr="00DE0B2B" w:rsidRDefault="0055076C" w:rsidP="001502D9">
            <w:pPr>
              <w:pStyle w:val="a5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 xml:space="preserve">Сприяння стажуванню </w:t>
            </w:r>
            <w:proofErr w:type="spellStart"/>
            <w:r w:rsidRPr="00DE0B2B">
              <w:rPr>
                <w:sz w:val="26"/>
                <w:szCs w:val="26"/>
              </w:rPr>
              <w:t>науково-педагогічни</w:t>
            </w:r>
            <w:r w:rsidRPr="00DE0B2B">
              <w:rPr>
                <w:sz w:val="26"/>
                <w:szCs w:val="26"/>
                <w:lang w:val="ru-RU"/>
              </w:rPr>
              <w:t>х</w:t>
            </w:r>
            <w:proofErr w:type="spellEnd"/>
            <w:r w:rsidRPr="00DE0B2B">
              <w:rPr>
                <w:sz w:val="26"/>
                <w:szCs w:val="26"/>
              </w:rPr>
              <w:t xml:space="preserve"> і наукових працівників за кордоном. </w:t>
            </w:r>
          </w:p>
        </w:tc>
        <w:tc>
          <w:tcPr>
            <w:tcW w:w="2304" w:type="dxa"/>
            <w:vAlign w:val="center"/>
          </w:tcPr>
          <w:p w:rsidR="0055076C" w:rsidRPr="00DE0B2B" w:rsidRDefault="008E688D" w:rsidP="00CC5975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Стажування</w:t>
            </w:r>
          </w:p>
        </w:tc>
        <w:tc>
          <w:tcPr>
            <w:tcW w:w="1267" w:type="dxa"/>
            <w:vAlign w:val="center"/>
          </w:tcPr>
          <w:p w:rsidR="0055076C" w:rsidRPr="00DE0B2B" w:rsidRDefault="00CC5975" w:rsidP="00CC597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CC5975" w:rsidRPr="00DE0B2B" w:rsidTr="00DE0B2B">
        <w:tc>
          <w:tcPr>
            <w:tcW w:w="534" w:type="dxa"/>
          </w:tcPr>
          <w:p w:rsidR="00CC5975" w:rsidRPr="00DE0B2B" w:rsidRDefault="00CC5975" w:rsidP="00DE0B2B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6" w:type="dxa"/>
          </w:tcPr>
          <w:p w:rsidR="00CC5975" w:rsidRPr="00DE0B2B" w:rsidRDefault="00CC5975" w:rsidP="008A7261">
            <w:pPr>
              <w:pStyle w:val="a3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Розвивати існуючу програму подвійного диплома з міжнародного права разом з Вільнюським університетом шляхом залучення більшої кількості вступників.</w:t>
            </w:r>
          </w:p>
        </w:tc>
        <w:tc>
          <w:tcPr>
            <w:tcW w:w="2304" w:type="dxa"/>
            <w:vAlign w:val="center"/>
          </w:tcPr>
          <w:p w:rsidR="00CC5975" w:rsidRPr="00DE0B2B" w:rsidRDefault="008E688D" w:rsidP="00CC5975">
            <w:pPr>
              <w:pStyle w:val="a3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Програма п</w:t>
            </w:r>
            <w:r w:rsidR="00CC5975" w:rsidRPr="00DE0B2B">
              <w:rPr>
                <w:rFonts w:ascii="Times New Roman" w:hAnsi="Times New Roman" w:cs="Times New Roman"/>
                <w:sz w:val="26"/>
                <w:szCs w:val="26"/>
              </w:rPr>
              <w:t>одвійного диплома</w:t>
            </w:r>
          </w:p>
        </w:tc>
        <w:tc>
          <w:tcPr>
            <w:tcW w:w="1267" w:type="dxa"/>
            <w:vAlign w:val="center"/>
          </w:tcPr>
          <w:p w:rsidR="00CC5975" w:rsidRPr="00DE0B2B" w:rsidRDefault="00CC5975" w:rsidP="00CC5975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CC5975" w:rsidRPr="00DE0B2B" w:rsidTr="00DE0B2B">
        <w:tc>
          <w:tcPr>
            <w:tcW w:w="534" w:type="dxa"/>
          </w:tcPr>
          <w:p w:rsidR="00CC5975" w:rsidRPr="00DE0B2B" w:rsidRDefault="00CC5975" w:rsidP="00DE0B2B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6" w:type="dxa"/>
          </w:tcPr>
          <w:p w:rsidR="00CC5975" w:rsidRPr="00DE0B2B" w:rsidRDefault="00CC5975" w:rsidP="006F69D2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Провести необхідну роботу щодо відкриття спільної програми подвійного диплома з Люблінським  університетом.</w:t>
            </w:r>
          </w:p>
        </w:tc>
        <w:tc>
          <w:tcPr>
            <w:tcW w:w="2304" w:type="dxa"/>
            <w:vAlign w:val="center"/>
          </w:tcPr>
          <w:p w:rsidR="00CC5975" w:rsidRPr="00DE0B2B" w:rsidRDefault="008E688D" w:rsidP="00CC5975">
            <w:pPr>
              <w:pStyle w:val="a3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Програма подвійного диплома</w:t>
            </w:r>
          </w:p>
        </w:tc>
        <w:tc>
          <w:tcPr>
            <w:tcW w:w="1267" w:type="dxa"/>
            <w:vAlign w:val="center"/>
          </w:tcPr>
          <w:p w:rsidR="00CC5975" w:rsidRPr="00DE0B2B" w:rsidRDefault="00CC5975" w:rsidP="00CC5975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2021 р.</w:t>
            </w:r>
          </w:p>
        </w:tc>
      </w:tr>
      <w:tr w:rsidR="00CC5975" w:rsidRPr="00DE0B2B" w:rsidTr="00DE0B2B">
        <w:tc>
          <w:tcPr>
            <w:tcW w:w="534" w:type="dxa"/>
          </w:tcPr>
          <w:p w:rsidR="00CC5975" w:rsidRPr="00DE0B2B" w:rsidRDefault="00CC5975" w:rsidP="00DE0B2B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6" w:type="dxa"/>
          </w:tcPr>
          <w:p w:rsidR="00CC5975" w:rsidRPr="00DE0B2B" w:rsidRDefault="00CC5975" w:rsidP="00835CCF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Продовжувати практику проведення літніх шкіл у</w:t>
            </w:r>
            <w:r w:rsidR="00C45958">
              <w:rPr>
                <w:rFonts w:ascii="Times New Roman" w:hAnsi="Times New Roman" w:cs="Times New Roman"/>
                <w:sz w:val="26"/>
                <w:szCs w:val="26"/>
              </w:rPr>
              <w:t xml:space="preserve"> рамках Центру імені Жана Моне</w:t>
            </w:r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інших</w:t>
            </w:r>
            <w:proofErr w:type="spellEnd"/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проектів</w:t>
            </w:r>
            <w:proofErr w:type="spellEnd"/>
          </w:p>
        </w:tc>
        <w:tc>
          <w:tcPr>
            <w:tcW w:w="2304" w:type="dxa"/>
            <w:vAlign w:val="center"/>
          </w:tcPr>
          <w:p w:rsidR="00CC5975" w:rsidRPr="00DE0B2B" w:rsidRDefault="008E688D" w:rsidP="00CC5975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Літні</w:t>
            </w:r>
            <w:proofErr w:type="spellEnd"/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школи</w:t>
            </w:r>
            <w:proofErr w:type="spellEnd"/>
          </w:p>
        </w:tc>
        <w:tc>
          <w:tcPr>
            <w:tcW w:w="1267" w:type="dxa"/>
            <w:vAlign w:val="center"/>
          </w:tcPr>
          <w:p w:rsidR="00CC5975" w:rsidRPr="00DE0B2B" w:rsidRDefault="00CC5975" w:rsidP="00CC5975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CC5975" w:rsidRPr="00DE0B2B" w:rsidTr="00DE0B2B">
        <w:tc>
          <w:tcPr>
            <w:tcW w:w="534" w:type="dxa"/>
          </w:tcPr>
          <w:p w:rsidR="00CC5975" w:rsidRPr="00DE0B2B" w:rsidRDefault="00CC5975" w:rsidP="00DE0B2B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6" w:type="dxa"/>
          </w:tcPr>
          <w:p w:rsidR="00CC5975" w:rsidRPr="00DE0B2B" w:rsidRDefault="00CC5975" w:rsidP="00425D45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Сприяти діяльності ГО "Центр Молода дипломатія" в організації літніх шкіл та навчальних візитів</w:t>
            </w:r>
          </w:p>
        </w:tc>
        <w:tc>
          <w:tcPr>
            <w:tcW w:w="2304" w:type="dxa"/>
            <w:vAlign w:val="center"/>
          </w:tcPr>
          <w:p w:rsidR="00CC5975" w:rsidRPr="00DE0B2B" w:rsidRDefault="008E688D" w:rsidP="00CC5975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Літні школи, навчальні візити</w:t>
            </w:r>
          </w:p>
        </w:tc>
        <w:tc>
          <w:tcPr>
            <w:tcW w:w="1267" w:type="dxa"/>
            <w:vAlign w:val="center"/>
          </w:tcPr>
          <w:p w:rsidR="00CC5975" w:rsidRPr="00DE0B2B" w:rsidRDefault="00CC5975" w:rsidP="00CC5975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CC5975" w:rsidRPr="00DE0B2B" w:rsidTr="00DE0B2B">
        <w:tc>
          <w:tcPr>
            <w:tcW w:w="534" w:type="dxa"/>
          </w:tcPr>
          <w:p w:rsidR="00CC5975" w:rsidRPr="00DE0B2B" w:rsidRDefault="00CC5975" w:rsidP="00DE0B2B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6" w:type="dxa"/>
          </w:tcPr>
          <w:p w:rsidR="00CC5975" w:rsidRPr="00DE0B2B" w:rsidRDefault="00CC5975" w:rsidP="0094046F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Проводити роботу з викладачами кафедр щодо подання проектів у рамках програми </w:t>
            </w:r>
            <w:r w:rsidRPr="00DE0B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Erasmus</w:t>
            </w: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+, Горизонт 2020 та інших програм та фондів.</w:t>
            </w:r>
          </w:p>
        </w:tc>
        <w:tc>
          <w:tcPr>
            <w:tcW w:w="2304" w:type="dxa"/>
            <w:vAlign w:val="center"/>
          </w:tcPr>
          <w:p w:rsidR="00CC5975" w:rsidRPr="00DE0B2B" w:rsidRDefault="008E688D" w:rsidP="00CC5975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Проекти</w:t>
            </w:r>
          </w:p>
        </w:tc>
        <w:tc>
          <w:tcPr>
            <w:tcW w:w="1267" w:type="dxa"/>
            <w:vAlign w:val="center"/>
          </w:tcPr>
          <w:p w:rsidR="00CC5975" w:rsidRPr="00DE0B2B" w:rsidRDefault="00CC5975" w:rsidP="00CC597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CC5975" w:rsidRPr="00DE0B2B" w:rsidTr="00DE0B2B">
        <w:tc>
          <w:tcPr>
            <w:tcW w:w="534" w:type="dxa"/>
          </w:tcPr>
          <w:p w:rsidR="00CC5975" w:rsidRPr="00DE0B2B" w:rsidRDefault="00CC5975" w:rsidP="00DE0B2B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6" w:type="dxa"/>
          </w:tcPr>
          <w:p w:rsidR="00CC5975" w:rsidRPr="00DE0B2B" w:rsidRDefault="00CC5975" w:rsidP="007A7283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Проводити роботу, спрямовану на підписанняугод з іноземними компаніями та міжнародними організаціями щодо проходження студентами стажувань та практик</w:t>
            </w:r>
          </w:p>
        </w:tc>
        <w:tc>
          <w:tcPr>
            <w:tcW w:w="2304" w:type="dxa"/>
            <w:vAlign w:val="center"/>
          </w:tcPr>
          <w:p w:rsidR="00CC5975" w:rsidRPr="00DE0B2B" w:rsidRDefault="008E688D" w:rsidP="00CC5975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Угоди</w:t>
            </w:r>
          </w:p>
        </w:tc>
        <w:tc>
          <w:tcPr>
            <w:tcW w:w="1267" w:type="dxa"/>
            <w:vAlign w:val="center"/>
          </w:tcPr>
          <w:p w:rsidR="00CC5975" w:rsidRPr="00DE0B2B" w:rsidRDefault="00CC5975" w:rsidP="00CC597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CC5975" w:rsidRPr="00DE0B2B" w:rsidTr="00DE0B2B">
        <w:tc>
          <w:tcPr>
            <w:tcW w:w="534" w:type="dxa"/>
          </w:tcPr>
          <w:p w:rsidR="00CC5975" w:rsidRPr="00DE0B2B" w:rsidRDefault="00CC5975" w:rsidP="00DE0B2B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6" w:type="dxa"/>
          </w:tcPr>
          <w:p w:rsidR="00CC5975" w:rsidRPr="00DE0B2B" w:rsidRDefault="00CC5975" w:rsidP="00022255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Надавати всебічну  консультативну та документальну підтримку студентам, які виявлять бажання проходити стажування та практики в іноземних компаніях та міжнародних організаціях</w:t>
            </w:r>
          </w:p>
        </w:tc>
        <w:tc>
          <w:tcPr>
            <w:tcW w:w="2304" w:type="dxa"/>
            <w:vAlign w:val="center"/>
          </w:tcPr>
          <w:p w:rsidR="00CC5975" w:rsidRPr="00DE0B2B" w:rsidRDefault="008E688D" w:rsidP="00CC5975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Стажування</w:t>
            </w:r>
          </w:p>
        </w:tc>
        <w:tc>
          <w:tcPr>
            <w:tcW w:w="1267" w:type="dxa"/>
            <w:vAlign w:val="center"/>
          </w:tcPr>
          <w:p w:rsidR="00CC5975" w:rsidRPr="00DE0B2B" w:rsidRDefault="00CC5975" w:rsidP="00CC597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CC5975" w:rsidRPr="00DE0B2B" w:rsidTr="00DE0B2B">
        <w:tc>
          <w:tcPr>
            <w:tcW w:w="534" w:type="dxa"/>
          </w:tcPr>
          <w:p w:rsidR="00CC5975" w:rsidRPr="00DE0B2B" w:rsidRDefault="00CC5975" w:rsidP="00DE0B2B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6" w:type="dxa"/>
          </w:tcPr>
          <w:p w:rsidR="00CC5975" w:rsidRPr="00DE0B2B" w:rsidRDefault="00CC5975" w:rsidP="003466F7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Продовжувати та розширюв</w:t>
            </w:r>
            <w:r w:rsidR="00C45958">
              <w:rPr>
                <w:rFonts w:ascii="Times New Roman" w:hAnsi="Times New Roman" w:cs="Times New Roman"/>
                <w:sz w:val="26"/>
                <w:szCs w:val="26"/>
              </w:rPr>
              <w:t>ати практику залучення зарубіжних</w:t>
            </w: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 викладачів до </w:t>
            </w:r>
            <w:r w:rsidRPr="00DE0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викладання іноземних мов на факультеті у рамках договорів з відповідними зарубіжними інституціями.</w:t>
            </w:r>
          </w:p>
        </w:tc>
        <w:tc>
          <w:tcPr>
            <w:tcW w:w="2304" w:type="dxa"/>
            <w:vAlign w:val="center"/>
          </w:tcPr>
          <w:p w:rsidR="00CC5975" w:rsidRPr="00DE0B2B" w:rsidRDefault="008E688D" w:rsidP="00CC5975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Іноземні викладачі</w:t>
            </w:r>
          </w:p>
        </w:tc>
        <w:tc>
          <w:tcPr>
            <w:tcW w:w="1267" w:type="dxa"/>
            <w:vAlign w:val="center"/>
          </w:tcPr>
          <w:p w:rsidR="00CC5975" w:rsidRPr="00DE0B2B" w:rsidRDefault="00CC5975" w:rsidP="00CC597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CC5975" w:rsidRPr="00DE0B2B" w:rsidTr="00DE0B2B">
        <w:tc>
          <w:tcPr>
            <w:tcW w:w="534" w:type="dxa"/>
          </w:tcPr>
          <w:p w:rsidR="00CC5975" w:rsidRPr="00DE0B2B" w:rsidRDefault="00CC5975" w:rsidP="00DE0B2B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6" w:type="dxa"/>
          </w:tcPr>
          <w:p w:rsidR="00CC5975" w:rsidRPr="00DE0B2B" w:rsidRDefault="00CC5975" w:rsidP="00CB2982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Продовжувати та розширювати практику запрошення викладачів іноземних університетів для читання циклів лекцій з актуальних проблем міжнародних відносин та світової політики</w:t>
            </w:r>
          </w:p>
        </w:tc>
        <w:tc>
          <w:tcPr>
            <w:tcW w:w="2304" w:type="dxa"/>
            <w:vAlign w:val="center"/>
          </w:tcPr>
          <w:p w:rsidR="00CC5975" w:rsidRPr="00DE0B2B" w:rsidRDefault="008E688D" w:rsidP="00CC5975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Іноземні викладачі</w:t>
            </w:r>
          </w:p>
        </w:tc>
        <w:tc>
          <w:tcPr>
            <w:tcW w:w="1267" w:type="dxa"/>
            <w:vAlign w:val="center"/>
          </w:tcPr>
          <w:p w:rsidR="00CC5975" w:rsidRPr="00DE0B2B" w:rsidRDefault="00CC5975" w:rsidP="00CC597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CC5975" w:rsidRPr="00DE0B2B" w:rsidTr="00DE0B2B">
        <w:tc>
          <w:tcPr>
            <w:tcW w:w="534" w:type="dxa"/>
          </w:tcPr>
          <w:p w:rsidR="00CC5975" w:rsidRPr="00DE0B2B" w:rsidRDefault="00CC5975" w:rsidP="00DE0B2B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6" w:type="dxa"/>
          </w:tcPr>
          <w:p w:rsidR="00CC5975" w:rsidRPr="00DE0B2B" w:rsidRDefault="00CC5975" w:rsidP="00A644AC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Відкриття нових освітніх бакалаврських та магістерських програм </w:t>
            </w:r>
          </w:p>
        </w:tc>
        <w:tc>
          <w:tcPr>
            <w:tcW w:w="2304" w:type="dxa"/>
            <w:vAlign w:val="center"/>
          </w:tcPr>
          <w:p w:rsidR="00CC5975" w:rsidRPr="00DE0B2B" w:rsidRDefault="008E688D" w:rsidP="00CC5975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Освітні програми</w:t>
            </w:r>
          </w:p>
        </w:tc>
        <w:tc>
          <w:tcPr>
            <w:tcW w:w="1267" w:type="dxa"/>
            <w:vAlign w:val="center"/>
          </w:tcPr>
          <w:p w:rsidR="00CC5975" w:rsidRPr="00DE0B2B" w:rsidRDefault="00CC5975" w:rsidP="00CC597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CC5975" w:rsidRPr="00DE0B2B" w:rsidTr="00DE0B2B">
        <w:tc>
          <w:tcPr>
            <w:tcW w:w="534" w:type="dxa"/>
          </w:tcPr>
          <w:p w:rsidR="00CC5975" w:rsidRPr="00DE0B2B" w:rsidRDefault="00CC5975" w:rsidP="00DE0B2B">
            <w:pPr>
              <w:pStyle w:val="a3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6" w:type="dxa"/>
          </w:tcPr>
          <w:p w:rsidR="00CC5975" w:rsidRPr="00DE0B2B" w:rsidRDefault="00CC5975" w:rsidP="00CC5975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Регулярно проводити інформаційні зустрічі та тренінги щодо підготовки заявок на участь в міжнародних проектах</w:t>
            </w:r>
          </w:p>
        </w:tc>
        <w:tc>
          <w:tcPr>
            <w:tcW w:w="2304" w:type="dxa"/>
          </w:tcPr>
          <w:p w:rsidR="00CC5975" w:rsidRPr="00DE0B2B" w:rsidRDefault="008E688D" w:rsidP="00C64FFC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Інформаційні </w:t>
            </w:r>
            <w:r w:rsidR="00CC5975" w:rsidRPr="00DE0B2B">
              <w:rPr>
                <w:rFonts w:ascii="Times New Roman" w:hAnsi="Times New Roman" w:cs="Times New Roman"/>
                <w:sz w:val="26"/>
                <w:szCs w:val="26"/>
              </w:rPr>
              <w:t>зустрічі та тренінги</w:t>
            </w:r>
          </w:p>
        </w:tc>
        <w:tc>
          <w:tcPr>
            <w:tcW w:w="1267" w:type="dxa"/>
            <w:vAlign w:val="center"/>
          </w:tcPr>
          <w:p w:rsidR="00CC5975" w:rsidRPr="00DE0B2B" w:rsidRDefault="00CC5975" w:rsidP="00CC5975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</w:tbl>
    <w:p w:rsidR="001502D9" w:rsidRPr="00DE0B2B" w:rsidRDefault="001502D9" w:rsidP="00E26CA2">
      <w:pPr>
        <w:rPr>
          <w:rFonts w:ascii="Times New Roman" w:hAnsi="Times New Roman" w:cs="Times New Roman"/>
          <w:sz w:val="26"/>
          <w:szCs w:val="26"/>
        </w:rPr>
      </w:pPr>
    </w:p>
    <w:p w:rsidR="00374811" w:rsidRPr="00DE0B2B" w:rsidRDefault="00374811" w:rsidP="00374811">
      <w:pPr>
        <w:rPr>
          <w:rFonts w:ascii="Times New Roman" w:hAnsi="Times New Roman" w:cs="Times New Roman"/>
          <w:sz w:val="26"/>
          <w:szCs w:val="26"/>
        </w:rPr>
      </w:pPr>
      <w:r w:rsidRPr="00DE0B2B">
        <w:rPr>
          <w:rFonts w:ascii="Times New Roman" w:hAnsi="Times New Roman" w:cs="Times New Roman"/>
          <w:b/>
          <w:bCs/>
          <w:sz w:val="26"/>
          <w:szCs w:val="26"/>
        </w:rPr>
        <w:t xml:space="preserve">Освітня діяльність </w:t>
      </w:r>
    </w:p>
    <w:tbl>
      <w:tblPr>
        <w:tblStyle w:val="a4"/>
        <w:tblW w:w="0" w:type="auto"/>
        <w:tblLook w:val="04A0"/>
      </w:tblPr>
      <w:tblGrid>
        <w:gridCol w:w="534"/>
        <w:gridCol w:w="5439"/>
        <w:gridCol w:w="2403"/>
        <w:gridCol w:w="1195"/>
      </w:tblGrid>
      <w:tr w:rsidR="00B21DB2" w:rsidRPr="00DE0B2B" w:rsidTr="00DE0B2B">
        <w:tc>
          <w:tcPr>
            <w:tcW w:w="534" w:type="dxa"/>
            <w:vAlign w:val="center"/>
          </w:tcPr>
          <w:p w:rsidR="00374811" w:rsidRPr="00DE0B2B" w:rsidRDefault="00374811" w:rsidP="00DE0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5439" w:type="dxa"/>
            <w:vAlign w:val="center"/>
          </w:tcPr>
          <w:p w:rsidR="00374811" w:rsidRPr="00DE0B2B" w:rsidRDefault="00374811" w:rsidP="00DE0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bCs/>
                <w:sz w:val="26"/>
                <w:szCs w:val="26"/>
              </w:rPr>
              <w:t>Пункти плану розвитку</w:t>
            </w:r>
          </w:p>
        </w:tc>
        <w:tc>
          <w:tcPr>
            <w:tcW w:w="2403" w:type="dxa"/>
            <w:vAlign w:val="center"/>
          </w:tcPr>
          <w:p w:rsidR="00374811" w:rsidRPr="00DE0B2B" w:rsidRDefault="00374811" w:rsidP="00DE0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bCs/>
                <w:sz w:val="26"/>
                <w:szCs w:val="26"/>
              </w:rPr>
              <w:t>Індикатори та показники досягнення</w:t>
            </w:r>
          </w:p>
        </w:tc>
        <w:tc>
          <w:tcPr>
            <w:tcW w:w="1195" w:type="dxa"/>
            <w:vAlign w:val="center"/>
          </w:tcPr>
          <w:p w:rsidR="00374811" w:rsidRPr="00DE0B2B" w:rsidRDefault="00374811" w:rsidP="00DE0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Термін</w:t>
            </w:r>
          </w:p>
        </w:tc>
      </w:tr>
      <w:tr w:rsidR="00CC5975" w:rsidRPr="00DE0B2B" w:rsidTr="00DE0B2B">
        <w:tc>
          <w:tcPr>
            <w:tcW w:w="534" w:type="dxa"/>
          </w:tcPr>
          <w:p w:rsidR="00CC5975" w:rsidRPr="00DE0B2B" w:rsidRDefault="00CC5975" w:rsidP="00DE0B2B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CC5975" w:rsidRPr="00DE0B2B" w:rsidRDefault="00CC5975" w:rsidP="00255C0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З метою вдосконалення внутрішньої системи забезпечення якості освітньої діяльності переглянути бази тестів для проведення контрольних замірів знань студентів</w:t>
            </w:r>
          </w:p>
        </w:tc>
        <w:tc>
          <w:tcPr>
            <w:tcW w:w="2403" w:type="dxa"/>
            <w:vAlign w:val="center"/>
          </w:tcPr>
          <w:p w:rsidR="00CC5975" w:rsidRPr="00DE0B2B" w:rsidRDefault="008E688D" w:rsidP="00FF616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Бази тестів</w:t>
            </w:r>
          </w:p>
        </w:tc>
        <w:tc>
          <w:tcPr>
            <w:tcW w:w="1195" w:type="dxa"/>
            <w:vAlign w:val="center"/>
          </w:tcPr>
          <w:p w:rsidR="00CC5975" w:rsidRPr="00DE0B2B" w:rsidRDefault="00CC5975" w:rsidP="00FF616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2020 р.</w:t>
            </w:r>
          </w:p>
        </w:tc>
      </w:tr>
      <w:tr w:rsidR="00CC5975" w:rsidRPr="00DE0B2B" w:rsidTr="00DE0B2B">
        <w:tc>
          <w:tcPr>
            <w:tcW w:w="534" w:type="dxa"/>
          </w:tcPr>
          <w:p w:rsidR="00CC5975" w:rsidRPr="00DE0B2B" w:rsidRDefault="00CC5975" w:rsidP="00DE0B2B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CC5975" w:rsidRPr="00DE0B2B" w:rsidRDefault="00CC5975" w:rsidP="008C5DE8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Переглянути існуючі освітні та освітні професійні програми із залученням стейкхолдерів (роботодавців, випускників, студентів) та з урахуванням потреб ринку праці.</w:t>
            </w:r>
          </w:p>
        </w:tc>
        <w:tc>
          <w:tcPr>
            <w:tcW w:w="2403" w:type="dxa"/>
            <w:vAlign w:val="center"/>
          </w:tcPr>
          <w:p w:rsidR="00CC5975" w:rsidRPr="00DE0B2B" w:rsidRDefault="008E688D" w:rsidP="00FF616C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Освітні та освітні професійні програми</w:t>
            </w:r>
          </w:p>
        </w:tc>
        <w:tc>
          <w:tcPr>
            <w:tcW w:w="1195" w:type="dxa"/>
            <w:vAlign w:val="center"/>
          </w:tcPr>
          <w:p w:rsidR="00CC5975" w:rsidRPr="00DE0B2B" w:rsidRDefault="00CC5975" w:rsidP="00FF616C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2020 р.</w:t>
            </w:r>
          </w:p>
        </w:tc>
      </w:tr>
      <w:tr w:rsidR="00CC5975" w:rsidRPr="00DE0B2B" w:rsidTr="00DE0B2B">
        <w:tc>
          <w:tcPr>
            <w:tcW w:w="534" w:type="dxa"/>
          </w:tcPr>
          <w:p w:rsidR="00CC5975" w:rsidRPr="00DE0B2B" w:rsidRDefault="00CC5975" w:rsidP="00DE0B2B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CC5975" w:rsidRPr="00DE0B2B" w:rsidRDefault="00CC5975" w:rsidP="00CC5975">
            <w:pPr>
              <w:pStyle w:val="a3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Щороку розробляти не менше 7 вибіркових курсів з актуальних проблем  спеціальностей факультету</w:t>
            </w:r>
          </w:p>
        </w:tc>
        <w:tc>
          <w:tcPr>
            <w:tcW w:w="2403" w:type="dxa"/>
            <w:vAlign w:val="center"/>
          </w:tcPr>
          <w:p w:rsidR="00CC5975" w:rsidRPr="00DE0B2B" w:rsidRDefault="008E688D" w:rsidP="00FF616C">
            <w:pPr>
              <w:pStyle w:val="a3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Навчальн</w:t>
            </w:r>
            <w:r w:rsidR="00CC5975" w:rsidRPr="00DE0B2B">
              <w:rPr>
                <w:rFonts w:ascii="Times New Roman" w:hAnsi="Times New Roman" w:cs="Times New Roman"/>
                <w:sz w:val="26"/>
                <w:szCs w:val="26"/>
              </w:rPr>
              <w:t>і курси</w:t>
            </w:r>
          </w:p>
        </w:tc>
        <w:tc>
          <w:tcPr>
            <w:tcW w:w="1195" w:type="dxa"/>
            <w:vAlign w:val="center"/>
          </w:tcPr>
          <w:p w:rsidR="00CC5975" w:rsidRPr="00DE0B2B" w:rsidRDefault="00CC5975" w:rsidP="00FF616C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щороку</w:t>
            </w:r>
          </w:p>
        </w:tc>
      </w:tr>
      <w:tr w:rsidR="00CC5975" w:rsidRPr="00DE0B2B" w:rsidTr="00DE0B2B">
        <w:tc>
          <w:tcPr>
            <w:tcW w:w="534" w:type="dxa"/>
          </w:tcPr>
          <w:p w:rsidR="00CC5975" w:rsidRPr="00DE0B2B" w:rsidRDefault="00CC5975" w:rsidP="00DE0B2B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CC5975" w:rsidRPr="00DE0B2B" w:rsidRDefault="00CC5975" w:rsidP="008B493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Активно використовувати у навчальному процесі можливості </w:t>
            </w:r>
            <w:r w:rsidRPr="00DE0B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 мережі університету.</w:t>
            </w:r>
          </w:p>
        </w:tc>
        <w:tc>
          <w:tcPr>
            <w:tcW w:w="2403" w:type="dxa"/>
            <w:vAlign w:val="center"/>
          </w:tcPr>
          <w:p w:rsidR="00CC5975" w:rsidRPr="00DE0B2B" w:rsidRDefault="008E688D" w:rsidP="00FF616C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Заняття </w:t>
            </w:r>
            <w:r w:rsidR="00FF616C"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з використанням матеріалів </w:t>
            </w:r>
            <w:r w:rsidR="00FF616C" w:rsidRPr="00DE0B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="00FF616C"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 мережі університету</w:t>
            </w:r>
          </w:p>
        </w:tc>
        <w:tc>
          <w:tcPr>
            <w:tcW w:w="1195" w:type="dxa"/>
            <w:vAlign w:val="center"/>
          </w:tcPr>
          <w:p w:rsidR="00CC5975" w:rsidRPr="00DE0B2B" w:rsidRDefault="00CC5975" w:rsidP="00FF616C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FF616C" w:rsidRPr="00DE0B2B" w:rsidTr="00DE0B2B">
        <w:tc>
          <w:tcPr>
            <w:tcW w:w="534" w:type="dxa"/>
          </w:tcPr>
          <w:p w:rsidR="00FF616C" w:rsidRPr="00DE0B2B" w:rsidRDefault="00FF616C" w:rsidP="00DE0B2B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FF616C" w:rsidRPr="00DE0B2B" w:rsidRDefault="00FF616C" w:rsidP="00E13E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На основі розроблених електронних курсів розвивати дистанційне навчання для студентів факультету, які навчаються закордоном у рамках програм академічного обміну</w:t>
            </w:r>
          </w:p>
        </w:tc>
        <w:tc>
          <w:tcPr>
            <w:tcW w:w="2403" w:type="dxa"/>
            <w:vAlign w:val="center"/>
          </w:tcPr>
          <w:p w:rsidR="00FF616C" w:rsidRPr="00DE0B2B" w:rsidRDefault="008E688D" w:rsidP="00FF616C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Заняття </w:t>
            </w:r>
            <w:r w:rsidR="00FF616C"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з використанням матеріалів </w:t>
            </w:r>
            <w:r w:rsidR="00FF616C" w:rsidRPr="00DE0B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="00FF616C"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 мережі університету</w:t>
            </w:r>
          </w:p>
        </w:tc>
        <w:tc>
          <w:tcPr>
            <w:tcW w:w="1195" w:type="dxa"/>
            <w:vAlign w:val="center"/>
          </w:tcPr>
          <w:p w:rsidR="00FF616C" w:rsidRPr="00DE0B2B" w:rsidRDefault="00FF616C" w:rsidP="00FF616C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FF616C" w:rsidRPr="00DE0B2B" w:rsidTr="00DE0B2B">
        <w:tc>
          <w:tcPr>
            <w:tcW w:w="534" w:type="dxa"/>
          </w:tcPr>
          <w:p w:rsidR="00FF616C" w:rsidRPr="00DE0B2B" w:rsidRDefault="00FF616C" w:rsidP="00DE0B2B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FF616C" w:rsidRPr="00DE0B2B" w:rsidRDefault="00FF616C" w:rsidP="003B3137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На основі розроблених електронних курсів розвивати дистанційне навчання для студентів факультету, які навчаються закордоном у рамках програм академічного обміну</w:t>
            </w:r>
          </w:p>
        </w:tc>
        <w:tc>
          <w:tcPr>
            <w:tcW w:w="2403" w:type="dxa"/>
            <w:vAlign w:val="center"/>
          </w:tcPr>
          <w:p w:rsidR="00FF616C" w:rsidRPr="00DE0B2B" w:rsidRDefault="008E688D" w:rsidP="00FF616C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Заняття </w:t>
            </w:r>
            <w:r w:rsidR="00FF616C"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з використанням матеріалів </w:t>
            </w:r>
            <w:r w:rsidR="00FF616C" w:rsidRPr="00DE0B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="00FF616C"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 мережі університету</w:t>
            </w:r>
          </w:p>
        </w:tc>
        <w:tc>
          <w:tcPr>
            <w:tcW w:w="1195" w:type="dxa"/>
            <w:vAlign w:val="center"/>
          </w:tcPr>
          <w:p w:rsidR="00FF616C" w:rsidRPr="00DE0B2B" w:rsidRDefault="00FF616C" w:rsidP="00FF616C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FF616C" w:rsidRPr="00DE0B2B" w:rsidTr="00DE0B2B">
        <w:tc>
          <w:tcPr>
            <w:tcW w:w="534" w:type="dxa"/>
          </w:tcPr>
          <w:p w:rsidR="00FF616C" w:rsidRPr="00DE0B2B" w:rsidRDefault="00FF616C" w:rsidP="00DE0B2B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FF616C" w:rsidRPr="00DE0B2B" w:rsidRDefault="00FF616C" w:rsidP="00E1747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Обладнати мультимедійний клас для </w:t>
            </w:r>
            <w:r w:rsidRPr="00DE0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використання сучасних навчальних технологій на заняттях з іноземних мов та самостійної роботи студентів, і клас синхронного перекладу для запровадження курсу „Синхронний переклад”</w:t>
            </w:r>
          </w:p>
        </w:tc>
        <w:tc>
          <w:tcPr>
            <w:tcW w:w="2403" w:type="dxa"/>
            <w:vAlign w:val="center"/>
          </w:tcPr>
          <w:p w:rsidR="00FF616C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Мультимедійний </w:t>
            </w:r>
            <w:r w:rsidRPr="00DE0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клас. </w:t>
            </w:r>
          </w:p>
          <w:p w:rsidR="00FF616C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Клас синхронного перекладу</w:t>
            </w:r>
          </w:p>
        </w:tc>
        <w:tc>
          <w:tcPr>
            <w:tcW w:w="1195" w:type="dxa"/>
          </w:tcPr>
          <w:p w:rsidR="00DE0B2B" w:rsidRPr="00DE0B2B" w:rsidRDefault="00DE0B2B" w:rsidP="003D7F9D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F616C" w:rsidRPr="00DE0B2B" w:rsidRDefault="00FF616C" w:rsidP="003D7F9D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lastRenderedPageBreak/>
              <w:t>2021 р.</w:t>
            </w:r>
          </w:p>
          <w:p w:rsidR="00FF616C" w:rsidRPr="00DE0B2B" w:rsidRDefault="00FF616C" w:rsidP="003D7F9D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FF616C" w:rsidRPr="00DE0B2B" w:rsidRDefault="00FF616C" w:rsidP="003D7F9D">
            <w:pPr>
              <w:pStyle w:val="a5"/>
              <w:tabs>
                <w:tab w:val="left" w:pos="851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2022 р.</w:t>
            </w:r>
          </w:p>
        </w:tc>
      </w:tr>
      <w:tr w:rsidR="00FF616C" w:rsidRPr="00DE0B2B" w:rsidTr="00DE0B2B">
        <w:tc>
          <w:tcPr>
            <w:tcW w:w="534" w:type="dxa"/>
          </w:tcPr>
          <w:p w:rsidR="00FF616C" w:rsidRPr="00DE0B2B" w:rsidRDefault="00FF616C" w:rsidP="00DE0B2B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FF616C" w:rsidRPr="00DE0B2B" w:rsidRDefault="00FF616C" w:rsidP="00135F56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Обладнати всі аудиторії факультету стаціонарним  мультимедійним обладнанням</w:t>
            </w:r>
          </w:p>
        </w:tc>
        <w:tc>
          <w:tcPr>
            <w:tcW w:w="2403" w:type="dxa"/>
            <w:vAlign w:val="center"/>
          </w:tcPr>
          <w:p w:rsidR="00FF616C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Мультимедійне обладнання</w:t>
            </w:r>
          </w:p>
        </w:tc>
        <w:tc>
          <w:tcPr>
            <w:tcW w:w="1195" w:type="dxa"/>
            <w:vAlign w:val="center"/>
          </w:tcPr>
          <w:p w:rsidR="00FF616C" w:rsidRPr="00DE0B2B" w:rsidRDefault="00FF616C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2020 р.</w:t>
            </w:r>
          </w:p>
        </w:tc>
      </w:tr>
      <w:tr w:rsidR="00FF616C" w:rsidRPr="00DE0B2B" w:rsidTr="00DE0B2B">
        <w:tc>
          <w:tcPr>
            <w:tcW w:w="534" w:type="dxa"/>
          </w:tcPr>
          <w:p w:rsidR="00FF616C" w:rsidRPr="00DE0B2B" w:rsidRDefault="00FF616C" w:rsidP="00DE0B2B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FF616C" w:rsidRPr="00DE0B2B" w:rsidRDefault="00FF616C" w:rsidP="00C47F92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удосконалення мережі </w:t>
            </w:r>
            <w:r w:rsidRPr="00DE0B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</w:t>
            </w:r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DE0B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Fi</w:t>
            </w: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 в аудиторіях факультету.</w:t>
            </w:r>
          </w:p>
        </w:tc>
        <w:tc>
          <w:tcPr>
            <w:tcW w:w="2403" w:type="dxa"/>
            <w:vAlign w:val="center"/>
          </w:tcPr>
          <w:p w:rsidR="00FF616C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Мережа </w:t>
            </w:r>
            <w:r w:rsidR="00FF616C" w:rsidRPr="00DE0B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Wi-Fi</w:t>
            </w:r>
          </w:p>
        </w:tc>
        <w:tc>
          <w:tcPr>
            <w:tcW w:w="1195" w:type="dxa"/>
            <w:vAlign w:val="center"/>
          </w:tcPr>
          <w:p w:rsidR="00FF616C" w:rsidRPr="00DE0B2B" w:rsidRDefault="00FF616C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  <w:lang w:val="en-US"/>
              </w:rPr>
              <w:t xml:space="preserve">2020 </w:t>
            </w:r>
            <w:r w:rsidR="00DE0B2B" w:rsidRPr="00DE0B2B">
              <w:rPr>
                <w:sz w:val="26"/>
                <w:szCs w:val="26"/>
              </w:rPr>
              <w:t>р.</w:t>
            </w:r>
          </w:p>
        </w:tc>
      </w:tr>
      <w:tr w:rsidR="00FF616C" w:rsidRPr="00DE0B2B" w:rsidTr="00DE0B2B">
        <w:tc>
          <w:tcPr>
            <w:tcW w:w="534" w:type="dxa"/>
          </w:tcPr>
          <w:p w:rsidR="00FF616C" w:rsidRPr="00DE0B2B" w:rsidRDefault="00FF616C" w:rsidP="00DE0B2B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FF616C" w:rsidRPr="00DE0B2B" w:rsidRDefault="00FF616C" w:rsidP="00DB099F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Створити у відремонтованих підвальних приміщеннях факультету вільний студентський простір для самостійної творчої роботи студентів у позааудиторний час</w:t>
            </w:r>
          </w:p>
        </w:tc>
        <w:tc>
          <w:tcPr>
            <w:tcW w:w="2403" w:type="dxa"/>
            <w:vAlign w:val="center"/>
          </w:tcPr>
          <w:p w:rsidR="00FF616C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Вільний студент</w:t>
            </w:r>
            <w:r w:rsidR="00FF616C" w:rsidRPr="00DE0B2B">
              <w:rPr>
                <w:rFonts w:ascii="Times New Roman" w:hAnsi="Times New Roman" w:cs="Times New Roman"/>
                <w:sz w:val="26"/>
                <w:szCs w:val="26"/>
              </w:rPr>
              <w:t>ський простір</w:t>
            </w:r>
          </w:p>
        </w:tc>
        <w:tc>
          <w:tcPr>
            <w:tcW w:w="1195" w:type="dxa"/>
            <w:vAlign w:val="center"/>
          </w:tcPr>
          <w:p w:rsidR="00FF616C" w:rsidRPr="00DE0B2B" w:rsidRDefault="00FF616C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2020 р.</w:t>
            </w:r>
          </w:p>
        </w:tc>
      </w:tr>
      <w:tr w:rsidR="00FF616C" w:rsidRPr="00DE0B2B" w:rsidTr="00DE0B2B">
        <w:tc>
          <w:tcPr>
            <w:tcW w:w="534" w:type="dxa"/>
          </w:tcPr>
          <w:p w:rsidR="00FF616C" w:rsidRPr="00DE0B2B" w:rsidRDefault="00FF616C" w:rsidP="00DE0B2B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FF616C" w:rsidRPr="00DE0B2B" w:rsidRDefault="00FF616C" w:rsidP="00E9712D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На основі розроблених електронних курсів розвивати дистанційне навчання для студентів факультету</w:t>
            </w:r>
          </w:p>
        </w:tc>
        <w:tc>
          <w:tcPr>
            <w:tcW w:w="2403" w:type="dxa"/>
            <w:vAlign w:val="center"/>
          </w:tcPr>
          <w:p w:rsidR="00FF616C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Заняття </w:t>
            </w:r>
            <w:r w:rsidR="00FF616C"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з використанням матеріалів </w:t>
            </w:r>
            <w:r w:rsidR="00FF616C" w:rsidRPr="00DE0B2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="00FF616C"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 мережі університету</w:t>
            </w:r>
          </w:p>
        </w:tc>
        <w:tc>
          <w:tcPr>
            <w:tcW w:w="1195" w:type="dxa"/>
            <w:vAlign w:val="center"/>
          </w:tcPr>
          <w:p w:rsidR="00FF616C" w:rsidRPr="00DE0B2B" w:rsidRDefault="00FF616C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FF616C" w:rsidRPr="00DE0B2B" w:rsidTr="00DE0B2B">
        <w:tc>
          <w:tcPr>
            <w:tcW w:w="534" w:type="dxa"/>
          </w:tcPr>
          <w:p w:rsidR="00FF616C" w:rsidRPr="00DE0B2B" w:rsidRDefault="00FF616C" w:rsidP="00DE0B2B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FF616C" w:rsidRPr="00DE0B2B" w:rsidRDefault="00FF616C" w:rsidP="00943DBE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Регулярно проводити перегляд освітніх магістерських програм з метою їх актуалізації</w:t>
            </w:r>
          </w:p>
        </w:tc>
        <w:tc>
          <w:tcPr>
            <w:tcW w:w="2403" w:type="dxa"/>
            <w:vAlign w:val="center"/>
          </w:tcPr>
          <w:p w:rsidR="00FF616C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Освітні програми</w:t>
            </w:r>
          </w:p>
        </w:tc>
        <w:tc>
          <w:tcPr>
            <w:tcW w:w="1195" w:type="dxa"/>
            <w:vAlign w:val="center"/>
          </w:tcPr>
          <w:p w:rsidR="00FF616C" w:rsidRPr="00DE0B2B" w:rsidRDefault="00FF616C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FF616C" w:rsidRPr="00DE0B2B" w:rsidTr="00DE0B2B">
        <w:tc>
          <w:tcPr>
            <w:tcW w:w="534" w:type="dxa"/>
          </w:tcPr>
          <w:p w:rsidR="00FF616C" w:rsidRPr="00DE0B2B" w:rsidRDefault="00FF616C" w:rsidP="00DE0B2B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FF616C" w:rsidRPr="00DE0B2B" w:rsidRDefault="00FF616C" w:rsidP="00E46C57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Підготовити навчальні курси англійською мовою для студентів бакалаврських та магістерських програм.</w:t>
            </w:r>
          </w:p>
        </w:tc>
        <w:tc>
          <w:tcPr>
            <w:tcW w:w="2403" w:type="dxa"/>
            <w:vAlign w:val="center"/>
          </w:tcPr>
          <w:p w:rsidR="00FF616C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Навчальні курси</w:t>
            </w:r>
          </w:p>
        </w:tc>
        <w:tc>
          <w:tcPr>
            <w:tcW w:w="1195" w:type="dxa"/>
            <w:vAlign w:val="center"/>
          </w:tcPr>
          <w:p w:rsidR="00FF616C" w:rsidRPr="00DE0B2B" w:rsidRDefault="00FF616C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FF616C" w:rsidRPr="00DE0B2B" w:rsidTr="00DE0B2B">
        <w:tc>
          <w:tcPr>
            <w:tcW w:w="534" w:type="dxa"/>
          </w:tcPr>
          <w:p w:rsidR="00FF616C" w:rsidRPr="00DE0B2B" w:rsidRDefault="00FF616C" w:rsidP="00DE0B2B">
            <w:pPr>
              <w:pStyle w:val="a3"/>
              <w:numPr>
                <w:ilvl w:val="0"/>
                <w:numId w:val="5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39" w:type="dxa"/>
          </w:tcPr>
          <w:p w:rsidR="00FF616C" w:rsidRPr="00DE0B2B" w:rsidRDefault="00FF616C" w:rsidP="00E55D16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Регулярно проводити оцінювання викладачів та кафедр факультету. </w:t>
            </w:r>
          </w:p>
        </w:tc>
        <w:tc>
          <w:tcPr>
            <w:tcW w:w="2403" w:type="dxa"/>
            <w:vAlign w:val="center"/>
          </w:tcPr>
          <w:p w:rsidR="00FF616C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Рейтинг </w:t>
            </w:r>
            <w:r w:rsidR="00FF616C" w:rsidRPr="00DE0B2B">
              <w:rPr>
                <w:rFonts w:ascii="Times New Roman" w:hAnsi="Times New Roman" w:cs="Times New Roman"/>
                <w:sz w:val="26"/>
                <w:szCs w:val="26"/>
              </w:rPr>
              <w:t>викладачів та кафедр</w:t>
            </w:r>
          </w:p>
        </w:tc>
        <w:tc>
          <w:tcPr>
            <w:tcW w:w="1195" w:type="dxa"/>
            <w:vAlign w:val="center"/>
          </w:tcPr>
          <w:p w:rsidR="00FF616C" w:rsidRPr="00DE0B2B" w:rsidRDefault="00FF616C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</w:tbl>
    <w:p w:rsidR="00FF4C83" w:rsidRPr="00DE0B2B" w:rsidRDefault="00FF4C83" w:rsidP="00FF616C">
      <w:pPr>
        <w:spacing w:before="240"/>
        <w:rPr>
          <w:rFonts w:ascii="Times New Roman" w:hAnsi="Times New Roman" w:cs="Times New Roman"/>
          <w:sz w:val="26"/>
          <w:szCs w:val="26"/>
        </w:rPr>
      </w:pPr>
      <w:r w:rsidRPr="00DE0B2B">
        <w:rPr>
          <w:rFonts w:ascii="Times New Roman" w:hAnsi="Times New Roman" w:cs="Times New Roman"/>
          <w:b/>
          <w:bCs/>
          <w:sz w:val="26"/>
          <w:szCs w:val="26"/>
        </w:rPr>
        <w:t xml:space="preserve">Наукова діяльність </w:t>
      </w:r>
    </w:p>
    <w:tbl>
      <w:tblPr>
        <w:tblStyle w:val="a4"/>
        <w:tblW w:w="0" w:type="auto"/>
        <w:tblLook w:val="04A0"/>
      </w:tblPr>
      <w:tblGrid>
        <w:gridCol w:w="534"/>
        <w:gridCol w:w="5297"/>
        <w:gridCol w:w="2545"/>
        <w:gridCol w:w="1195"/>
      </w:tblGrid>
      <w:tr w:rsidR="00FF4C83" w:rsidRPr="00DE0B2B" w:rsidTr="00DE0B2B">
        <w:tc>
          <w:tcPr>
            <w:tcW w:w="534" w:type="dxa"/>
            <w:vAlign w:val="center"/>
          </w:tcPr>
          <w:p w:rsidR="00FF4C83" w:rsidRPr="00DE0B2B" w:rsidRDefault="00FF4C83" w:rsidP="00DE0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№ з/п</w:t>
            </w:r>
          </w:p>
        </w:tc>
        <w:tc>
          <w:tcPr>
            <w:tcW w:w="5297" w:type="dxa"/>
            <w:vAlign w:val="center"/>
          </w:tcPr>
          <w:p w:rsidR="00FF4C83" w:rsidRPr="00DE0B2B" w:rsidRDefault="00FF4C83" w:rsidP="00DE0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bCs/>
                <w:sz w:val="26"/>
                <w:szCs w:val="26"/>
              </w:rPr>
              <w:t>Пункти плану розвитку</w:t>
            </w:r>
          </w:p>
        </w:tc>
        <w:tc>
          <w:tcPr>
            <w:tcW w:w="2545" w:type="dxa"/>
            <w:vAlign w:val="center"/>
          </w:tcPr>
          <w:p w:rsidR="00FF4C83" w:rsidRPr="00DE0B2B" w:rsidRDefault="00FF4C83" w:rsidP="00DE0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bCs/>
                <w:sz w:val="26"/>
                <w:szCs w:val="26"/>
              </w:rPr>
              <w:t>Індикатори та показники досягнення</w:t>
            </w:r>
          </w:p>
        </w:tc>
        <w:tc>
          <w:tcPr>
            <w:tcW w:w="1195" w:type="dxa"/>
            <w:vAlign w:val="center"/>
          </w:tcPr>
          <w:p w:rsidR="00FF4C83" w:rsidRPr="00DE0B2B" w:rsidRDefault="00FF4C83" w:rsidP="00DE0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Термін</w:t>
            </w:r>
          </w:p>
        </w:tc>
      </w:tr>
      <w:tr w:rsidR="00FF616C" w:rsidRPr="00DE0B2B" w:rsidTr="00DE0B2B">
        <w:tc>
          <w:tcPr>
            <w:tcW w:w="534" w:type="dxa"/>
          </w:tcPr>
          <w:p w:rsidR="00FF616C" w:rsidRPr="00DE0B2B" w:rsidRDefault="00FF616C" w:rsidP="00DE0B2B">
            <w:pPr>
              <w:pStyle w:val="a3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7" w:type="dxa"/>
          </w:tcPr>
          <w:p w:rsidR="00FF616C" w:rsidRPr="00DE0B2B" w:rsidRDefault="00FF616C" w:rsidP="00610651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E0B2B">
              <w:rPr>
                <w:color w:val="000000" w:themeColor="text1"/>
                <w:sz w:val="26"/>
                <w:szCs w:val="26"/>
              </w:rPr>
              <w:t xml:space="preserve">Співпраця з Науковим парком Львівського університету “Інновації та підприємництво”. </w:t>
            </w:r>
          </w:p>
        </w:tc>
        <w:tc>
          <w:tcPr>
            <w:tcW w:w="2545" w:type="dxa"/>
            <w:vAlign w:val="center"/>
          </w:tcPr>
          <w:p w:rsidR="00FF616C" w:rsidRPr="00DE0B2B" w:rsidRDefault="008E688D" w:rsidP="00DE0B2B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Економічні результати</w:t>
            </w:r>
          </w:p>
        </w:tc>
        <w:tc>
          <w:tcPr>
            <w:tcW w:w="1195" w:type="dxa"/>
            <w:vAlign w:val="center"/>
          </w:tcPr>
          <w:p w:rsidR="00FF616C" w:rsidRPr="00DE0B2B" w:rsidRDefault="00FF616C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8E688D" w:rsidRPr="00DE0B2B" w:rsidTr="00DE0B2B">
        <w:tc>
          <w:tcPr>
            <w:tcW w:w="534" w:type="dxa"/>
          </w:tcPr>
          <w:p w:rsidR="008E688D" w:rsidRPr="00DE0B2B" w:rsidRDefault="008E688D" w:rsidP="00DE0B2B">
            <w:pPr>
              <w:pStyle w:val="a3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7" w:type="dxa"/>
          </w:tcPr>
          <w:p w:rsidR="008E688D" w:rsidRPr="00DE0B2B" w:rsidRDefault="008E688D" w:rsidP="008E68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Щороку публікувати не менше 15 статей у виданнях, що входять до наукометричних баз.</w:t>
            </w:r>
          </w:p>
        </w:tc>
        <w:tc>
          <w:tcPr>
            <w:tcW w:w="2545" w:type="dxa"/>
            <w:vAlign w:val="center"/>
          </w:tcPr>
          <w:p w:rsidR="008E688D" w:rsidRPr="00DE0B2B" w:rsidRDefault="008E688D" w:rsidP="00DE0B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Статті</w:t>
            </w:r>
          </w:p>
        </w:tc>
        <w:tc>
          <w:tcPr>
            <w:tcW w:w="1195" w:type="dxa"/>
            <w:vAlign w:val="center"/>
          </w:tcPr>
          <w:p w:rsidR="008E688D" w:rsidRPr="00DE0B2B" w:rsidRDefault="008E688D" w:rsidP="00DE0B2B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8E688D" w:rsidRPr="00DE0B2B" w:rsidTr="00DE0B2B">
        <w:tc>
          <w:tcPr>
            <w:tcW w:w="534" w:type="dxa"/>
          </w:tcPr>
          <w:p w:rsidR="008E688D" w:rsidRPr="00DE0B2B" w:rsidRDefault="008E688D" w:rsidP="00DE0B2B">
            <w:pPr>
              <w:pStyle w:val="a3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7" w:type="dxa"/>
          </w:tcPr>
          <w:p w:rsidR="008E688D" w:rsidRPr="00DE0B2B" w:rsidRDefault="008E688D" w:rsidP="003D7F9D">
            <w:pPr>
              <w:pStyle w:val="a3"/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Впроваджування електронної системи наукової звітності з використанням системи рейтингового оцінювання наукової роботи.</w:t>
            </w:r>
          </w:p>
        </w:tc>
        <w:tc>
          <w:tcPr>
            <w:tcW w:w="2545" w:type="dxa"/>
            <w:vAlign w:val="center"/>
          </w:tcPr>
          <w:p w:rsidR="008E688D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Електронна система</w:t>
            </w:r>
          </w:p>
        </w:tc>
        <w:tc>
          <w:tcPr>
            <w:tcW w:w="1195" w:type="dxa"/>
            <w:vAlign w:val="center"/>
          </w:tcPr>
          <w:p w:rsidR="008E688D" w:rsidRPr="00DE0B2B" w:rsidRDefault="008E688D" w:rsidP="00DE0B2B">
            <w:pPr>
              <w:pStyle w:val="a5"/>
              <w:tabs>
                <w:tab w:val="left" w:pos="851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2021 р.</w:t>
            </w:r>
          </w:p>
        </w:tc>
      </w:tr>
      <w:tr w:rsidR="008E688D" w:rsidRPr="00DE0B2B" w:rsidTr="00DE0B2B">
        <w:tc>
          <w:tcPr>
            <w:tcW w:w="534" w:type="dxa"/>
          </w:tcPr>
          <w:p w:rsidR="008E688D" w:rsidRPr="00DE0B2B" w:rsidRDefault="008E688D" w:rsidP="00DE0B2B">
            <w:pPr>
              <w:pStyle w:val="a3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7" w:type="dxa"/>
          </w:tcPr>
          <w:p w:rsidR="008E688D" w:rsidRPr="00DE0B2B" w:rsidRDefault="008E688D" w:rsidP="00BD42D9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Завершити роботу щодо надання виданню факультету "Вісник Львівського університету. Серія міжнародні відносини" стандартів категорії А фахових видань України.</w:t>
            </w:r>
          </w:p>
        </w:tc>
        <w:tc>
          <w:tcPr>
            <w:tcW w:w="2545" w:type="dxa"/>
            <w:vAlign w:val="center"/>
          </w:tcPr>
          <w:p w:rsidR="008E688D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Категорія А для видання</w:t>
            </w:r>
          </w:p>
        </w:tc>
        <w:tc>
          <w:tcPr>
            <w:tcW w:w="1195" w:type="dxa"/>
            <w:vAlign w:val="center"/>
          </w:tcPr>
          <w:p w:rsidR="008E688D" w:rsidRPr="00DE0B2B" w:rsidRDefault="008E688D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2020 р.</w:t>
            </w:r>
          </w:p>
        </w:tc>
      </w:tr>
      <w:tr w:rsidR="008E688D" w:rsidRPr="00DE0B2B" w:rsidTr="00DE0B2B">
        <w:tc>
          <w:tcPr>
            <w:tcW w:w="534" w:type="dxa"/>
          </w:tcPr>
          <w:p w:rsidR="008E688D" w:rsidRPr="00DE0B2B" w:rsidRDefault="008E688D" w:rsidP="00DE0B2B">
            <w:pPr>
              <w:pStyle w:val="a3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7" w:type="dxa"/>
          </w:tcPr>
          <w:p w:rsidR="008E688D" w:rsidRPr="00DE0B2B" w:rsidRDefault="008E688D" w:rsidP="008E688D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Щороку друкувати не менше 15 статей англійською мовою.</w:t>
            </w:r>
          </w:p>
        </w:tc>
        <w:tc>
          <w:tcPr>
            <w:tcW w:w="2545" w:type="dxa"/>
            <w:vAlign w:val="center"/>
          </w:tcPr>
          <w:p w:rsidR="008E688D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Статті</w:t>
            </w:r>
          </w:p>
        </w:tc>
        <w:tc>
          <w:tcPr>
            <w:tcW w:w="1195" w:type="dxa"/>
            <w:vAlign w:val="center"/>
          </w:tcPr>
          <w:p w:rsidR="008E688D" w:rsidRPr="00DE0B2B" w:rsidRDefault="008E688D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8E688D" w:rsidRPr="00DE0B2B" w:rsidTr="00DE0B2B">
        <w:tc>
          <w:tcPr>
            <w:tcW w:w="534" w:type="dxa"/>
          </w:tcPr>
          <w:p w:rsidR="008E688D" w:rsidRPr="00DE0B2B" w:rsidRDefault="008E688D" w:rsidP="00DE0B2B">
            <w:pPr>
              <w:pStyle w:val="a3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7" w:type="dxa"/>
          </w:tcPr>
          <w:p w:rsidR="008E688D" w:rsidRPr="00DE0B2B" w:rsidRDefault="008E688D" w:rsidP="003D7F9D">
            <w:pPr>
              <w:pStyle w:val="a3"/>
              <w:tabs>
                <w:tab w:val="left" w:pos="0"/>
              </w:tabs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Розширення можливостей для стажування </w:t>
            </w:r>
            <w:r w:rsidRPr="00DE0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наукових працівників у провідних зарубіжних науково-дослідних установах</w:t>
            </w:r>
          </w:p>
        </w:tc>
        <w:tc>
          <w:tcPr>
            <w:tcW w:w="2545" w:type="dxa"/>
            <w:vAlign w:val="center"/>
          </w:tcPr>
          <w:p w:rsidR="008E688D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Стажування</w:t>
            </w:r>
          </w:p>
        </w:tc>
        <w:tc>
          <w:tcPr>
            <w:tcW w:w="1195" w:type="dxa"/>
            <w:vAlign w:val="center"/>
          </w:tcPr>
          <w:p w:rsidR="008E688D" w:rsidRPr="00DE0B2B" w:rsidRDefault="008E688D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8E688D" w:rsidRPr="00DE0B2B" w:rsidTr="00DE0B2B">
        <w:tc>
          <w:tcPr>
            <w:tcW w:w="534" w:type="dxa"/>
          </w:tcPr>
          <w:p w:rsidR="008E688D" w:rsidRPr="00DE0B2B" w:rsidRDefault="008E688D" w:rsidP="00DE0B2B">
            <w:pPr>
              <w:pStyle w:val="a3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7" w:type="dxa"/>
          </w:tcPr>
          <w:p w:rsidR="008E688D" w:rsidRPr="00DE0B2B" w:rsidRDefault="008E688D" w:rsidP="00EC04D2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Розвивати наукову співпрацю з іноземними університетами.</w:t>
            </w:r>
          </w:p>
        </w:tc>
        <w:tc>
          <w:tcPr>
            <w:tcW w:w="2545" w:type="dxa"/>
            <w:vAlign w:val="center"/>
          </w:tcPr>
          <w:p w:rsidR="008E688D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Угоди. </w:t>
            </w:r>
          </w:p>
          <w:p w:rsidR="008E688D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Спільні проекти</w:t>
            </w:r>
          </w:p>
        </w:tc>
        <w:tc>
          <w:tcPr>
            <w:tcW w:w="1195" w:type="dxa"/>
            <w:vAlign w:val="center"/>
          </w:tcPr>
          <w:p w:rsidR="008E688D" w:rsidRPr="00DE0B2B" w:rsidRDefault="008E688D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8E688D" w:rsidRPr="00DE0B2B" w:rsidTr="00DE0B2B">
        <w:tc>
          <w:tcPr>
            <w:tcW w:w="534" w:type="dxa"/>
          </w:tcPr>
          <w:p w:rsidR="008E688D" w:rsidRPr="00DE0B2B" w:rsidRDefault="008E688D" w:rsidP="00DE0B2B">
            <w:pPr>
              <w:pStyle w:val="a3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7" w:type="dxa"/>
          </w:tcPr>
          <w:p w:rsidR="008E688D" w:rsidRPr="00DE0B2B" w:rsidRDefault="008E688D" w:rsidP="00852C91">
            <w:pPr>
              <w:pStyle w:val="a3"/>
              <w:tabs>
                <w:tab w:val="left" w:pos="35"/>
              </w:tabs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Забезпечувати успішне завершення навчання в аспірантурі та захист дисертацій на здобуття наукових ступенів доктора філософії та доктора наук</w:t>
            </w:r>
          </w:p>
        </w:tc>
        <w:tc>
          <w:tcPr>
            <w:tcW w:w="2545" w:type="dxa"/>
            <w:vAlign w:val="center"/>
          </w:tcPr>
          <w:p w:rsidR="008E688D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Захисти дисертацій</w:t>
            </w:r>
          </w:p>
        </w:tc>
        <w:tc>
          <w:tcPr>
            <w:tcW w:w="1195" w:type="dxa"/>
            <w:vAlign w:val="center"/>
          </w:tcPr>
          <w:p w:rsidR="008E688D" w:rsidRPr="00DE0B2B" w:rsidRDefault="008E688D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8E688D" w:rsidRPr="00DE0B2B" w:rsidTr="00DE0B2B">
        <w:tc>
          <w:tcPr>
            <w:tcW w:w="534" w:type="dxa"/>
          </w:tcPr>
          <w:p w:rsidR="008E688D" w:rsidRPr="00DE0B2B" w:rsidRDefault="008E688D" w:rsidP="00DE0B2B">
            <w:pPr>
              <w:pStyle w:val="a3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7" w:type="dxa"/>
          </w:tcPr>
          <w:p w:rsidR="008E688D" w:rsidRPr="00DE0B2B" w:rsidRDefault="008E688D" w:rsidP="00AF45C1">
            <w:pPr>
              <w:pStyle w:val="a3"/>
              <w:tabs>
                <w:tab w:val="left" w:pos="35"/>
              </w:tabs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Робота</w:t>
            </w:r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Центру </w:t>
            </w:r>
            <w:proofErr w:type="spellStart"/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міжнародної</w:t>
            </w:r>
            <w:proofErr w:type="spellEnd"/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безпеки</w:t>
            </w:r>
            <w:proofErr w:type="spellEnd"/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та партнерства,</w:t>
            </w: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 Інформаційного центру Європейського </w:t>
            </w:r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Союзу, </w:t>
            </w: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 xml:space="preserve">Центру країн Північної Європи, Центру </w:t>
            </w:r>
            <w:r w:rsidRPr="00DE0B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інноваційних знань Світового банку, </w:t>
            </w:r>
            <w:r w:rsidR="009A7BDD">
              <w:rPr>
                <w:rFonts w:ascii="Times New Roman" w:hAnsi="Times New Roman"/>
                <w:color w:val="000000"/>
                <w:sz w:val="26"/>
                <w:szCs w:val="26"/>
              </w:rPr>
              <w:t>Центру американських студій.</w:t>
            </w:r>
          </w:p>
        </w:tc>
        <w:tc>
          <w:tcPr>
            <w:tcW w:w="2545" w:type="dxa"/>
            <w:vAlign w:val="center"/>
          </w:tcPr>
          <w:p w:rsidR="008E688D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Конференції</w:t>
            </w:r>
            <w:proofErr w:type="spellEnd"/>
          </w:p>
          <w:p w:rsidR="008E688D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DE0B2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Публікації</w:t>
            </w:r>
            <w:proofErr w:type="spellEnd"/>
          </w:p>
        </w:tc>
        <w:tc>
          <w:tcPr>
            <w:tcW w:w="1195" w:type="dxa"/>
            <w:vAlign w:val="center"/>
          </w:tcPr>
          <w:p w:rsidR="008E688D" w:rsidRPr="00DE0B2B" w:rsidRDefault="008E688D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8E688D" w:rsidRPr="00DE0B2B" w:rsidTr="00DE0B2B">
        <w:tc>
          <w:tcPr>
            <w:tcW w:w="534" w:type="dxa"/>
          </w:tcPr>
          <w:p w:rsidR="008E688D" w:rsidRPr="00DE0B2B" w:rsidRDefault="008E688D" w:rsidP="00DE0B2B">
            <w:pPr>
              <w:pStyle w:val="a3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7" w:type="dxa"/>
          </w:tcPr>
          <w:p w:rsidR="008E688D" w:rsidRPr="00DE0B2B" w:rsidRDefault="008E688D" w:rsidP="008E688D">
            <w:pPr>
              <w:pStyle w:val="a3"/>
              <w:tabs>
                <w:tab w:val="left" w:pos="35"/>
              </w:tabs>
              <w:ind w:left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Провести відповідну організаційну роботу по створенню при кафедрі Лабораторії економічного аналізу та моделювання міжнародного розвитку </w:t>
            </w:r>
          </w:p>
        </w:tc>
        <w:tc>
          <w:tcPr>
            <w:tcW w:w="2545" w:type="dxa"/>
            <w:vAlign w:val="center"/>
          </w:tcPr>
          <w:p w:rsidR="008E688D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sz w:val="26"/>
                <w:szCs w:val="26"/>
              </w:rPr>
              <w:t>Лабораторія</w:t>
            </w:r>
          </w:p>
        </w:tc>
        <w:tc>
          <w:tcPr>
            <w:tcW w:w="1195" w:type="dxa"/>
            <w:vAlign w:val="center"/>
          </w:tcPr>
          <w:p w:rsidR="008E688D" w:rsidRPr="00DE0B2B" w:rsidRDefault="008E688D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2022 р.</w:t>
            </w:r>
          </w:p>
        </w:tc>
      </w:tr>
      <w:tr w:rsidR="008E688D" w:rsidRPr="00DE0B2B" w:rsidTr="00DE0B2B">
        <w:tc>
          <w:tcPr>
            <w:tcW w:w="534" w:type="dxa"/>
          </w:tcPr>
          <w:p w:rsidR="008E688D" w:rsidRPr="00DE0B2B" w:rsidRDefault="008E688D" w:rsidP="00DE0B2B">
            <w:pPr>
              <w:pStyle w:val="a3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7" w:type="dxa"/>
          </w:tcPr>
          <w:p w:rsidR="008E688D" w:rsidRPr="00DE0B2B" w:rsidRDefault="008E688D" w:rsidP="00B541D8">
            <w:pPr>
              <w:pStyle w:val="a3"/>
              <w:tabs>
                <w:tab w:val="left" w:pos="35"/>
              </w:tabs>
              <w:ind w:left="3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E0B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Проведення періодичних </w:t>
            </w:r>
            <w:r w:rsidRPr="00DE0B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l-PL"/>
              </w:rPr>
              <w:t>VI</w:t>
            </w:r>
            <w:r w:rsidRPr="00DE0B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DE0B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l-PL"/>
              </w:rPr>
              <w:t>VII</w:t>
            </w:r>
            <w:r w:rsidRPr="00DE0B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DE0B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та </w:t>
            </w:r>
            <w:r w:rsidRPr="00DE0B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pl-PL"/>
              </w:rPr>
              <w:t>VIII</w:t>
            </w:r>
            <w:r w:rsidRPr="00DE0B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Pr="00DE0B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міжнародних наукових конференцій «Еколого-економічні проблеми у міжнародній торгівлі» </w:t>
            </w:r>
          </w:p>
        </w:tc>
        <w:tc>
          <w:tcPr>
            <w:tcW w:w="2545" w:type="dxa"/>
            <w:vAlign w:val="center"/>
          </w:tcPr>
          <w:p w:rsidR="008E688D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E0B2B">
              <w:rPr>
                <w:rFonts w:ascii="Times New Roman" w:hAnsi="Times New Roman"/>
                <w:color w:val="000000"/>
                <w:sz w:val="26"/>
                <w:szCs w:val="26"/>
              </w:rPr>
              <w:t>Конференція</w:t>
            </w:r>
          </w:p>
        </w:tc>
        <w:tc>
          <w:tcPr>
            <w:tcW w:w="1195" w:type="dxa"/>
            <w:vAlign w:val="center"/>
          </w:tcPr>
          <w:p w:rsidR="008E688D" w:rsidRPr="00DE0B2B" w:rsidRDefault="008E688D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постійно</w:t>
            </w:r>
          </w:p>
        </w:tc>
      </w:tr>
      <w:tr w:rsidR="008E688D" w:rsidRPr="00DE0B2B" w:rsidTr="00DE0B2B">
        <w:tc>
          <w:tcPr>
            <w:tcW w:w="534" w:type="dxa"/>
          </w:tcPr>
          <w:p w:rsidR="008E688D" w:rsidRPr="00DE0B2B" w:rsidRDefault="008E688D" w:rsidP="00DE0B2B">
            <w:pPr>
              <w:pStyle w:val="a3"/>
              <w:numPr>
                <w:ilvl w:val="0"/>
                <w:numId w:val="6"/>
              </w:numPr>
              <w:ind w:left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7" w:type="dxa"/>
          </w:tcPr>
          <w:p w:rsidR="008E688D" w:rsidRPr="00DE0B2B" w:rsidRDefault="008E688D" w:rsidP="008E688D">
            <w:pPr>
              <w:pStyle w:val="a3"/>
              <w:tabs>
                <w:tab w:val="left" w:pos="35"/>
              </w:tabs>
              <w:ind w:left="35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E0B2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Створення проектно-координаційного центру факультету міжнародних відносин </w:t>
            </w:r>
          </w:p>
        </w:tc>
        <w:tc>
          <w:tcPr>
            <w:tcW w:w="2545" w:type="dxa"/>
            <w:vAlign w:val="center"/>
          </w:tcPr>
          <w:p w:rsidR="008E688D" w:rsidRPr="00DE0B2B" w:rsidRDefault="008E688D" w:rsidP="00DE0B2B">
            <w:pPr>
              <w:pStyle w:val="a3"/>
              <w:tabs>
                <w:tab w:val="left" w:pos="35"/>
              </w:tabs>
              <w:ind w:left="35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DE0B2B">
              <w:rPr>
                <w:rFonts w:ascii="Times New Roman" w:hAnsi="Times New Roman"/>
                <w:bCs/>
                <w:iCs/>
                <w:sz w:val="26"/>
                <w:szCs w:val="26"/>
              </w:rPr>
              <w:t>Центр</w:t>
            </w:r>
          </w:p>
        </w:tc>
        <w:tc>
          <w:tcPr>
            <w:tcW w:w="1195" w:type="dxa"/>
            <w:vAlign w:val="center"/>
          </w:tcPr>
          <w:p w:rsidR="008E688D" w:rsidRPr="00DE0B2B" w:rsidRDefault="00DE0B2B" w:rsidP="00DE0B2B">
            <w:pPr>
              <w:pStyle w:val="a5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DE0B2B">
              <w:rPr>
                <w:sz w:val="26"/>
                <w:szCs w:val="26"/>
              </w:rPr>
              <w:t>2022 р.</w:t>
            </w:r>
          </w:p>
        </w:tc>
      </w:tr>
    </w:tbl>
    <w:p w:rsidR="00FF4C83" w:rsidRPr="00DE0B2B" w:rsidRDefault="00FF4C83" w:rsidP="00E26CA2">
      <w:pPr>
        <w:rPr>
          <w:rFonts w:ascii="Times New Roman" w:hAnsi="Times New Roman" w:cs="Times New Roman"/>
          <w:sz w:val="26"/>
          <w:szCs w:val="26"/>
        </w:rPr>
      </w:pPr>
    </w:p>
    <w:p w:rsidR="00E26CA2" w:rsidRPr="00DE0B2B" w:rsidRDefault="00E26CA2">
      <w:pPr>
        <w:rPr>
          <w:rFonts w:ascii="Times New Roman" w:hAnsi="Times New Roman" w:cs="Times New Roman"/>
          <w:sz w:val="26"/>
          <w:szCs w:val="26"/>
        </w:rPr>
      </w:pPr>
    </w:p>
    <w:sectPr w:rsidR="00E26CA2" w:rsidRPr="00DE0B2B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6EA5"/>
    <w:multiLevelType w:val="hybridMultilevel"/>
    <w:tmpl w:val="EE8C1D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22151"/>
    <w:multiLevelType w:val="hybridMultilevel"/>
    <w:tmpl w:val="56A0D3AE"/>
    <w:lvl w:ilvl="0" w:tplc="6660E4D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F0585"/>
    <w:multiLevelType w:val="hybridMultilevel"/>
    <w:tmpl w:val="A32C5A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D5708"/>
    <w:multiLevelType w:val="hybridMultilevel"/>
    <w:tmpl w:val="22267578"/>
    <w:lvl w:ilvl="0" w:tplc="E61EC09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16D03"/>
    <w:multiLevelType w:val="hybridMultilevel"/>
    <w:tmpl w:val="9FF87A38"/>
    <w:lvl w:ilvl="0" w:tplc="315E622C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E13FF"/>
    <w:multiLevelType w:val="hybridMultilevel"/>
    <w:tmpl w:val="976688D0"/>
    <w:lvl w:ilvl="0" w:tplc="1B0855C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26CA2"/>
    <w:rsid w:val="00020A92"/>
    <w:rsid w:val="0003544C"/>
    <w:rsid w:val="00110107"/>
    <w:rsid w:val="001502D9"/>
    <w:rsid w:val="002A7DD1"/>
    <w:rsid w:val="003251EE"/>
    <w:rsid w:val="00330D5E"/>
    <w:rsid w:val="00374811"/>
    <w:rsid w:val="00390040"/>
    <w:rsid w:val="003E5630"/>
    <w:rsid w:val="00474C92"/>
    <w:rsid w:val="0049105F"/>
    <w:rsid w:val="004E0729"/>
    <w:rsid w:val="004E3CC8"/>
    <w:rsid w:val="00537BD2"/>
    <w:rsid w:val="0055076C"/>
    <w:rsid w:val="00565090"/>
    <w:rsid w:val="00597DDD"/>
    <w:rsid w:val="005F2A66"/>
    <w:rsid w:val="00604FDA"/>
    <w:rsid w:val="00620F86"/>
    <w:rsid w:val="006A3F7D"/>
    <w:rsid w:val="00736EB2"/>
    <w:rsid w:val="00744D3D"/>
    <w:rsid w:val="0083784B"/>
    <w:rsid w:val="00875C87"/>
    <w:rsid w:val="008E2276"/>
    <w:rsid w:val="008E688D"/>
    <w:rsid w:val="009058B8"/>
    <w:rsid w:val="00926A6C"/>
    <w:rsid w:val="009A7BDD"/>
    <w:rsid w:val="009C2112"/>
    <w:rsid w:val="00A15CB5"/>
    <w:rsid w:val="00A7699E"/>
    <w:rsid w:val="00B21DB2"/>
    <w:rsid w:val="00B3114A"/>
    <w:rsid w:val="00B34858"/>
    <w:rsid w:val="00C45958"/>
    <w:rsid w:val="00C6234E"/>
    <w:rsid w:val="00C64FFC"/>
    <w:rsid w:val="00CC5975"/>
    <w:rsid w:val="00DE0B2B"/>
    <w:rsid w:val="00DF4B86"/>
    <w:rsid w:val="00E06132"/>
    <w:rsid w:val="00E26CA2"/>
    <w:rsid w:val="00E46C9A"/>
    <w:rsid w:val="00F0194A"/>
    <w:rsid w:val="00F5388B"/>
    <w:rsid w:val="00F964CF"/>
    <w:rsid w:val="00FF4C83"/>
    <w:rsid w:val="00FF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CA2"/>
    <w:pPr>
      <w:ind w:left="720"/>
      <w:contextualSpacing/>
    </w:pPr>
  </w:style>
  <w:style w:type="table" w:styleId="a4">
    <w:name w:val="Table Grid"/>
    <w:basedOn w:val="a1"/>
    <w:uiPriority w:val="59"/>
    <w:rsid w:val="00E26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26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5310</Words>
  <Characters>3027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2019-12-11T12:18:00Z</dcterms:created>
  <dcterms:modified xsi:type="dcterms:W3CDTF">2019-12-11T12:21:00Z</dcterms:modified>
</cp:coreProperties>
</file>