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E8" w:rsidRPr="00442178" w:rsidRDefault="00314AE8" w:rsidP="00314AE8">
      <w:pPr>
        <w:autoSpaceDE w:val="0"/>
        <w:autoSpaceDN w:val="0"/>
        <w:adjustRightInd w:val="0"/>
        <w:jc w:val="both"/>
        <w:rPr>
          <w:rFonts w:ascii="TimesNewRomanPSMT" w:hAnsi="TimesNewRomanPSMT" w:cs="TimesNewRomanPSMT"/>
          <w:lang w:val="uk-UA"/>
        </w:rPr>
      </w:pPr>
    </w:p>
    <w:p w:rsidR="00314AE8" w:rsidRPr="00744F89" w:rsidRDefault="00314AE8" w:rsidP="00314AE8">
      <w:pPr>
        <w:pStyle w:val="1"/>
        <w:jc w:val="right"/>
        <w:rPr>
          <w:rFonts w:ascii="Times New Roman" w:hAnsi="Times New Roman" w:cs="Times New Roman"/>
          <w:b w:val="0"/>
          <w:sz w:val="28"/>
          <w:szCs w:val="28"/>
        </w:rPr>
      </w:pPr>
      <w:r w:rsidRPr="00744F89">
        <w:rPr>
          <w:rFonts w:ascii="Times New Roman" w:hAnsi="Times New Roman" w:cs="Times New Roman"/>
          <w:b w:val="0"/>
          <w:sz w:val="28"/>
          <w:szCs w:val="28"/>
        </w:rPr>
        <w:t>Додаток 1</w:t>
      </w:r>
      <w:r w:rsidRPr="00744F89">
        <w:rPr>
          <w:rFonts w:ascii="Times New Roman" w:hAnsi="Times New Roman" w:cs="Times New Roman"/>
          <w:b w:val="0"/>
          <w:sz w:val="28"/>
          <w:szCs w:val="28"/>
        </w:rPr>
        <w:tab/>
      </w:r>
    </w:p>
    <w:p w:rsidR="00314AE8" w:rsidRDefault="00314AE8" w:rsidP="00314AE8">
      <w:pPr>
        <w:pStyle w:val="2"/>
        <w:shd w:val="clear" w:color="auto" w:fill="FFFFFF"/>
        <w:jc w:val="center"/>
        <w:rPr>
          <w:rFonts w:ascii="Times New Roman" w:hAnsi="Times New Roman"/>
          <w:i w:val="0"/>
          <w:iCs w:val="0"/>
        </w:rPr>
      </w:pPr>
      <w:r w:rsidRPr="00744F89">
        <w:rPr>
          <w:rFonts w:ascii="Times New Roman" w:hAnsi="Times New Roman" w:cs="Times New Roman"/>
          <w:i w:val="0"/>
          <w:lang w:val="uk-UA"/>
        </w:rPr>
        <w:t xml:space="preserve">Бланк </w:t>
      </w:r>
      <w:r>
        <w:rPr>
          <w:lang w:val="uk-UA"/>
        </w:rPr>
        <w:t xml:space="preserve"> </w:t>
      </w:r>
      <w:r>
        <w:rPr>
          <w:rFonts w:ascii="Times New Roman" w:hAnsi="Times New Roman"/>
          <w:i w:val="0"/>
          <w:iCs w:val="0"/>
          <w:lang w:val="uk-UA"/>
        </w:rPr>
        <w:t>Робочої  програми  навчальної  дисципліни</w:t>
      </w:r>
    </w:p>
    <w:p w:rsidR="00314AE8" w:rsidRPr="00744F89" w:rsidRDefault="00314AE8" w:rsidP="00314AE8">
      <w:pPr>
        <w:jc w:val="center"/>
        <w:rPr>
          <w:lang w:val="uk-UA"/>
        </w:rPr>
      </w:pPr>
    </w:p>
    <w:p w:rsidR="00314AE8" w:rsidRDefault="00314AE8" w:rsidP="00314AE8">
      <w:pPr>
        <w:rPr>
          <w:lang w:val="uk-UA"/>
        </w:rPr>
      </w:pPr>
    </w:p>
    <w:p w:rsidR="00314AE8" w:rsidRDefault="00314AE8" w:rsidP="00314AE8">
      <w:pPr>
        <w:pStyle w:val="FR2"/>
        <w:spacing w:before="0" w:line="360" w:lineRule="auto"/>
        <w:ind w:left="0" w:firstLine="0"/>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b/>
          <w:sz w:val="16"/>
          <w:szCs w:val="16"/>
          <w:lang w:val="ru-RU"/>
        </w:rPr>
        <w:t xml:space="preserve">                                      </w:t>
      </w:r>
      <w:r>
        <w:rPr>
          <w:rFonts w:ascii="Times New Roman" w:hAnsi="Times New Roman" w:cs="Times New Roman"/>
          <w:b/>
          <w:sz w:val="16"/>
          <w:szCs w:val="16"/>
        </w:rPr>
        <w:t>Форма  № Н - 3.03</w:t>
      </w:r>
    </w:p>
    <w:p w:rsidR="00314AE8" w:rsidRDefault="00314AE8" w:rsidP="00314AE8">
      <w:pPr>
        <w:pStyle w:val="FR2"/>
        <w:spacing w:before="0"/>
        <w:ind w:left="6946" w:firstLine="0"/>
        <w:rPr>
          <w:rFonts w:ascii="Times New Roman" w:hAnsi="Times New Roman" w:cs="Times New Roman"/>
          <w:bCs/>
          <w:sz w:val="16"/>
          <w:szCs w:val="20"/>
        </w:rPr>
      </w:pPr>
      <w:r>
        <w:rPr>
          <w:rFonts w:ascii="Times New Roman" w:hAnsi="Times New Roman" w:cs="Times New Roman"/>
          <w:bCs/>
          <w:sz w:val="16"/>
          <w:szCs w:val="20"/>
        </w:rPr>
        <w:t xml:space="preserve"> Затверджено наказом МОН України </w:t>
      </w:r>
    </w:p>
    <w:p w:rsidR="00314AE8" w:rsidRDefault="00314AE8" w:rsidP="00314AE8">
      <w:pPr>
        <w:pStyle w:val="FR2"/>
        <w:spacing w:before="0"/>
        <w:ind w:left="6946" w:firstLine="0"/>
        <w:rPr>
          <w:rFonts w:ascii="Times New Roman" w:hAnsi="Times New Roman" w:cs="Times New Roman"/>
          <w:bCs/>
          <w:sz w:val="16"/>
          <w:szCs w:val="20"/>
        </w:rPr>
      </w:pPr>
      <w:r>
        <w:rPr>
          <w:rFonts w:ascii="Times New Roman" w:hAnsi="Times New Roman" w:cs="Times New Roman"/>
          <w:bCs/>
          <w:sz w:val="16"/>
          <w:szCs w:val="20"/>
        </w:rPr>
        <w:t xml:space="preserve"> від “___” ___________ 20 __ р. №___</w:t>
      </w:r>
    </w:p>
    <w:p w:rsidR="00314AE8" w:rsidRDefault="00314AE8" w:rsidP="00314AE8">
      <w:pPr>
        <w:pStyle w:val="FR2"/>
        <w:spacing w:before="0" w:line="360" w:lineRule="auto"/>
        <w:ind w:left="0" w:firstLine="0"/>
        <w:jc w:val="both"/>
        <w:rPr>
          <w:rFonts w:ascii="Times New Roman" w:hAnsi="Times New Roman" w:cs="Times New Roman"/>
          <w:b/>
          <w:sz w:val="20"/>
          <w:szCs w:val="20"/>
        </w:rPr>
      </w:pPr>
    </w:p>
    <w:p w:rsidR="00314AE8" w:rsidRDefault="00314AE8" w:rsidP="00314AE8">
      <w:pPr>
        <w:jc w:val="center"/>
      </w:pPr>
      <w:r>
        <w:t>_____________________________________________________________________</w:t>
      </w:r>
    </w:p>
    <w:p w:rsidR="00314AE8" w:rsidRDefault="00314AE8" w:rsidP="00314AE8">
      <w:pPr>
        <w:jc w:val="center"/>
        <w:rPr>
          <w:sz w:val="16"/>
          <w:lang w:val="uk-UA"/>
        </w:rPr>
      </w:pPr>
      <w:r>
        <w:rPr>
          <w:sz w:val="16"/>
          <w:lang w:val="uk-UA"/>
        </w:rPr>
        <w:t>(повна назва вищого навчального закладу)</w:t>
      </w:r>
    </w:p>
    <w:p w:rsidR="00314AE8" w:rsidRDefault="00314AE8" w:rsidP="00314AE8">
      <w:pPr>
        <w:jc w:val="center"/>
        <w:rPr>
          <w:lang w:val="uk-UA"/>
        </w:rPr>
      </w:pPr>
      <w:r>
        <w:rPr>
          <w:lang w:val="uk-UA"/>
        </w:rPr>
        <w:t>Кафедра (предметна, циклова комісія)_______________________________</w:t>
      </w:r>
    </w:p>
    <w:p w:rsidR="00314AE8" w:rsidRDefault="00314AE8" w:rsidP="00314AE8">
      <w:pPr>
        <w:rPr>
          <w:lang w:val="uk-UA"/>
        </w:rPr>
      </w:pPr>
    </w:p>
    <w:p w:rsidR="00314AE8" w:rsidRDefault="00314AE8" w:rsidP="00314AE8">
      <w:pPr>
        <w:jc w:val="right"/>
        <w:rPr>
          <w:lang w:val="uk-UA"/>
        </w:rPr>
      </w:pPr>
      <w:r>
        <w:rPr>
          <w:lang w:val="uk-UA"/>
        </w:rPr>
        <w:t xml:space="preserve">           “</w:t>
      </w:r>
      <w:r>
        <w:rPr>
          <w:b/>
          <w:lang w:val="uk-UA"/>
        </w:rPr>
        <w:t>ЗАТВЕРДЖУЮ</w:t>
      </w:r>
      <w:r>
        <w:rPr>
          <w:lang w:val="uk-UA"/>
        </w:rPr>
        <w:t>”</w:t>
      </w:r>
    </w:p>
    <w:p w:rsidR="00314AE8" w:rsidRDefault="00314AE8" w:rsidP="00314AE8">
      <w:pPr>
        <w:jc w:val="right"/>
        <w:rPr>
          <w:lang w:val="uk-UA"/>
        </w:rPr>
      </w:pPr>
      <w:r>
        <w:rPr>
          <w:lang w:val="uk-UA"/>
        </w:rPr>
        <w:t>Проректор (заступник директора)</w:t>
      </w:r>
    </w:p>
    <w:p w:rsidR="00314AE8" w:rsidRDefault="00314AE8" w:rsidP="00314AE8">
      <w:pPr>
        <w:rPr>
          <w:lang w:val="uk-UA"/>
        </w:rPr>
      </w:pPr>
      <w:r>
        <w:rPr>
          <w:lang w:val="uk-UA"/>
        </w:rPr>
        <w:t xml:space="preserve">                                                                                                        з навчальної роботи</w:t>
      </w:r>
    </w:p>
    <w:p w:rsidR="00314AE8" w:rsidRDefault="00314AE8" w:rsidP="00314AE8">
      <w:pPr>
        <w:jc w:val="right"/>
      </w:pPr>
    </w:p>
    <w:p w:rsidR="00314AE8" w:rsidRDefault="00314AE8" w:rsidP="00314AE8">
      <w:pPr>
        <w:jc w:val="right"/>
      </w:pPr>
      <w:r>
        <w:t>___________________________</w:t>
      </w:r>
    </w:p>
    <w:p w:rsidR="00314AE8" w:rsidRDefault="00314AE8" w:rsidP="00314AE8">
      <w:pPr>
        <w:pStyle w:val="a5"/>
        <w:jc w:val="right"/>
        <w:rPr>
          <w:sz w:val="24"/>
        </w:rPr>
      </w:pPr>
      <w:r>
        <w:rPr>
          <w:sz w:val="24"/>
        </w:rPr>
        <w:t>“______”_______________20___ р.</w:t>
      </w:r>
    </w:p>
    <w:p w:rsidR="00314AE8" w:rsidRDefault="00314AE8" w:rsidP="00314AE8"/>
    <w:p w:rsidR="00314AE8" w:rsidRDefault="00314AE8" w:rsidP="00314AE8">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314AE8" w:rsidRDefault="00314AE8" w:rsidP="00314AE8">
      <w:pPr>
        <w:jc w:val="center"/>
        <w:rPr>
          <w:b/>
          <w:sz w:val="36"/>
        </w:rPr>
      </w:pPr>
    </w:p>
    <w:p w:rsidR="00314AE8" w:rsidRDefault="00314AE8" w:rsidP="00314AE8">
      <w:pPr>
        <w:jc w:val="center"/>
        <w:rPr>
          <w:lang w:val="uk-UA"/>
        </w:rPr>
      </w:pPr>
      <w:r>
        <w:rPr>
          <w:lang w:val="uk-UA"/>
        </w:rPr>
        <w:t>_______________________</w:t>
      </w:r>
      <w:r w:rsidRPr="00A121CD">
        <w:rPr>
          <w:b/>
          <w:lang w:val="uk-UA"/>
        </w:rPr>
        <w:t>Історія міжнародного права</w:t>
      </w:r>
      <w:r>
        <w:rPr>
          <w:lang w:val="uk-UA"/>
        </w:rPr>
        <w:t>__________________________</w:t>
      </w:r>
    </w:p>
    <w:p w:rsidR="00314AE8" w:rsidRDefault="00314AE8" w:rsidP="00314AE8">
      <w:pPr>
        <w:jc w:val="center"/>
        <w:rPr>
          <w:sz w:val="16"/>
          <w:lang w:val="uk-UA"/>
        </w:rPr>
      </w:pPr>
      <w:r>
        <w:rPr>
          <w:sz w:val="16"/>
          <w:lang w:val="uk-UA"/>
        </w:rPr>
        <w:t>(шифр і назва навчальної дисципліни)</w:t>
      </w:r>
    </w:p>
    <w:p w:rsidR="00314AE8" w:rsidRDefault="00314AE8" w:rsidP="00314AE8">
      <w:pPr>
        <w:jc w:val="center"/>
        <w:rPr>
          <w:lang w:val="uk-UA"/>
        </w:rPr>
      </w:pPr>
      <w:r>
        <w:rPr>
          <w:lang w:val="uk-UA"/>
        </w:rPr>
        <w:t>напряму підготовки________</w:t>
      </w:r>
      <w:r w:rsidRPr="00A121CD">
        <w:rPr>
          <w:b/>
          <w:lang w:val="uk-UA"/>
        </w:rPr>
        <w:t>6.030201</w:t>
      </w:r>
      <w:r>
        <w:rPr>
          <w:lang w:val="uk-UA"/>
        </w:rPr>
        <w:t>_________________________________________</w:t>
      </w:r>
    </w:p>
    <w:p w:rsidR="00314AE8" w:rsidRDefault="00314AE8" w:rsidP="00314AE8">
      <w:pPr>
        <w:jc w:val="center"/>
        <w:rPr>
          <w:sz w:val="16"/>
          <w:lang w:val="uk-UA"/>
        </w:rPr>
      </w:pPr>
      <w:r>
        <w:rPr>
          <w:sz w:val="16"/>
          <w:lang w:val="uk-UA"/>
        </w:rPr>
        <w:t>(шифр і назва напряму підготовки</w:t>
      </w:r>
    </w:p>
    <w:p w:rsidR="00314AE8" w:rsidRDefault="00314AE8" w:rsidP="00314AE8">
      <w:pPr>
        <w:jc w:val="center"/>
        <w:rPr>
          <w:lang w:val="uk-UA"/>
        </w:rPr>
      </w:pPr>
      <w:r>
        <w:rPr>
          <w:lang w:val="uk-UA"/>
        </w:rPr>
        <w:t>для спеціальності (тей)_____</w:t>
      </w:r>
      <w:r w:rsidRPr="00A121CD">
        <w:rPr>
          <w:b/>
          <w:lang w:val="uk-UA"/>
        </w:rPr>
        <w:t>міжнародне право</w:t>
      </w:r>
      <w:r>
        <w:rPr>
          <w:lang w:val="uk-UA"/>
        </w:rPr>
        <w:t>________________________________</w:t>
      </w:r>
    </w:p>
    <w:p w:rsidR="00314AE8" w:rsidRDefault="00314AE8" w:rsidP="00314AE8">
      <w:pPr>
        <w:jc w:val="center"/>
        <w:rPr>
          <w:sz w:val="16"/>
          <w:lang w:val="uk-UA"/>
        </w:rPr>
      </w:pPr>
      <w:r>
        <w:rPr>
          <w:sz w:val="16"/>
          <w:lang w:val="uk-UA"/>
        </w:rPr>
        <w:t>(шифр і назва спеціальності (тей)</w:t>
      </w:r>
    </w:p>
    <w:p w:rsidR="00314AE8" w:rsidRDefault="00314AE8" w:rsidP="00314AE8">
      <w:pPr>
        <w:jc w:val="center"/>
        <w:rPr>
          <w:lang w:val="uk-UA"/>
        </w:rPr>
      </w:pPr>
      <w:r>
        <w:rPr>
          <w:lang w:val="uk-UA"/>
        </w:rPr>
        <w:t>спеціалізації_____________________________________________________________</w:t>
      </w:r>
    </w:p>
    <w:p w:rsidR="00314AE8" w:rsidRDefault="00314AE8" w:rsidP="00314AE8">
      <w:pPr>
        <w:jc w:val="center"/>
        <w:rPr>
          <w:sz w:val="16"/>
          <w:lang w:val="uk-UA"/>
        </w:rPr>
      </w:pPr>
      <w:r>
        <w:rPr>
          <w:sz w:val="16"/>
          <w:lang w:val="uk-UA"/>
        </w:rPr>
        <w:t>(назва спеціалізації)</w:t>
      </w:r>
    </w:p>
    <w:p w:rsidR="00314AE8" w:rsidRDefault="00314AE8" w:rsidP="00314AE8">
      <w:pPr>
        <w:jc w:val="center"/>
        <w:rPr>
          <w:lang w:val="uk-UA"/>
        </w:rPr>
      </w:pPr>
      <w:r>
        <w:rPr>
          <w:lang w:val="uk-UA"/>
        </w:rPr>
        <w:t>інституту, факультету, відділення__</w:t>
      </w:r>
      <w:r>
        <w:rPr>
          <w:b/>
          <w:lang w:val="uk-UA"/>
        </w:rPr>
        <w:t>факультет міжнародних відносин</w:t>
      </w:r>
      <w:r>
        <w:rPr>
          <w:lang w:val="uk-UA"/>
        </w:rPr>
        <w:t>___________</w:t>
      </w:r>
    </w:p>
    <w:p w:rsidR="00314AE8" w:rsidRDefault="00314AE8" w:rsidP="00314AE8">
      <w:pPr>
        <w:jc w:val="center"/>
        <w:rPr>
          <w:sz w:val="16"/>
          <w:lang w:val="uk-UA"/>
        </w:rPr>
      </w:pPr>
      <w:r>
        <w:rPr>
          <w:sz w:val="16"/>
          <w:lang w:val="uk-UA"/>
        </w:rPr>
        <w:t xml:space="preserve">                                                                     (назва інституту, факультету, відділення)</w:t>
      </w:r>
    </w:p>
    <w:p w:rsidR="00314AE8" w:rsidRDefault="00314AE8" w:rsidP="00314AE8">
      <w:pPr>
        <w:jc w:val="both"/>
        <w:rPr>
          <w:lang w:val="uk-UA"/>
        </w:rPr>
      </w:pPr>
    </w:p>
    <w:p w:rsidR="00314AE8" w:rsidRDefault="00314AE8" w:rsidP="00314AE8">
      <w:pPr>
        <w:jc w:val="center"/>
        <w:rPr>
          <w:sz w:val="36"/>
          <w:lang w:val="uk-UA"/>
        </w:rPr>
      </w:pPr>
      <w:r>
        <w:rPr>
          <w:sz w:val="36"/>
          <w:lang w:val="uk-UA"/>
        </w:rPr>
        <w:t>Кредитно-модульна система</w:t>
      </w:r>
    </w:p>
    <w:p w:rsidR="00314AE8" w:rsidRDefault="00314AE8" w:rsidP="00314AE8">
      <w:pPr>
        <w:jc w:val="center"/>
        <w:rPr>
          <w:sz w:val="36"/>
          <w:lang w:val="uk-UA"/>
        </w:rPr>
      </w:pPr>
      <w:r>
        <w:rPr>
          <w:sz w:val="36"/>
          <w:lang w:val="uk-UA"/>
        </w:rPr>
        <w:t>організації навчального процесу</w:t>
      </w: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center"/>
        <w:rPr>
          <w:lang w:val="uk-UA"/>
        </w:rPr>
      </w:pPr>
      <w:r>
        <w:rPr>
          <w:lang w:val="uk-UA"/>
        </w:rPr>
        <w:t>2018</w:t>
      </w:r>
    </w:p>
    <w:p w:rsidR="00314AE8" w:rsidRDefault="00314AE8" w:rsidP="00314AE8">
      <w:pPr>
        <w:jc w:val="center"/>
        <w:rPr>
          <w:lang w:val="uk-UA"/>
        </w:rPr>
      </w:pPr>
      <w:r>
        <w:rPr>
          <w:lang w:val="uk-UA"/>
        </w:rPr>
        <w:br w:type="page"/>
      </w:r>
      <w:r>
        <w:rPr>
          <w:lang w:val="uk-UA"/>
        </w:rPr>
        <w:lastRenderedPageBreak/>
        <w:tab/>
      </w:r>
      <w:r>
        <w:rPr>
          <w:lang w:val="uk-UA"/>
        </w:rPr>
        <w:tab/>
      </w:r>
      <w:r>
        <w:rPr>
          <w:lang w:val="uk-UA"/>
        </w:rPr>
        <w:tab/>
      </w:r>
      <w:r>
        <w:rPr>
          <w:lang w:val="uk-UA"/>
        </w:rPr>
        <w:tab/>
      </w:r>
      <w:r>
        <w:rPr>
          <w:lang w:val="uk-UA"/>
        </w:rPr>
        <w:tab/>
      </w:r>
      <w:r>
        <w:rPr>
          <w:lang w:val="uk-UA"/>
        </w:rPr>
        <w:tab/>
      </w:r>
    </w:p>
    <w:p w:rsidR="00314AE8" w:rsidRDefault="00314AE8" w:rsidP="00314AE8">
      <w:pPr>
        <w:ind w:left="2832" w:firstLine="708"/>
        <w:jc w:val="both"/>
        <w:rPr>
          <w:color w:val="FF0000"/>
          <w:lang w:val="uk-UA"/>
        </w:rPr>
      </w:pPr>
    </w:p>
    <w:p w:rsidR="00314AE8" w:rsidRDefault="00314AE8" w:rsidP="00314AE8">
      <w:pPr>
        <w:jc w:val="both"/>
        <w:rPr>
          <w:lang w:val="uk-UA"/>
        </w:rPr>
      </w:pPr>
      <w:r w:rsidRPr="00B01EDC">
        <w:rPr>
          <w:b/>
          <w:bCs/>
          <w:u w:val="single"/>
          <w:lang w:val="uk-UA"/>
        </w:rPr>
        <w:t>Історія міжнародного права</w:t>
      </w:r>
      <w:r>
        <w:rPr>
          <w:b/>
          <w:bCs/>
          <w:lang w:val="uk-UA"/>
        </w:rPr>
        <w:t xml:space="preserve">      </w:t>
      </w:r>
      <w:r>
        <w:rPr>
          <w:lang w:val="uk-UA"/>
        </w:rPr>
        <w:t>Робоча програма навчальної дисципліни для студентів</w:t>
      </w:r>
    </w:p>
    <w:p w:rsidR="00314AE8" w:rsidRDefault="00314AE8" w:rsidP="00314AE8">
      <w:pPr>
        <w:jc w:val="both"/>
        <w:rPr>
          <w:sz w:val="16"/>
          <w:szCs w:val="16"/>
          <w:lang w:val="uk-UA"/>
        </w:rPr>
      </w:pPr>
      <w:r>
        <w:rPr>
          <w:sz w:val="16"/>
          <w:szCs w:val="16"/>
          <w:lang w:val="uk-UA"/>
        </w:rPr>
        <w:t xml:space="preserve">(назва дисципліни)    </w:t>
      </w:r>
    </w:p>
    <w:p w:rsidR="00314AE8" w:rsidRDefault="00314AE8" w:rsidP="00314AE8">
      <w:pPr>
        <w:jc w:val="both"/>
        <w:rPr>
          <w:lang w:val="uk-UA"/>
        </w:rPr>
      </w:pPr>
      <w:r>
        <w:rPr>
          <w:lang w:val="uk-UA"/>
        </w:rPr>
        <w:t>за напрямом підготовки _________________, спеціальністю ________________. - _______: ________, 2018- __ с.</w:t>
      </w:r>
    </w:p>
    <w:p w:rsidR="00314AE8" w:rsidRDefault="00314AE8" w:rsidP="00314AE8">
      <w:pPr>
        <w:jc w:val="both"/>
        <w:rPr>
          <w:lang w:val="uk-UA"/>
        </w:rPr>
      </w:pPr>
    </w:p>
    <w:p w:rsidR="00314AE8" w:rsidRDefault="00314AE8" w:rsidP="00314AE8">
      <w:pPr>
        <w:jc w:val="both"/>
        <w:rPr>
          <w:lang w:val="uk-UA"/>
        </w:rPr>
      </w:pPr>
    </w:p>
    <w:p w:rsidR="00314AE8" w:rsidRDefault="00314AE8" w:rsidP="00314AE8">
      <w:pPr>
        <w:spacing w:line="360" w:lineRule="auto"/>
        <w:ind w:firstLine="600"/>
        <w:jc w:val="both"/>
        <w:rPr>
          <w:sz w:val="32"/>
          <w:szCs w:val="32"/>
          <w:lang w:val="uk-UA"/>
        </w:rPr>
      </w:pPr>
    </w:p>
    <w:p w:rsidR="00314AE8" w:rsidRDefault="00314AE8" w:rsidP="00314AE8">
      <w:pPr>
        <w:jc w:val="both"/>
        <w:rPr>
          <w:lang w:val="uk-UA"/>
        </w:rPr>
      </w:pPr>
      <w:r>
        <w:rPr>
          <w:bCs/>
          <w:lang w:val="uk-UA"/>
        </w:rPr>
        <w:t>Розробники:</w:t>
      </w:r>
      <w:r>
        <w:rPr>
          <w:b/>
          <w:bCs/>
          <w:lang w:val="uk-UA"/>
        </w:rPr>
        <w:t xml:space="preserve"> </w:t>
      </w:r>
      <w:r>
        <w:rPr>
          <w:lang w:val="uk-UA"/>
        </w:rPr>
        <w:t>(вказати авторів, їхні наукові ступені, вчені звання та посади).</w:t>
      </w:r>
    </w:p>
    <w:p w:rsidR="00314AE8" w:rsidRPr="00B01EDC" w:rsidRDefault="00314AE8" w:rsidP="00314AE8">
      <w:pPr>
        <w:jc w:val="both"/>
        <w:rPr>
          <w:b/>
          <w:lang w:val="uk-UA"/>
        </w:rPr>
      </w:pPr>
      <w:r w:rsidRPr="00B01EDC">
        <w:rPr>
          <w:b/>
          <w:lang w:val="uk-UA"/>
        </w:rPr>
        <w:t>Шевчук Тарас Павлович, асистент кафедри міжнародного права</w:t>
      </w:r>
    </w:p>
    <w:p w:rsidR="00314AE8" w:rsidRDefault="00314AE8" w:rsidP="00314AE8">
      <w:pPr>
        <w:jc w:val="both"/>
        <w:rPr>
          <w:lang w:val="uk-UA"/>
        </w:rPr>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rPr>
          <w:bCs/>
          <w:iCs/>
          <w:lang w:val="uk-UA"/>
        </w:rPr>
      </w:pPr>
      <w:r>
        <w:rPr>
          <w:lang w:val="uk-UA"/>
        </w:rPr>
        <w:t xml:space="preserve">Робоча програма затверджена на засіданні </w:t>
      </w:r>
      <w:r>
        <w:rPr>
          <w:bCs/>
          <w:iCs/>
          <w:lang w:val="uk-UA"/>
        </w:rPr>
        <w:t>кафедри (циклової, предметної комісії)______________________________міжнародного права_________________</w:t>
      </w:r>
    </w:p>
    <w:p w:rsidR="00314AE8" w:rsidRDefault="00314AE8" w:rsidP="00314AE8">
      <w:pPr>
        <w:rPr>
          <w:b/>
          <w:i/>
          <w:lang w:val="uk-UA"/>
        </w:rPr>
      </w:pPr>
    </w:p>
    <w:p w:rsidR="00314AE8" w:rsidRDefault="00314AE8" w:rsidP="00314AE8">
      <w:pPr>
        <w:rPr>
          <w:lang w:val="uk-UA"/>
        </w:rPr>
      </w:pPr>
      <w:r>
        <w:rPr>
          <w:lang w:val="uk-UA"/>
        </w:rPr>
        <w:t>Протокол № ___ від.  “____”________________20__ р.</w:t>
      </w:r>
    </w:p>
    <w:p w:rsidR="00314AE8" w:rsidRDefault="00314AE8" w:rsidP="00314AE8">
      <w:pPr>
        <w:rPr>
          <w:lang w:val="uk-UA"/>
        </w:rPr>
      </w:pPr>
    </w:p>
    <w:p w:rsidR="00314AE8" w:rsidRDefault="00314AE8" w:rsidP="00314AE8">
      <w:pPr>
        <w:rPr>
          <w:lang w:val="uk-UA"/>
        </w:rPr>
      </w:pPr>
      <w:r>
        <w:rPr>
          <w:lang w:val="uk-UA"/>
        </w:rPr>
        <w:t xml:space="preserve">                         Завідувач кафедрою (циклової, предметної комісії)________________________</w:t>
      </w:r>
    </w:p>
    <w:p w:rsidR="00314AE8" w:rsidRDefault="00314AE8" w:rsidP="00314AE8">
      <w:pPr>
        <w:rPr>
          <w:lang w:val="uk-UA"/>
        </w:rPr>
      </w:pPr>
    </w:p>
    <w:p w:rsidR="00314AE8" w:rsidRDefault="00314AE8" w:rsidP="00314AE8">
      <w:pPr>
        <w:rPr>
          <w:lang w:val="uk-UA"/>
        </w:rPr>
      </w:pPr>
      <w:r>
        <w:rPr>
          <w:lang w:val="uk-UA"/>
        </w:rPr>
        <w:t xml:space="preserve">                                                                _______________________ (__________________)</w:t>
      </w:r>
    </w:p>
    <w:p w:rsidR="00314AE8" w:rsidRDefault="00314AE8" w:rsidP="00314AE8">
      <w:pPr>
        <w:rPr>
          <w:sz w:val="16"/>
          <w:lang w:val="uk-UA"/>
        </w:rPr>
      </w:pPr>
      <w:r>
        <w:rPr>
          <w:sz w:val="16"/>
          <w:lang w:val="uk-UA"/>
        </w:rPr>
        <w:t xml:space="preserve">                                                                                                                 (підпис)                                                   (прізвище та ініціали)         </w:t>
      </w:r>
    </w:p>
    <w:p w:rsidR="00314AE8" w:rsidRDefault="00314AE8" w:rsidP="00314AE8">
      <w:pPr>
        <w:rPr>
          <w:lang w:val="uk-UA"/>
        </w:rPr>
      </w:pPr>
      <w:r>
        <w:rPr>
          <w:lang w:val="uk-UA"/>
        </w:rPr>
        <w:t xml:space="preserve">“_____”___________________ 20___ р </w:t>
      </w:r>
    </w:p>
    <w:p w:rsidR="00314AE8" w:rsidRDefault="00314AE8" w:rsidP="00314AE8">
      <w:pPr>
        <w:rPr>
          <w:lang w:val="uk-UA"/>
        </w:rPr>
      </w:pPr>
    </w:p>
    <w:p w:rsidR="00314AE8" w:rsidRDefault="00314AE8" w:rsidP="00314AE8">
      <w:pPr>
        <w:rPr>
          <w:lang w:val="uk-UA"/>
        </w:rPr>
      </w:pPr>
      <w:r>
        <w:rPr>
          <w:lang w:val="uk-UA"/>
        </w:rPr>
        <w:t>Схвалено методичною комісією за  напрямом підготовки (спеціальністю)_______________________________________________________________</w:t>
      </w:r>
    </w:p>
    <w:p w:rsidR="00314AE8" w:rsidRDefault="00314AE8" w:rsidP="00314AE8">
      <w:pPr>
        <w:pStyle w:val="31"/>
        <w:rPr>
          <w:lang w:val="uk-UA"/>
        </w:rPr>
      </w:pPr>
      <w:r>
        <w:rPr>
          <w:lang w:val="uk-UA"/>
        </w:rPr>
        <w:t xml:space="preserve">                                                                                                                                                                    (шифр, назва)</w:t>
      </w:r>
    </w:p>
    <w:p w:rsidR="00314AE8" w:rsidRDefault="00314AE8" w:rsidP="00314AE8">
      <w:pPr>
        <w:rPr>
          <w:lang w:val="uk-UA"/>
        </w:rPr>
      </w:pPr>
      <w:r>
        <w:rPr>
          <w:lang w:val="uk-UA"/>
        </w:rPr>
        <w:t>Протокол № ___ від.  “____”________________20___ р.</w:t>
      </w:r>
    </w:p>
    <w:p w:rsidR="00314AE8" w:rsidRDefault="00314AE8" w:rsidP="00314AE8">
      <w:pPr>
        <w:rPr>
          <w:lang w:val="uk-UA"/>
        </w:rPr>
      </w:pPr>
    </w:p>
    <w:p w:rsidR="00314AE8" w:rsidRDefault="00314AE8" w:rsidP="00314AE8">
      <w:pPr>
        <w:rPr>
          <w:lang w:val="uk-UA"/>
        </w:rPr>
      </w:pPr>
      <w:r>
        <w:rPr>
          <w:lang w:val="uk-UA"/>
        </w:rPr>
        <w:t>“_____”________________20__ р. Голова     _______________(  _____________________)</w:t>
      </w:r>
    </w:p>
    <w:p w:rsidR="00314AE8" w:rsidRDefault="00314AE8" w:rsidP="00314AE8">
      <w:pPr>
        <w:rPr>
          <w:sz w:val="16"/>
          <w:lang w:val="uk-UA"/>
        </w:rPr>
      </w:pPr>
      <w:r>
        <w:rPr>
          <w:sz w:val="16"/>
          <w:lang w:val="uk-UA"/>
        </w:rPr>
        <w:t xml:space="preserve">                                                                                                                               (підпис)                                   (прізвище та ініціали)         </w:t>
      </w:r>
    </w:p>
    <w:p w:rsidR="00314AE8" w:rsidRDefault="00314AE8" w:rsidP="00314AE8">
      <w:pPr>
        <w:jc w:val="both"/>
      </w:pPr>
    </w:p>
    <w:p w:rsidR="00314AE8" w:rsidRDefault="00314AE8" w:rsidP="00314AE8">
      <w:pPr>
        <w:jc w:val="both"/>
        <w:rPr>
          <w:lang w:val="uk-UA"/>
        </w:rPr>
      </w:pPr>
    </w:p>
    <w:p w:rsidR="00314AE8" w:rsidRDefault="00314AE8" w:rsidP="00314AE8">
      <w:pPr>
        <w:jc w:val="both"/>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p>
    <w:p w:rsidR="00314AE8" w:rsidRDefault="00314AE8" w:rsidP="00314AE8">
      <w:pPr>
        <w:ind w:left="6720"/>
        <w:rPr>
          <w:lang w:val="uk-UA"/>
        </w:rPr>
      </w:pPr>
      <w:r>
        <w:rPr>
          <w:lang w:val="uk-UA"/>
        </w:rPr>
        <w:sym w:font="Symbol" w:char="F0D3"/>
      </w:r>
      <w:r>
        <w:rPr>
          <w:lang w:val="uk-UA"/>
        </w:rPr>
        <w:t>__________, 20__</w:t>
      </w:r>
    </w:p>
    <w:p w:rsidR="00314AE8" w:rsidRDefault="00314AE8" w:rsidP="00314AE8">
      <w:pPr>
        <w:ind w:left="6720"/>
        <w:rPr>
          <w:lang w:val="uk-UA"/>
        </w:rPr>
      </w:pPr>
      <w:r>
        <w:rPr>
          <w:lang w:val="uk-UA"/>
        </w:rPr>
        <w:sym w:font="Symbol" w:char="F0D3"/>
      </w:r>
      <w:r>
        <w:rPr>
          <w:lang w:val="uk-UA"/>
        </w:rPr>
        <w:t xml:space="preserve"> __________, 20__ </w:t>
      </w:r>
    </w:p>
    <w:p w:rsidR="00314AE8" w:rsidRDefault="00314AE8" w:rsidP="00314AE8">
      <w:pPr>
        <w:ind w:left="7513" w:hanging="425"/>
        <w:rPr>
          <w:lang w:val="uk-UA"/>
        </w:rPr>
      </w:pPr>
      <w:r>
        <w:rPr>
          <w:lang w:val="uk-UA"/>
        </w:rPr>
        <w:br w:type="page"/>
      </w:r>
    </w:p>
    <w:p w:rsidR="00314AE8" w:rsidRPr="00816AE4" w:rsidRDefault="00314AE8" w:rsidP="00314AE8">
      <w:pPr>
        <w:pStyle w:val="1"/>
        <w:numPr>
          <w:ilvl w:val="0"/>
          <w:numId w:val="1"/>
        </w:numPr>
        <w:spacing w:before="0" w:after="0"/>
        <w:jc w:val="center"/>
        <w:rPr>
          <w:rFonts w:ascii="Times New Roman" w:hAnsi="Times New Roman" w:cs="Times New Roman"/>
          <w:bCs w:val="0"/>
          <w:sz w:val="28"/>
          <w:szCs w:val="28"/>
        </w:rPr>
      </w:pPr>
      <w:r w:rsidRPr="00816AE4">
        <w:rPr>
          <w:rFonts w:ascii="Times New Roman" w:hAnsi="Times New Roman" w:cs="Times New Roman"/>
          <w:bCs w:val="0"/>
          <w:sz w:val="28"/>
          <w:szCs w:val="28"/>
        </w:rPr>
        <w:lastRenderedPageBreak/>
        <w:t>Опис навчальної дисципліни</w:t>
      </w:r>
    </w:p>
    <w:p w:rsidR="00314AE8" w:rsidRDefault="00314AE8" w:rsidP="00314AE8">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314AE8" w:rsidTr="00032764">
        <w:trPr>
          <w:cantSplit/>
          <w:trHeight w:val="803"/>
        </w:trPr>
        <w:tc>
          <w:tcPr>
            <w:tcW w:w="2896" w:type="dxa"/>
            <w:vMerge w:val="restart"/>
            <w:vAlign w:val="center"/>
          </w:tcPr>
          <w:p w:rsidR="00314AE8" w:rsidRDefault="00314AE8" w:rsidP="00032764">
            <w:pPr>
              <w:jc w:val="center"/>
              <w:rPr>
                <w:szCs w:val="28"/>
                <w:lang w:val="uk-UA"/>
              </w:rPr>
            </w:pPr>
            <w:r>
              <w:rPr>
                <w:szCs w:val="28"/>
                <w:lang w:val="uk-UA"/>
              </w:rPr>
              <w:t xml:space="preserve">Найменування показників </w:t>
            </w:r>
          </w:p>
        </w:tc>
        <w:tc>
          <w:tcPr>
            <w:tcW w:w="2499" w:type="dxa"/>
            <w:vMerge w:val="restart"/>
            <w:vAlign w:val="center"/>
          </w:tcPr>
          <w:p w:rsidR="00314AE8" w:rsidRDefault="00314AE8" w:rsidP="00032764">
            <w:pPr>
              <w:jc w:val="center"/>
              <w:rPr>
                <w:szCs w:val="28"/>
                <w:lang w:val="uk-UA"/>
              </w:rPr>
            </w:pPr>
            <w:r>
              <w:rPr>
                <w:szCs w:val="28"/>
                <w:lang w:val="uk-UA"/>
              </w:rPr>
              <w:t>Галузь знань, напрям підготовки, освітньо-кваліфікаційний рівень</w:t>
            </w:r>
          </w:p>
        </w:tc>
        <w:tc>
          <w:tcPr>
            <w:tcW w:w="3961" w:type="dxa"/>
            <w:gridSpan w:val="3"/>
            <w:vAlign w:val="center"/>
          </w:tcPr>
          <w:p w:rsidR="00314AE8" w:rsidRDefault="00314AE8" w:rsidP="00032764">
            <w:pPr>
              <w:jc w:val="center"/>
              <w:rPr>
                <w:szCs w:val="28"/>
                <w:lang w:val="uk-UA"/>
              </w:rPr>
            </w:pPr>
            <w:r>
              <w:rPr>
                <w:szCs w:val="28"/>
                <w:lang w:val="uk-UA"/>
              </w:rPr>
              <w:t>Характеристика навчальної дисципліни</w:t>
            </w:r>
          </w:p>
        </w:tc>
      </w:tr>
      <w:tr w:rsidR="00314AE8" w:rsidTr="00032764">
        <w:trPr>
          <w:cantSplit/>
          <w:trHeight w:val="802"/>
        </w:trPr>
        <w:tc>
          <w:tcPr>
            <w:tcW w:w="2896" w:type="dxa"/>
            <w:vMerge/>
            <w:vAlign w:val="center"/>
          </w:tcPr>
          <w:p w:rsidR="00314AE8" w:rsidRDefault="00314AE8" w:rsidP="00032764">
            <w:pPr>
              <w:jc w:val="center"/>
              <w:rPr>
                <w:szCs w:val="28"/>
                <w:lang w:val="uk-UA"/>
              </w:rPr>
            </w:pPr>
          </w:p>
        </w:tc>
        <w:tc>
          <w:tcPr>
            <w:tcW w:w="2499" w:type="dxa"/>
            <w:vMerge/>
            <w:vAlign w:val="center"/>
          </w:tcPr>
          <w:p w:rsidR="00314AE8" w:rsidRDefault="00314AE8" w:rsidP="00032764">
            <w:pPr>
              <w:jc w:val="center"/>
              <w:rPr>
                <w:szCs w:val="28"/>
                <w:lang w:val="uk-UA"/>
              </w:rPr>
            </w:pPr>
          </w:p>
        </w:tc>
        <w:tc>
          <w:tcPr>
            <w:tcW w:w="2023" w:type="dxa"/>
            <w:vAlign w:val="center"/>
          </w:tcPr>
          <w:p w:rsidR="00314AE8" w:rsidRDefault="00314AE8" w:rsidP="00032764">
            <w:pPr>
              <w:jc w:val="center"/>
              <w:rPr>
                <w:i/>
                <w:szCs w:val="28"/>
                <w:lang w:val="uk-UA"/>
              </w:rPr>
            </w:pPr>
            <w:r>
              <w:rPr>
                <w:i/>
                <w:szCs w:val="28"/>
                <w:lang w:val="uk-UA"/>
              </w:rPr>
              <w:t>денна форма навчання</w:t>
            </w:r>
          </w:p>
        </w:tc>
        <w:tc>
          <w:tcPr>
            <w:tcW w:w="1938" w:type="dxa"/>
            <w:gridSpan w:val="2"/>
            <w:vAlign w:val="center"/>
          </w:tcPr>
          <w:p w:rsidR="00314AE8" w:rsidRDefault="00314AE8" w:rsidP="00032764">
            <w:pPr>
              <w:jc w:val="center"/>
              <w:rPr>
                <w:i/>
                <w:szCs w:val="28"/>
                <w:lang w:val="uk-UA"/>
              </w:rPr>
            </w:pPr>
            <w:r>
              <w:rPr>
                <w:i/>
                <w:szCs w:val="28"/>
                <w:lang w:val="uk-UA"/>
              </w:rPr>
              <w:t>заочна форма навчання</w:t>
            </w:r>
          </w:p>
        </w:tc>
      </w:tr>
      <w:tr w:rsidR="00314AE8" w:rsidTr="00032764">
        <w:trPr>
          <w:trHeight w:val="409"/>
        </w:trPr>
        <w:tc>
          <w:tcPr>
            <w:tcW w:w="2896" w:type="dxa"/>
            <w:vAlign w:val="center"/>
          </w:tcPr>
          <w:p w:rsidR="00314AE8" w:rsidRDefault="00314AE8" w:rsidP="00032764">
            <w:pPr>
              <w:rPr>
                <w:szCs w:val="28"/>
                <w:lang w:val="uk-UA"/>
              </w:rPr>
            </w:pPr>
            <w:r>
              <w:rPr>
                <w:szCs w:val="28"/>
                <w:lang w:val="uk-UA"/>
              </w:rPr>
              <w:t xml:space="preserve">Кількість кредитів  – </w:t>
            </w:r>
            <w:r>
              <w:rPr>
                <w:b/>
                <w:szCs w:val="28"/>
                <w:lang w:val="uk-UA"/>
              </w:rPr>
              <w:t>3</w:t>
            </w:r>
          </w:p>
        </w:tc>
        <w:tc>
          <w:tcPr>
            <w:tcW w:w="2499" w:type="dxa"/>
            <w:vAlign w:val="center"/>
          </w:tcPr>
          <w:p w:rsidR="00314AE8" w:rsidRDefault="00314AE8" w:rsidP="00032764">
            <w:pPr>
              <w:pBdr>
                <w:bottom w:val="single" w:sz="12" w:space="1" w:color="auto"/>
              </w:pBdr>
              <w:jc w:val="center"/>
              <w:rPr>
                <w:szCs w:val="28"/>
                <w:lang w:val="uk-UA"/>
              </w:rPr>
            </w:pPr>
            <w:r>
              <w:rPr>
                <w:szCs w:val="28"/>
                <w:lang w:val="uk-UA"/>
              </w:rPr>
              <w:t>Галузь знань</w:t>
            </w:r>
          </w:p>
          <w:p w:rsidR="00314AE8" w:rsidRPr="00802683" w:rsidRDefault="00314AE8" w:rsidP="00032764">
            <w:pPr>
              <w:pBdr>
                <w:bottom w:val="single" w:sz="12" w:space="1" w:color="auto"/>
              </w:pBdr>
              <w:jc w:val="center"/>
              <w:rPr>
                <w:b/>
                <w:szCs w:val="28"/>
                <w:lang w:val="uk-UA"/>
              </w:rPr>
            </w:pPr>
            <w:r w:rsidRPr="00802683">
              <w:rPr>
                <w:b/>
                <w:szCs w:val="28"/>
                <w:lang w:val="uk-UA"/>
              </w:rPr>
              <w:t>0302 міжнародні відносини</w:t>
            </w:r>
          </w:p>
          <w:p w:rsidR="00314AE8" w:rsidRDefault="00314AE8" w:rsidP="00032764">
            <w:pPr>
              <w:jc w:val="center"/>
              <w:rPr>
                <w:szCs w:val="28"/>
                <w:vertAlign w:val="superscript"/>
                <w:lang w:val="uk-UA"/>
              </w:rPr>
            </w:pPr>
            <w:r>
              <w:rPr>
                <w:szCs w:val="28"/>
                <w:vertAlign w:val="superscript"/>
                <w:lang w:val="uk-UA"/>
              </w:rPr>
              <w:t>(шифр, назва)</w:t>
            </w:r>
          </w:p>
        </w:tc>
        <w:tc>
          <w:tcPr>
            <w:tcW w:w="3961" w:type="dxa"/>
            <w:gridSpan w:val="3"/>
            <w:vAlign w:val="center"/>
          </w:tcPr>
          <w:p w:rsidR="00314AE8" w:rsidRDefault="00314AE8" w:rsidP="00032764">
            <w:pPr>
              <w:jc w:val="center"/>
              <w:rPr>
                <w:szCs w:val="28"/>
                <w:lang w:val="uk-UA"/>
              </w:rPr>
            </w:pPr>
            <w:r>
              <w:rPr>
                <w:szCs w:val="28"/>
                <w:lang w:val="uk-UA"/>
              </w:rPr>
              <w:t>Нормативна</w:t>
            </w:r>
          </w:p>
          <w:p w:rsidR="00314AE8" w:rsidRDefault="00314AE8" w:rsidP="00032764">
            <w:pPr>
              <w:jc w:val="center"/>
              <w:rPr>
                <w:szCs w:val="28"/>
                <w:lang w:val="uk-UA"/>
              </w:rPr>
            </w:pPr>
            <w:r>
              <w:rPr>
                <w:szCs w:val="28"/>
                <w:lang w:val="uk-UA"/>
              </w:rPr>
              <w:t>(за вибором студента)</w:t>
            </w:r>
          </w:p>
          <w:p w:rsidR="00314AE8" w:rsidRDefault="00314AE8" w:rsidP="00032764">
            <w:pPr>
              <w:jc w:val="center"/>
              <w:rPr>
                <w:i/>
                <w:szCs w:val="28"/>
                <w:lang w:val="uk-UA"/>
              </w:rPr>
            </w:pPr>
          </w:p>
        </w:tc>
      </w:tr>
      <w:tr w:rsidR="00314AE8" w:rsidTr="00032764">
        <w:trPr>
          <w:cantSplit/>
          <w:trHeight w:val="170"/>
        </w:trPr>
        <w:tc>
          <w:tcPr>
            <w:tcW w:w="2896" w:type="dxa"/>
            <w:vAlign w:val="center"/>
          </w:tcPr>
          <w:p w:rsidR="00314AE8" w:rsidRPr="002354B4" w:rsidRDefault="00314AE8" w:rsidP="00032764">
            <w:pPr>
              <w:rPr>
                <w:szCs w:val="28"/>
                <w:lang w:val="en-US"/>
              </w:rPr>
            </w:pPr>
            <w:r>
              <w:rPr>
                <w:szCs w:val="28"/>
                <w:lang w:val="uk-UA"/>
              </w:rPr>
              <w:t xml:space="preserve">Модулів – </w:t>
            </w:r>
            <w:r>
              <w:rPr>
                <w:b/>
                <w:szCs w:val="28"/>
                <w:lang w:val="en-US"/>
              </w:rPr>
              <w:t>1</w:t>
            </w:r>
          </w:p>
        </w:tc>
        <w:tc>
          <w:tcPr>
            <w:tcW w:w="2499" w:type="dxa"/>
            <w:vAlign w:val="center"/>
          </w:tcPr>
          <w:p w:rsidR="00314AE8" w:rsidRDefault="00314AE8" w:rsidP="00032764">
            <w:pPr>
              <w:pBdr>
                <w:bottom w:val="single" w:sz="12" w:space="1" w:color="auto"/>
              </w:pBdr>
              <w:jc w:val="center"/>
              <w:rPr>
                <w:szCs w:val="28"/>
                <w:lang w:val="uk-UA"/>
              </w:rPr>
            </w:pPr>
            <w:r>
              <w:rPr>
                <w:szCs w:val="28"/>
                <w:lang w:val="uk-UA"/>
              </w:rPr>
              <w:t>Напрям</w:t>
            </w:r>
          </w:p>
          <w:p w:rsidR="00314AE8" w:rsidRPr="00802683" w:rsidRDefault="00314AE8" w:rsidP="00032764">
            <w:pPr>
              <w:pBdr>
                <w:bottom w:val="single" w:sz="12" w:space="1" w:color="auto"/>
              </w:pBdr>
              <w:jc w:val="center"/>
              <w:rPr>
                <w:b/>
                <w:szCs w:val="28"/>
                <w:lang w:val="uk-UA"/>
              </w:rPr>
            </w:pPr>
            <w:r w:rsidRPr="00802683">
              <w:rPr>
                <w:b/>
                <w:szCs w:val="28"/>
                <w:lang w:val="uk-UA"/>
              </w:rPr>
              <w:t>6.030201</w:t>
            </w:r>
          </w:p>
          <w:p w:rsidR="00314AE8" w:rsidRDefault="00314AE8" w:rsidP="00032764">
            <w:pPr>
              <w:jc w:val="center"/>
              <w:rPr>
                <w:szCs w:val="28"/>
                <w:lang w:val="uk-UA"/>
              </w:rPr>
            </w:pPr>
            <w:r>
              <w:rPr>
                <w:szCs w:val="28"/>
                <w:vertAlign w:val="superscript"/>
                <w:lang w:val="uk-UA"/>
              </w:rPr>
              <w:t>(шифр, назва)</w:t>
            </w:r>
          </w:p>
        </w:tc>
        <w:tc>
          <w:tcPr>
            <w:tcW w:w="3961" w:type="dxa"/>
            <w:gridSpan w:val="3"/>
            <w:vAlign w:val="center"/>
          </w:tcPr>
          <w:p w:rsidR="00314AE8" w:rsidRPr="002354B4" w:rsidRDefault="00314AE8" w:rsidP="00032764">
            <w:pPr>
              <w:jc w:val="center"/>
              <w:rPr>
                <w:i/>
                <w:szCs w:val="28"/>
                <w:lang w:val="en-US"/>
              </w:rPr>
            </w:pPr>
            <w:r>
              <w:rPr>
                <w:i/>
                <w:szCs w:val="28"/>
                <w:lang w:val="uk-UA"/>
              </w:rPr>
              <w:t>Рік підготовки:201</w:t>
            </w:r>
            <w:r>
              <w:rPr>
                <w:i/>
                <w:szCs w:val="28"/>
                <w:lang w:val="en-US"/>
              </w:rPr>
              <w:t>5</w:t>
            </w:r>
            <w:r>
              <w:rPr>
                <w:i/>
                <w:szCs w:val="28"/>
                <w:lang w:val="uk-UA"/>
              </w:rPr>
              <w:t>/201</w:t>
            </w:r>
            <w:r>
              <w:rPr>
                <w:i/>
                <w:szCs w:val="28"/>
                <w:lang w:val="en-US"/>
              </w:rPr>
              <w:t>6</w:t>
            </w:r>
          </w:p>
        </w:tc>
      </w:tr>
      <w:tr w:rsidR="00314AE8" w:rsidTr="00032764">
        <w:trPr>
          <w:cantSplit/>
          <w:trHeight w:val="207"/>
        </w:trPr>
        <w:tc>
          <w:tcPr>
            <w:tcW w:w="2896" w:type="dxa"/>
            <w:vAlign w:val="center"/>
          </w:tcPr>
          <w:p w:rsidR="00314AE8" w:rsidRDefault="00314AE8" w:rsidP="00032764">
            <w:pPr>
              <w:jc w:val="center"/>
              <w:rPr>
                <w:szCs w:val="28"/>
                <w:lang w:val="uk-UA"/>
              </w:rPr>
            </w:pPr>
            <w:r>
              <w:rPr>
                <w:szCs w:val="28"/>
                <w:lang w:val="uk-UA"/>
              </w:rPr>
              <w:t xml:space="preserve">Змістових модулів – </w:t>
            </w:r>
          </w:p>
        </w:tc>
        <w:tc>
          <w:tcPr>
            <w:tcW w:w="2499" w:type="dxa"/>
            <w:vMerge w:val="restart"/>
            <w:vAlign w:val="center"/>
          </w:tcPr>
          <w:p w:rsidR="00314AE8" w:rsidRDefault="00314AE8" w:rsidP="00032764">
            <w:pPr>
              <w:jc w:val="center"/>
              <w:rPr>
                <w:szCs w:val="28"/>
                <w:lang w:val="uk-UA"/>
              </w:rPr>
            </w:pPr>
            <w:r>
              <w:rPr>
                <w:szCs w:val="28"/>
                <w:lang w:val="uk-UA"/>
              </w:rPr>
              <w:t>Спеціальність (професійне спрямування)</w:t>
            </w:r>
          </w:p>
          <w:p w:rsidR="00314AE8" w:rsidRPr="00802683" w:rsidRDefault="00314AE8" w:rsidP="00032764">
            <w:pPr>
              <w:jc w:val="center"/>
              <w:rPr>
                <w:b/>
                <w:szCs w:val="28"/>
                <w:lang w:val="uk-UA"/>
              </w:rPr>
            </w:pPr>
            <w:r>
              <w:rPr>
                <w:b/>
                <w:szCs w:val="28"/>
                <w:lang w:val="uk-UA"/>
              </w:rPr>
              <w:t>Міжнародне право</w:t>
            </w:r>
          </w:p>
        </w:tc>
        <w:tc>
          <w:tcPr>
            <w:tcW w:w="2137" w:type="dxa"/>
            <w:gridSpan w:val="2"/>
            <w:vAlign w:val="center"/>
          </w:tcPr>
          <w:p w:rsidR="00314AE8" w:rsidRDefault="00314AE8" w:rsidP="00032764">
            <w:pPr>
              <w:jc w:val="center"/>
              <w:rPr>
                <w:szCs w:val="28"/>
                <w:lang w:val="uk-UA"/>
              </w:rPr>
            </w:pPr>
            <w:r>
              <w:rPr>
                <w:b/>
                <w:szCs w:val="28"/>
                <w:lang w:val="uk-UA"/>
              </w:rPr>
              <w:t>201</w:t>
            </w:r>
            <w:r>
              <w:rPr>
                <w:b/>
                <w:szCs w:val="28"/>
                <w:lang w:val="en-US"/>
              </w:rPr>
              <w:t>8</w:t>
            </w:r>
            <w:r w:rsidRPr="00802683">
              <w:rPr>
                <w:b/>
                <w:szCs w:val="28"/>
                <w:lang w:val="uk-UA"/>
              </w:rPr>
              <w:t>-201</w:t>
            </w:r>
            <w:r>
              <w:rPr>
                <w:b/>
                <w:szCs w:val="28"/>
                <w:lang w:val="en-US"/>
              </w:rPr>
              <w:t>9</w:t>
            </w:r>
            <w:r>
              <w:rPr>
                <w:szCs w:val="28"/>
                <w:lang w:val="uk-UA"/>
              </w:rPr>
              <w:t>-й</w:t>
            </w:r>
          </w:p>
        </w:tc>
        <w:tc>
          <w:tcPr>
            <w:tcW w:w="1824" w:type="dxa"/>
            <w:vAlign w:val="center"/>
          </w:tcPr>
          <w:p w:rsidR="00314AE8" w:rsidRDefault="00314AE8" w:rsidP="00032764">
            <w:pPr>
              <w:jc w:val="center"/>
              <w:rPr>
                <w:szCs w:val="28"/>
                <w:lang w:val="uk-UA"/>
              </w:rPr>
            </w:pPr>
            <w:r>
              <w:rPr>
                <w:szCs w:val="28"/>
                <w:lang w:val="uk-UA"/>
              </w:rPr>
              <w:t>-й</w:t>
            </w:r>
          </w:p>
        </w:tc>
      </w:tr>
      <w:tr w:rsidR="00314AE8" w:rsidTr="00032764">
        <w:trPr>
          <w:cantSplit/>
          <w:trHeight w:val="232"/>
        </w:trPr>
        <w:tc>
          <w:tcPr>
            <w:tcW w:w="2896" w:type="dxa"/>
            <w:vAlign w:val="center"/>
          </w:tcPr>
          <w:p w:rsidR="00314AE8" w:rsidRDefault="00314AE8" w:rsidP="00032764">
            <w:pPr>
              <w:rPr>
                <w:szCs w:val="28"/>
                <w:lang w:val="uk-UA"/>
              </w:rPr>
            </w:pPr>
            <w:r>
              <w:rPr>
                <w:szCs w:val="28"/>
                <w:lang w:val="uk-UA"/>
              </w:rPr>
              <w:t>Курсова робота</w:t>
            </w:r>
          </w:p>
        </w:tc>
        <w:tc>
          <w:tcPr>
            <w:tcW w:w="2499" w:type="dxa"/>
            <w:vMerge/>
            <w:vAlign w:val="center"/>
          </w:tcPr>
          <w:p w:rsidR="00314AE8" w:rsidRDefault="00314AE8" w:rsidP="00032764">
            <w:pPr>
              <w:jc w:val="center"/>
              <w:rPr>
                <w:szCs w:val="28"/>
                <w:lang w:val="uk-UA"/>
              </w:rPr>
            </w:pPr>
          </w:p>
        </w:tc>
        <w:tc>
          <w:tcPr>
            <w:tcW w:w="3961" w:type="dxa"/>
            <w:gridSpan w:val="3"/>
            <w:vAlign w:val="center"/>
          </w:tcPr>
          <w:p w:rsidR="00314AE8" w:rsidRDefault="00314AE8" w:rsidP="00032764">
            <w:pPr>
              <w:jc w:val="center"/>
              <w:rPr>
                <w:i/>
                <w:szCs w:val="28"/>
                <w:lang w:val="uk-UA"/>
              </w:rPr>
            </w:pPr>
            <w:r>
              <w:rPr>
                <w:i/>
                <w:szCs w:val="28"/>
                <w:lang w:val="uk-UA"/>
              </w:rPr>
              <w:t>Семестр</w:t>
            </w:r>
          </w:p>
        </w:tc>
      </w:tr>
      <w:tr w:rsidR="00314AE8" w:rsidTr="00032764">
        <w:trPr>
          <w:cantSplit/>
          <w:trHeight w:val="323"/>
        </w:trPr>
        <w:tc>
          <w:tcPr>
            <w:tcW w:w="2896" w:type="dxa"/>
            <w:vMerge w:val="restart"/>
            <w:vAlign w:val="center"/>
          </w:tcPr>
          <w:p w:rsidR="00314AE8" w:rsidRDefault="00314AE8" w:rsidP="00032764">
            <w:pPr>
              <w:rPr>
                <w:szCs w:val="28"/>
                <w:lang w:val="uk-UA"/>
              </w:rPr>
            </w:pPr>
            <w:r>
              <w:rPr>
                <w:szCs w:val="28"/>
                <w:lang w:val="uk-UA"/>
              </w:rPr>
              <w:t>Загальна кількість годин -</w:t>
            </w:r>
            <w:r>
              <w:rPr>
                <w:b/>
                <w:szCs w:val="28"/>
                <w:lang w:val="uk-UA"/>
              </w:rPr>
              <w:t>32</w:t>
            </w:r>
            <w:r w:rsidRPr="00802683">
              <w:rPr>
                <w:b/>
                <w:szCs w:val="28"/>
                <w:lang w:val="uk-UA"/>
              </w:rPr>
              <w:t xml:space="preserve"> </w:t>
            </w:r>
          </w:p>
        </w:tc>
        <w:tc>
          <w:tcPr>
            <w:tcW w:w="2499" w:type="dxa"/>
            <w:vMerge/>
            <w:vAlign w:val="center"/>
          </w:tcPr>
          <w:p w:rsidR="00314AE8" w:rsidRDefault="00314AE8" w:rsidP="00032764">
            <w:pPr>
              <w:jc w:val="center"/>
              <w:rPr>
                <w:szCs w:val="28"/>
                <w:lang w:val="uk-UA"/>
              </w:rPr>
            </w:pPr>
          </w:p>
        </w:tc>
        <w:tc>
          <w:tcPr>
            <w:tcW w:w="2137" w:type="dxa"/>
            <w:gridSpan w:val="2"/>
            <w:vAlign w:val="center"/>
          </w:tcPr>
          <w:p w:rsidR="00314AE8" w:rsidRDefault="00314AE8" w:rsidP="00032764">
            <w:pPr>
              <w:jc w:val="center"/>
              <w:rPr>
                <w:szCs w:val="28"/>
                <w:lang w:val="uk-UA"/>
              </w:rPr>
            </w:pPr>
            <w:r>
              <w:rPr>
                <w:b/>
                <w:szCs w:val="28"/>
                <w:lang w:val="en-US"/>
              </w:rPr>
              <w:t>1</w:t>
            </w:r>
            <w:r>
              <w:rPr>
                <w:szCs w:val="28"/>
                <w:lang w:val="uk-UA"/>
              </w:rPr>
              <w:t>-й</w:t>
            </w:r>
          </w:p>
        </w:tc>
        <w:tc>
          <w:tcPr>
            <w:tcW w:w="1824" w:type="dxa"/>
            <w:vAlign w:val="center"/>
          </w:tcPr>
          <w:p w:rsidR="00314AE8" w:rsidRDefault="00314AE8" w:rsidP="00032764">
            <w:pPr>
              <w:jc w:val="center"/>
              <w:rPr>
                <w:szCs w:val="28"/>
                <w:lang w:val="uk-UA"/>
              </w:rPr>
            </w:pPr>
            <w:r>
              <w:rPr>
                <w:szCs w:val="28"/>
                <w:lang w:val="uk-UA"/>
              </w:rPr>
              <w:t>-й</w:t>
            </w:r>
          </w:p>
        </w:tc>
      </w:tr>
      <w:tr w:rsidR="00314AE8" w:rsidTr="00032764">
        <w:trPr>
          <w:cantSplit/>
          <w:trHeight w:val="322"/>
        </w:trPr>
        <w:tc>
          <w:tcPr>
            <w:tcW w:w="2896" w:type="dxa"/>
            <w:vMerge/>
            <w:vAlign w:val="center"/>
          </w:tcPr>
          <w:p w:rsidR="00314AE8" w:rsidRDefault="00314AE8" w:rsidP="00032764">
            <w:pPr>
              <w:rPr>
                <w:szCs w:val="28"/>
                <w:lang w:val="uk-UA"/>
              </w:rPr>
            </w:pPr>
          </w:p>
        </w:tc>
        <w:tc>
          <w:tcPr>
            <w:tcW w:w="2499" w:type="dxa"/>
            <w:vMerge/>
            <w:vAlign w:val="center"/>
          </w:tcPr>
          <w:p w:rsidR="00314AE8" w:rsidRDefault="00314AE8" w:rsidP="00032764">
            <w:pPr>
              <w:jc w:val="center"/>
              <w:rPr>
                <w:szCs w:val="28"/>
                <w:lang w:val="uk-UA"/>
              </w:rPr>
            </w:pPr>
          </w:p>
        </w:tc>
        <w:tc>
          <w:tcPr>
            <w:tcW w:w="3961" w:type="dxa"/>
            <w:gridSpan w:val="3"/>
            <w:vAlign w:val="center"/>
          </w:tcPr>
          <w:p w:rsidR="00314AE8" w:rsidRDefault="00314AE8" w:rsidP="00032764">
            <w:pPr>
              <w:jc w:val="center"/>
              <w:rPr>
                <w:i/>
                <w:szCs w:val="28"/>
                <w:lang w:val="uk-UA"/>
              </w:rPr>
            </w:pPr>
            <w:r>
              <w:rPr>
                <w:i/>
                <w:szCs w:val="28"/>
                <w:lang w:val="uk-UA"/>
              </w:rPr>
              <w:t>Лекції</w:t>
            </w:r>
          </w:p>
        </w:tc>
      </w:tr>
      <w:tr w:rsidR="00314AE8" w:rsidTr="00032764">
        <w:trPr>
          <w:cantSplit/>
          <w:trHeight w:val="320"/>
        </w:trPr>
        <w:tc>
          <w:tcPr>
            <w:tcW w:w="2896" w:type="dxa"/>
            <w:vMerge w:val="restart"/>
            <w:vAlign w:val="center"/>
          </w:tcPr>
          <w:p w:rsidR="00314AE8" w:rsidRDefault="00314AE8" w:rsidP="00032764">
            <w:pPr>
              <w:rPr>
                <w:szCs w:val="28"/>
                <w:lang w:val="uk-UA"/>
              </w:rPr>
            </w:pPr>
            <w:r>
              <w:rPr>
                <w:szCs w:val="28"/>
                <w:lang w:val="uk-UA"/>
              </w:rPr>
              <w:t>Тижневих годин для денної форми навчання:</w:t>
            </w:r>
          </w:p>
          <w:p w:rsidR="00314AE8" w:rsidRDefault="00314AE8" w:rsidP="00032764">
            <w:pPr>
              <w:rPr>
                <w:szCs w:val="28"/>
                <w:lang w:val="uk-UA"/>
              </w:rPr>
            </w:pPr>
            <w:r>
              <w:rPr>
                <w:szCs w:val="28"/>
                <w:lang w:val="uk-UA"/>
              </w:rPr>
              <w:t xml:space="preserve">аудиторних – </w:t>
            </w:r>
            <w:r>
              <w:rPr>
                <w:b/>
                <w:szCs w:val="28"/>
                <w:lang w:val="uk-UA"/>
              </w:rPr>
              <w:t>2</w:t>
            </w:r>
          </w:p>
          <w:p w:rsidR="00314AE8" w:rsidRDefault="00314AE8" w:rsidP="00032764">
            <w:pPr>
              <w:rPr>
                <w:szCs w:val="28"/>
                <w:lang w:val="uk-UA"/>
              </w:rPr>
            </w:pPr>
            <w:r>
              <w:rPr>
                <w:szCs w:val="28"/>
                <w:lang w:val="uk-UA"/>
              </w:rPr>
              <w:t xml:space="preserve">самостійної роботи студента - </w:t>
            </w:r>
            <w:r w:rsidR="000D2A46" w:rsidRPr="000D2A46">
              <w:rPr>
                <w:b/>
                <w:szCs w:val="28"/>
                <w:lang w:val="uk-UA"/>
              </w:rPr>
              <w:t>7</w:t>
            </w:r>
          </w:p>
        </w:tc>
        <w:tc>
          <w:tcPr>
            <w:tcW w:w="2499" w:type="dxa"/>
            <w:vMerge w:val="restart"/>
            <w:vAlign w:val="center"/>
          </w:tcPr>
          <w:p w:rsidR="00314AE8" w:rsidRDefault="00314AE8" w:rsidP="00032764">
            <w:pPr>
              <w:jc w:val="center"/>
              <w:rPr>
                <w:szCs w:val="28"/>
                <w:lang w:val="uk-UA"/>
              </w:rPr>
            </w:pPr>
            <w:r>
              <w:rPr>
                <w:szCs w:val="28"/>
                <w:lang w:val="uk-UA"/>
              </w:rPr>
              <w:t>Освітньо-кваліфікаційний рівень:</w:t>
            </w:r>
          </w:p>
          <w:p w:rsidR="00314AE8" w:rsidRPr="00802683" w:rsidRDefault="00314AE8" w:rsidP="00032764">
            <w:pPr>
              <w:jc w:val="center"/>
              <w:rPr>
                <w:b/>
                <w:szCs w:val="28"/>
                <w:lang w:val="uk-UA"/>
              </w:rPr>
            </w:pPr>
            <w:r>
              <w:rPr>
                <w:b/>
                <w:szCs w:val="28"/>
                <w:lang w:val="uk-UA"/>
              </w:rPr>
              <w:t>бакалавр</w:t>
            </w:r>
          </w:p>
        </w:tc>
        <w:tc>
          <w:tcPr>
            <w:tcW w:w="2137" w:type="dxa"/>
            <w:gridSpan w:val="2"/>
            <w:vAlign w:val="center"/>
          </w:tcPr>
          <w:p w:rsidR="00314AE8" w:rsidRDefault="00314AE8" w:rsidP="00032764">
            <w:pPr>
              <w:jc w:val="center"/>
              <w:rPr>
                <w:szCs w:val="28"/>
                <w:lang w:val="uk-UA"/>
              </w:rPr>
            </w:pPr>
            <w:r w:rsidRPr="002354B4">
              <w:rPr>
                <w:b/>
                <w:szCs w:val="28"/>
                <w:lang w:val="en-US"/>
              </w:rPr>
              <w:t>16</w:t>
            </w:r>
            <w:r>
              <w:rPr>
                <w:szCs w:val="28"/>
                <w:lang w:val="uk-UA"/>
              </w:rPr>
              <w:t xml:space="preserve"> год.</w:t>
            </w:r>
          </w:p>
        </w:tc>
        <w:tc>
          <w:tcPr>
            <w:tcW w:w="1824" w:type="dxa"/>
            <w:vAlign w:val="center"/>
          </w:tcPr>
          <w:p w:rsidR="00314AE8" w:rsidRDefault="00314AE8" w:rsidP="00032764">
            <w:pPr>
              <w:jc w:val="center"/>
              <w:rPr>
                <w:szCs w:val="28"/>
                <w:lang w:val="uk-UA"/>
              </w:rPr>
            </w:pPr>
            <w:r>
              <w:rPr>
                <w:szCs w:val="28"/>
                <w:lang w:val="uk-UA"/>
              </w:rPr>
              <w:t xml:space="preserve"> год.</w:t>
            </w:r>
          </w:p>
        </w:tc>
      </w:tr>
      <w:tr w:rsidR="00314AE8" w:rsidTr="00032764">
        <w:trPr>
          <w:cantSplit/>
          <w:trHeight w:val="320"/>
        </w:trPr>
        <w:tc>
          <w:tcPr>
            <w:tcW w:w="2896" w:type="dxa"/>
            <w:vMerge/>
            <w:vAlign w:val="center"/>
          </w:tcPr>
          <w:p w:rsidR="00314AE8" w:rsidRDefault="00314AE8" w:rsidP="00032764">
            <w:pPr>
              <w:rPr>
                <w:szCs w:val="28"/>
                <w:lang w:val="uk-UA"/>
              </w:rPr>
            </w:pPr>
          </w:p>
        </w:tc>
        <w:tc>
          <w:tcPr>
            <w:tcW w:w="2499" w:type="dxa"/>
            <w:vMerge/>
            <w:vAlign w:val="center"/>
          </w:tcPr>
          <w:p w:rsidR="00314AE8" w:rsidRDefault="00314AE8" w:rsidP="00032764">
            <w:pPr>
              <w:jc w:val="center"/>
              <w:rPr>
                <w:szCs w:val="28"/>
                <w:lang w:val="uk-UA"/>
              </w:rPr>
            </w:pPr>
          </w:p>
        </w:tc>
        <w:tc>
          <w:tcPr>
            <w:tcW w:w="3961" w:type="dxa"/>
            <w:gridSpan w:val="3"/>
            <w:vAlign w:val="center"/>
          </w:tcPr>
          <w:p w:rsidR="00314AE8" w:rsidRDefault="00314AE8" w:rsidP="00032764">
            <w:pPr>
              <w:jc w:val="center"/>
              <w:rPr>
                <w:i/>
                <w:szCs w:val="28"/>
                <w:lang w:val="uk-UA"/>
              </w:rPr>
            </w:pPr>
            <w:r>
              <w:rPr>
                <w:i/>
                <w:szCs w:val="28"/>
                <w:lang w:val="uk-UA"/>
              </w:rPr>
              <w:t>Практичні, семінарські</w:t>
            </w:r>
          </w:p>
        </w:tc>
      </w:tr>
      <w:tr w:rsidR="00314AE8" w:rsidTr="00032764">
        <w:trPr>
          <w:cantSplit/>
          <w:trHeight w:val="320"/>
        </w:trPr>
        <w:tc>
          <w:tcPr>
            <w:tcW w:w="2896" w:type="dxa"/>
            <w:vMerge/>
            <w:vAlign w:val="center"/>
          </w:tcPr>
          <w:p w:rsidR="00314AE8" w:rsidRDefault="00314AE8" w:rsidP="00032764">
            <w:pPr>
              <w:rPr>
                <w:szCs w:val="28"/>
                <w:lang w:val="uk-UA"/>
              </w:rPr>
            </w:pPr>
          </w:p>
        </w:tc>
        <w:tc>
          <w:tcPr>
            <w:tcW w:w="2499" w:type="dxa"/>
            <w:vMerge/>
            <w:vAlign w:val="center"/>
          </w:tcPr>
          <w:p w:rsidR="00314AE8" w:rsidRDefault="00314AE8" w:rsidP="00032764">
            <w:pPr>
              <w:jc w:val="center"/>
              <w:rPr>
                <w:szCs w:val="28"/>
                <w:lang w:val="uk-UA"/>
              </w:rPr>
            </w:pPr>
          </w:p>
        </w:tc>
        <w:tc>
          <w:tcPr>
            <w:tcW w:w="2137" w:type="dxa"/>
            <w:gridSpan w:val="2"/>
            <w:vAlign w:val="center"/>
          </w:tcPr>
          <w:p w:rsidR="00314AE8" w:rsidRDefault="00314AE8" w:rsidP="00032764">
            <w:pPr>
              <w:jc w:val="center"/>
              <w:rPr>
                <w:i/>
                <w:szCs w:val="28"/>
                <w:lang w:val="uk-UA"/>
              </w:rPr>
            </w:pPr>
            <w:r>
              <w:rPr>
                <w:b/>
                <w:szCs w:val="28"/>
                <w:lang w:val="en-US"/>
              </w:rPr>
              <w:t>16</w:t>
            </w:r>
            <w:r>
              <w:rPr>
                <w:szCs w:val="28"/>
                <w:lang w:val="uk-UA"/>
              </w:rPr>
              <w:t xml:space="preserve"> год.</w:t>
            </w:r>
          </w:p>
        </w:tc>
        <w:tc>
          <w:tcPr>
            <w:tcW w:w="1824" w:type="dxa"/>
            <w:vAlign w:val="center"/>
          </w:tcPr>
          <w:p w:rsidR="00314AE8" w:rsidRDefault="00314AE8" w:rsidP="00032764">
            <w:pPr>
              <w:jc w:val="center"/>
              <w:rPr>
                <w:szCs w:val="28"/>
                <w:lang w:val="uk-UA"/>
              </w:rPr>
            </w:pPr>
            <w:r>
              <w:rPr>
                <w:szCs w:val="28"/>
                <w:lang w:val="uk-UA"/>
              </w:rPr>
              <w:t xml:space="preserve"> год.</w:t>
            </w:r>
          </w:p>
        </w:tc>
      </w:tr>
      <w:tr w:rsidR="00314AE8" w:rsidTr="00032764">
        <w:trPr>
          <w:cantSplit/>
          <w:trHeight w:val="138"/>
        </w:trPr>
        <w:tc>
          <w:tcPr>
            <w:tcW w:w="2896" w:type="dxa"/>
            <w:vMerge/>
            <w:vAlign w:val="center"/>
          </w:tcPr>
          <w:p w:rsidR="00314AE8" w:rsidRDefault="00314AE8" w:rsidP="00032764">
            <w:pPr>
              <w:jc w:val="center"/>
              <w:rPr>
                <w:szCs w:val="28"/>
                <w:lang w:val="uk-UA"/>
              </w:rPr>
            </w:pPr>
          </w:p>
        </w:tc>
        <w:tc>
          <w:tcPr>
            <w:tcW w:w="2499" w:type="dxa"/>
            <w:vMerge/>
            <w:vAlign w:val="center"/>
          </w:tcPr>
          <w:p w:rsidR="00314AE8" w:rsidRDefault="00314AE8" w:rsidP="00032764">
            <w:pPr>
              <w:jc w:val="center"/>
              <w:rPr>
                <w:szCs w:val="28"/>
                <w:lang w:val="uk-UA"/>
              </w:rPr>
            </w:pPr>
          </w:p>
        </w:tc>
        <w:tc>
          <w:tcPr>
            <w:tcW w:w="3961" w:type="dxa"/>
            <w:gridSpan w:val="3"/>
            <w:vAlign w:val="center"/>
          </w:tcPr>
          <w:p w:rsidR="00314AE8" w:rsidRDefault="00314AE8" w:rsidP="00032764">
            <w:pPr>
              <w:jc w:val="center"/>
              <w:rPr>
                <w:i/>
                <w:szCs w:val="28"/>
                <w:lang w:val="uk-UA"/>
              </w:rPr>
            </w:pPr>
            <w:r>
              <w:rPr>
                <w:i/>
                <w:szCs w:val="28"/>
                <w:lang w:val="uk-UA"/>
              </w:rPr>
              <w:t>Лабораторні</w:t>
            </w:r>
          </w:p>
        </w:tc>
      </w:tr>
      <w:tr w:rsidR="00314AE8" w:rsidTr="00032764">
        <w:trPr>
          <w:cantSplit/>
          <w:trHeight w:val="138"/>
        </w:trPr>
        <w:tc>
          <w:tcPr>
            <w:tcW w:w="2896" w:type="dxa"/>
            <w:vMerge/>
            <w:vAlign w:val="center"/>
          </w:tcPr>
          <w:p w:rsidR="00314AE8" w:rsidRDefault="00314AE8" w:rsidP="00032764">
            <w:pPr>
              <w:jc w:val="center"/>
              <w:rPr>
                <w:szCs w:val="28"/>
                <w:lang w:val="uk-UA"/>
              </w:rPr>
            </w:pPr>
          </w:p>
        </w:tc>
        <w:tc>
          <w:tcPr>
            <w:tcW w:w="2499" w:type="dxa"/>
            <w:vMerge/>
            <w:vAlign w:val="center"/>
          </w:tcPr>
          <w:p w:rsidR="00314AE8" w:rsidRDefault="00314AE8" w:rsidP="00032764">
            <w:pPr>
              <w:jc w:val="center"/>
              <w:rPr>
                <w:szCs w:val="28"/>
                <w:lang w:val="uk-UA"/>
              </w:rPr>
            </w:pPr>
          </w:p>
        </w:tc>
        <w:tc>
          <w:tcPr>
            <w:tcW w:w="2137" w:type="dxa"/>
            <w:gridSpan w:val="2"/>
            <w:vAlign w:val="center"/>
          </w:tcPr>
          <w:p w:rsidR="00314AE8" w:rsidRDefault="00314AE8" w:rsidP="00032764">
            <w:pPr>
              <w:jc w:val="center"/>
              <w:rPr>
                <w:i/>
                <w:szCs w:val="28"/>
                <w:lang w:val="uk-UA"/>
              </w:rPr>
            </w:pPr>
            <w:r>
              <w:rPr>
                <w:szCs w:val="28"/>
                <w:lang w:val="uk-UA"/>
              </w:rPr>
              <w:t xml:space="preserve"> год.</w:t>
            </w:r>
          </w:p>
        </w:tc>
        <w:tc>
          <w:tcPr>
            <w:tcW w:w="1824" w:type="dxa"/>
            <w:vAlign w:val="center"/>
          </w:tcPr>
          <w:p w:rsidR="00314AE8" w:rsidRDefault="00314AE8" w:rsidP="00032764">
            <w:pPr>
              <w:jc w:val="center"/>
              <w:rPr>
                <w:i/>
                <w:szCs w:val="28"/>
                <w:lang w:val="uk-UA"/>
              </w:rPr>
            </w:pPr>
            <w:r>
              <w:rPr>
                <w:szCs w:val="28"/>
                <w:lang w:val="uk-UA"/>
              </w:rPr>
              <w:t xml:space="preserve"> год.</w:t>
            </w:r>
          </w:p>
        </w:tc>
      </w:tr>
      <w:tr w:rsidR="00314AE8" w:rsidTr="00032764">
        <w:trPr>
          <w:cantSplit/>
          <w:trHeight w:val="138"/>
        </w:trPr>
        <w:tc>
          <w:tcPr>
            <w:tcW w:w="2896" w:type="dxa"/>
            <w:vMerge/>
            <w:vAlign w:val="center"/>
          </w:tcPr>
          <w:p w:rsidR="00314AE8" w:rsidRDefault="00314AE8" w:rsidP="00032764">
            <w:pPr>
              <w:jc w:val="center"/>
              <w:rPr>
                <w:szCs w:val="28"/>
                <w:lang w:val="uk-UA"/>
              </w:rPr>
            </w:pPr>
          </w:p>
        </w:tc>
        <w:tc>
          <w:tcPr>
            <w:tcW w:w="2499" w:type="dxa"/>
            <w:vMerge/>
            <w:vAlign w:val="center"/>
          </w:tcPr>
          <w:p w:rsidR="00314AE8" w:rsidRDefault="00314AE8" w:rsidP="00032764">
            <w:pPr>
              <w:jc w:val="center"/>
              <w:rPr>
                <w:szCs w:val="28"/>
                <w:lang w:val="uk-UA"/>
              </w:rPr>
            </w:pPr>
          </w:p>
        </w:tc>
        <w:tc>
          <w:tcPr>
            <w:tcW w:w="3961" w:type="dxa"/>
            <w:gridSpan w:val="3"/>
            <w:vAlign w:val="center"/>
          </w:tcPr>
          <w:p w:rsidR="00314AE8" w:rsidRDefault="00314AE8" w:rsidP="00032764">
            <w:pPr>
              <w:jc w:val="center"/>
              <w:rPr>
                <w:i/>
                <w:szCs w:val="28"/>
                <w:lang w:val="uk-UA"/>
              </w:rPr>
            </w:pPr>
            <w:r>
              <w:rPr>
                <w:i/>
                <w:szCs w:val="28"/>
                <w:lang w:val="uk-UA"/>
              </w:rPr>
              <w:t>Самостійна робота</w:t>
            </w:r>
          </w:p>
        </w:tc>
      </w:tr>
      <w:tr w:rsidR="00314AE8" w:rsidTr="00032764">
        <w:trPr>
          <w:cantSplit/>
          <w:trHeight w:val="138"/>
        </w:trPr>
        <w:tc>
          <w:tcPr>
            <w:tcW w:w="2896" w:type="dxa"/>
            <w:vMerge/>
            <w:vAlign w:val="center"/>
          </w:tcPr>
          <w:p w:rsidR="00314AE8" w:rsidRDefault="00314AE8" w:rsidP="00032764">
            <w:pPr>
              <w:jc w:val="center"/>
              <w:rPr>
                <w:szCs w:val="28"/>
                <w:lang w:val="uk-UA"/>
              </w:rPr>
            </w:pPr>
          </w:p>
        </w:tc>
        <w:tc>
          <w:tcPr>
            <w:tcW w:w="2499" w:type="dxa"/>
            <w:vMerge/>
            <w:vAlign w:val="center"/>
          </w:tcPr>
          <w:p w:rsidR="00314AE8" w:rsidRDefault="00314AE8" w:rsidP="00032764">
            <w:pPr>
              <w:jc w:val="center"/>
              <w:rPr>
                <w:szCs w:val="28"/>
                <w:lang w:val="uk-UA"/>
              </w:rPr>
            </w:pPr>
          </w:p>
        </w:tc>
        <w:tc>
          <w:tcPr>
            <w:tcW w:w="2137" w:type="dxa"/>
            <w:gridSpan w:val="2"/>
            <w:vAlign w:val="center"/>
          </w:tcPr>
          <w:p w:rsidR="00314AE8" w:rsidRDefault="000D2A46" w:rsidP="00032764">
            <w:pPr>
              <w:jc w:val="center"/>
              <w:rPr>
                <w:i/>
                <w:szCs w:val="28"/>
                <w:lang w:val="uk-UA"/>
              </w:rPr>
            </w:pPr>
            <w:r>
              <w:rPr>
                <w:b/>
                <w:szCs w:val="28"/>
                <w:lang w:val="uk-UA"/>
              </w:rPr>
              <w:t>58</w:t>
            </w:r>
            <w:r w:rsidR="00314AE8">
              <w:rPr>
                <w:szCs w:val="28"/>
                <w:lang w:val="uk-UA"/>
              </w:rPr>
              <w:t xml:space="preserve"> год.</w:t>
            </w:r>
          </w:p>
        </w:tc>
        <w:tc>
          <w:tcPr>
            <w:tcW w:w="1824" w:type="dxa"/>
            <w:vAlign w:val="center"/>
          </w:tcPr>
          <w:p w:rsidR="00314AE8" w:rsidRDefault="00314AE8" w:rsidP="00032764">
            <w:pPr>
              <w:jc w:val="center"/>
              <w:rPr>
                <w:szCs w:val="28"/>
                <w:lang w:val="uk-UA"/>
              </w:rPr>
            </w:pPr>
            <w:r>
              <w:rPr>
                <w:szCs w:val="28"/>
                <w:lang w:val="uk-UA"/>
              </w:rPr>
              <w:t xml:space="preserve"> год.</w:t>
            </w:r>
          </w:p>
        </w:tc>
      </w:tr>
      <w:tr w:rsidR="00314AE8" w:rsidTr="00032764">
        <w:trPr>
          <w:cantSplit/>
          <w:trHeight w:val="138"/>
        </w:trPr>
        <w:tc>
          <w:tcPr>
            <w:tcW w:w="2896" w:type="dxa"/>
            <w:vMerge/>
            <w:vAlign w:val="center"/>
          </w:tcPr>
          <w:p w:rsidR="00314AE8" w:rsidRDefault="00314AE8" w:rsidP="00032764">
            <w:pPr>
              <w:jc w:val="center"/>
              <w:rPr>
                <w:szCs w:val="28"/>
                <w:lang w:val="uk-UA"/>
              </w:rPr>
            </w:pPr>
          </w:p>
        </w:tc>
        <w:tc>
          <w:tcPr>
            <w:tcW w:w="2499" w:type="dxa"/>
            <w:vMerge/>
            <w:vAlign w:val="center"/>
          </w:tcPr>
          <w:p w:rsidR="00314AE8" w:rsidRDefault="00314AE8" w:rsidP="00032764">
            <w:pPr>
              <w:jc w:val="center"/>
              <w:rPr>
                <w:szCs w:val="28"/>
                <w:lang w:val="uk-UA"/>
              </w:rPr>
            </w:pPr>
          </w:p>
        </w:tc>
        <w:tc>
          <w:tcPr>
            <w:tcW w:w="3961" w:type="dxa"/>
            <w:gridSpan w:val="3"/>
            <w:vAlign w:val="center"/>
          </w:tcPr>
          <w:p w:rsidR="00314AE8" w:rsidRDefault="00314AE8" w:rsidP="00032764">
            <w:pPr>
              <w:jc w:val="center"/>
              <w:rPr>
                <w:i/>
                <w:szCs w:val="28"/>
                <w:lang w:val="uk-UA"/>
              </w:rPr>
            </w:pPr>
            <w:r>
              <w:rPr>
                <w:szCs w:val="28"/>
                <w:lang w:val="uk-UA"/>
              </w:rPr>
              <w:t xml:space="preserve">ІНДЗ: </w:t>
            </w:r>
          </w:p>
        </w:tc>
      </w:tr>
      <w:tr w:rsidR="00314AE8" w:rsidTr="00032764">
        <w:trPr>
          <w:cantSplit/>
          <w:trHeight w:val="138"/>
        </w:trPr>
        <w:tc>
          <w:tcPr>
            <w:tcW w:w="2896" w:type="dxa"/>
            <w:vMerge/>
            <w:vAlign w:val="center"/>
          </w:tcPr>
          <w:p w:rsidR="00314AE8" w:rsidRDefault="00314AE8" w:rsidP="00032764">
            <w:pPr>
              <w:jc w:val="center"/>
              <w:rPr>
                <w:szCs w:val="28"/>
                <w:lang w:val="uk-UA"/>
              </w:rPr>
            </w:pPr>
          </w:p>
        </w:tc>
        <w:tc>
          <w:tcPr>
            <w:tcW w:w="2499" w:type="dxa"/>
            <w:vMerge/>
            <w:vAlign w:val="center"/>
          </w:tcPr>
          <w:p w:rsidR="00314AE8" w:rsidRDefault="00314AE8" w:rsidP="00032764">
            <w:pPr>
              <w:jc w:val="center"/>
              <w:rPr>
                <w:szCs w:val="28"/>
                <w:lang w:val="uk-UA"/>
              </w:rPr>
            </w:pPr>
          </w:p>
        </w:tc>
        <w:tc>
          <w:tcPr>
            <w:tcW w:w="3961" w:type="dxa"/>
            <w:gridSpan w:val="3"/>
            <w:vAlign w:val="center"/>
          </w:tcPr>
          <w:p w:rsidR="00314AE8" w:rsidRPr="002354B4" w:rsidRDefault="00314AE8" w:rsidP="00032764">
            <w:pPr>
              <w:jc w:val="center"/>
              <w:rPr>
                <w:i/>
                <w:szCs w:val="28"/>
                <w:lang w:val="uk-UA"/>
              </w:rPr>
            </w:pPr>
            <w:r>
              <w:rPr>
                <w:szCs w:val="28"/>
                <w:lang w:val="uk-UA"/>
              </w:rPr>
              <w:t xml:space="preserve">Вид контролю: </w:t>
            </w:r>
            <w:r>
              <w:rPr>
                <w:b/>
                <w:szCs w:val="28"/>
                <w:lang w:val="uk-UA"/>
              </w:rPr>
              <w:t>іспит</w:t>
            </w:r>
          </w:p>
        </w:tc>
      </w:tr>
    </w:tbl>
    <w:p w:rsidR="00314AE8" w:rsidRDefault="00314AE8" w:rsidP="00314AE8">
      <w:pPr>
        <w:rPr>
          <w:lang w:val="uk-UA"/>
        </w:rPr>
      </w:pPr>
    </w:p>
    <w:p w:rsidR="00314AE8" w:rsidRDefault="00314AE8" w:rsidP="00314AE8">
      <w:pPr>
        <w:ind w:left="1440" w:hanging="1440"/>
        <w:jc w:val="both"/>
        <w:rPr>
          <w:lang w:val="uk-UA"/>
        </w:rPr>
      </w:pPr>
      <w:r>
        <w:rPr>
          <w:b/>
          <w:bCs/>
          <w:lang w:val="uk-UA"/>
        </w:rPr>
        <w:t>Примітка</w:t>
      </w:r>
      <w:r>
        <w:rPr>
          <w:lang w:val="uk-UA"/>
        </w:rPr>
        <w:t>.</w:t>
      </w:r>
    </w:p>
    <w:p w:rsidR="00314AE8" w:rsidRDefault="00314AE8" w:rsidP="00314AE8">
      <w:pPr>
        <w:jc w:val="both"/>
        <w:rPr>
          <w:lang w:val="uk-UA"/>
        </w:rPr>
      </w:pPr>
      <w:r>
        <w:rPr>
          <w:lang w:val="uk-UA"/>
        </w:rPr>
        <w:t>Співвідношення кількості годин аудиторних занять до самостійної і індивідуальної роботи становить:</w:t>
      </w:r>
    </w:p>
    <w:p w:rsidR="00314AE8" w:rsidRDefault="00314AE8" w:rsidP="00314AE8">
      <w:pPr>
        <w:ind w:firstLine="600"/>
        <w:jc w:val="both"/>
        <w:rPr>
          <w:lang w:val="uk-UA"/>
        </w:rPr>
      </w:pPr>
      <w:r>
        <w:rPr>
          <w:lang w:val="uk-UA"/>
        </w:rPr>
        <w:t xml:space="preserve">для денної форми навчання - </w:t>
      </w:r>
    </w:p>
    <w:p w:rsidR="00314AE8" w:rsidRDefault="00314AE8" w:rsidP="00314AE8">
      <w:pPr>
        <w:ind w:firstLine="600"/>
        <w:jc w:val="both"/>
        <w:rPr>
          <w:lang w:val="uk-UA"/>
        </w:rPr>
      </w:pPr>
      <w:r>
        <w:rPr>
          <w:lang w:val="uk-UA"/>
        </w:rPr>
        <w:t xml:space="preserve">для заочної форми навчання - </w:t>
      </w:r>
    </w:p>
    <w:p w:rsidR="00314AE8" w:rsidRDefault="00314AE8" w:rsidP="00314AE8">
      <w:pPr>
        <w:ind w:left="1440" w:hanging="1440"/>
        <w:jc w:val="right"/>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rPr>
          <w:lang w:val="uk-UA"/>
        </w:rPr>
      </w:pPr>
    </w:p>
    <w:p w:rsidR="00314AE8" w:rsidRDefault="00314AE8" w:rsidP="00314AE8">
      <w:pPr>
        <w:ind w:left="1440" w:hanging="1440"/>
        <w:jc w:val="right"/>
        <w:rPr>
          <w:lang w:val="uk-UA"/>
        </w:rPr>
      </w:pPr>
    </w:p>
    <w:p w:rsidR="00314AE8" w:rsidRDefault="00314AE8" w:rsidP="00314AE8">
      <w:pPr>
        <w:numPr>
          <w:ilvl w:val="0"/>
          <w:numId w:val="1"/>
        </w:numPr>
        <w:tabs>
          <w:tab w:val="left" w:pos="3900"/>
        </w:tabs>
        <w:jc w:val="center"/>
        <w:rPr>
          <w:b/>
          <w:sz w:val="28"/>
          <w:szCs w:val="28"/>
          <w:lang w:val="uk-UA"/>
        </w:rPr>
      </w:pPr>
      <w:r w:rsidRPr="00816AE4">
        <w:rPr>
          <w:b/>
          <w:sz w:val="28"/>
          <w:szCs w:val="28"/>
          <w:lang w:val="uk-UA"/>
        </w:rPr>
        <w:t>Мета та завдання навчальної дисципліни</w:t>
      </w:r>
    </w:p>
    <w:p w:rsidR="00816AE4" w:rsidRPr="00816AE4" w:rsidRDefault="00816AE4" w:rsidP="00816AE4">
      <w:pPr>
        <w:tabs>
          <w:tab w:val="left" w:pos="3900"/>
        </w:tabs>
        <w:ind w:left="720"/>
        <w:rPr>
          <w:b/>
          <w:sz w:val="28"/>
          <w:szCs w:val="28"/>
          <w:lang w:val="uk-UA"/>
        </w:rPr>
      </w:pPr>
    </w:p>
    <w:p w:rsidR="00314AE8" w:rsidRDefault="00314AE8" w:rsidP="00314AE8">
      <w:pPr>
        <w:tabs>
          <w:tab w:val="left" w:pos="284"/>
          <w:tab w:val="left" w:pos="567"/>
        </w:tabs>
        <w:ind w:firstLine="567"/>
        <w:jc w:val="both"/>
        <w:rPr>
          <w:szCs w:val="28"/>
          <w:lang w:val="uk-UA"/>
        </w:rPr>
      </w:pPr>
      <w:r w:rsidRPr="00F506F4">
        <w:rPr>
          <w:b/>
          <w:szCs w:val="28"/>
          <w:lang w:val="uk-UA"/>
        </w:rPr>
        <w:lastRenderedPageBreak/>
        <w:t>Мета</w:t>
      </w:r>
      <w:r>
        <w:rPr>
          <w:szCs w:val="28"/>
          <w:lang w:val="uk-UA"/>
        </w:rPr>
        <w:t xml:space="preserve"> – формування у студентів базових знань щодо основ міжнародного права, зародження, становлення та розвитку його категорій, інститутів та галузей.</w:t>
      </w:r>
    </w:p>
    <w:p w:rsidR="00314AE8" w:rsidRDefault="00314AE8" w:rsidP="00314AE8">
      <w:pPr>
        <w:tabs>
          <w:tab w:val="left" w:pos="284"/>
          <w:tab w:val="left" w:pos="567"/>
        </w:tabs>
        <w:ind w:firstLine="567"/>
        <w:jc w:val="both"/>
        <w:rPr>
          <w:szCs w:val="28"/>
          <w:lang w:val="uk-UA"/>
        </w:rPr>
      </w:pPr>
      <w:r w:rsidRPr="00F506F4">
        <w:rPr>
          <w:b/>
          <w:szCs w:val="28"/>
          <w:lang w:val="uk-UA"/>
        </w:rPr>
        <w:t>Завдання</w:t>
      </w:r>
      <w:r>
        <w:rPr>
          <w:szCs w:val="28"/>
          <w:lang w:val="uk-UA"/>
        </w:rPr>
        <w:t xml:space="preserve"> – забезпечити належну підготовку базисного характеру для вивчення основного курсу міжнародного права.</w:t>
      </w:r>
    </w:p>
    <w:p w:rsidR="00314AE8" w:rsidRDefault="00314AE8" w:rsidP="00314AE8">
      <w:pPr>
        <w:tabs>
          <w:tab w:val="left" w:pos="284"/>
          <w:tab w:val="left" w:pos="567"/>
        </w:tabs>
        <w:ind w:firstLine="567"/>
        <w:jc w:val="both"/>
        <w:rPr>
          <w:szCs w:val="28"/>
          <w:lang w:val="uk-UA"/>
        </w:rPr>
      </w:pPr>
      <w:r>
        <w:rPr>
          <w:szCs w:val="28"/>
          <w:lang w:val="uk-UA"/>
        </w:rPr>
        <w:t xml:space="preserve">В результаті вивчення даного курсу студент повинен </w:t>
      </w:r>
    </w:p>
    <w:p w:rsidR="00314AE8" w:rsidRDefault="00314AE8" w:rsidP="00314AE8">
      <w:pPr>
        <w:tabs>
          <w:tab w:val="left" w:pos="284"/>
          <w:tab w:val="left" w:pos="567"/>
        </w:tabs>
        <w:ind w:firstLine="567"/>
        <w:jc w:val="both"/>
        <w:rPr>
          <w:szCs w:val="28"/>
          <w:lang w:val="uk-UA"/>
        </w:rPr>
      </w:pPr>
      <w:r>
        <w:rPr>
          <w:b/>
          <w:szCs w:val="28"/>
          <w:lang w:val="uk-UA"/>
        </w:rPr>
        <w:t>знати:</w:t>
      </w:r>
      <w:r>
        <w:rPr>
          <w:szCs w:val="28"/>
          <w:lang w:val="uk-UA"/>
        </w:rPr>
        <w:t xml:space="preserve"> історичні події та факти, що впливали на зародження та розвиток міжнародного права, основоположні міжнародно-правові акти, які регулювали міждержавні відносини на різних етапах розвитку міжнародного права.</w:t>
      </w:r>
    </w:p>
    <w:p w:rsidR="00314AE8" w:rsidRDefault="00314AE8" w:rsidP="00314AE8">
      <w:pPr>
        <w:tabs>
          <w:tab w:val="left" w:pos="284"/>
          <w:tab w:val="left" w:pos="567"/>
        </w:tabs>
        <w:ind w:firstLine="567"/>
        <w:jc w:val="both"/>
        <w:rPr>
          <w:szCs w:val="28"/>
          <w:lang w:val="uk-UA"/>
        </w:rPr>
      </w:pPr>
      <w:r>
        <w:rPr>
          <w:b/>
          <w:szCs w:val="28"/>
          <w:lang w:val="uk-UA"/>
        </w:rPr>
        <w:t>вміти:</w:t>
      </w:r>
      <w:r>
        <w:rPr>
          <w:szCs w:val="28"/>
          <w:lang w:val="uk-UA"/>
        </w:rPr>
        <w:t xml:space="preserve"> працювати з літературою історичного та правового характеру, аналізувати історичні факти, давати їм правову оцінку, визначати роль та значення у процесі міжнародно-правового регулювання.</w:t>
      </w:r>
    </w:p>
    <w:p w:rsidR="00314AE8" w:rsidRDefault="00314AE8" w:rsidP="00314AE8">
      <w:pPr>
        <w:tabs>
          <w:tab w:val="left" w:pos="284"/>
          <w:tab w:val="left" w:pos="567"/>
        </w:tabs>
        <w:jc w:val="both"/>
        <w:rPr>
          <w:szCs w:val="28"/>
          <w:lang w:val="uk-UA"/>
        </w:rPr>
      </w:pPr>
      <w:r>
        <w:rPr>
          <w:szCs w:val="28"/>
          <w:lang w:val="uk-UA"/>
        </w:rPr>
        <w:t xml:space="preserve"> </w:t>
      </w:r>
    </w:p>
    <w:p w:rsidR="00816AE4" w:rsidRDefault="00816AE4" w:rsidP="00314AE8">
      <w:pPr>
        <w:tabs>
          <w:tab w:val="left" w:pos="284"/>
          <w:tab w:val="left" w:pos="567"/>
        </w:tabs>
        <w:jc w:val="both"/>
        <w:rPr>
          <w:szCs w:val="28"/>
          <w:lang w:val="uk-UA"/>
        </w:rPr>
      </w:pPr>
    </w:p>
    <w:p w:rsidR="00314AE8" w:rsidRDefault="00314AE8" w:rsidP="00314AE8">
      <w:pPr>
        <w:numPr>
          <w:ilvl w:val="0"/>
          <w:numId w:val="1"/>
        </w:numPr>
        <w:tabs>
          <w:tab w:val="left" w:pos="284"/>
          <w:tab w:val="left" w:pos="567"/>
        </w:tabs>
        <w:jc w:val="center"/>
        <w:rPr>
          <w:b/>
          <w:sz w:val="28"/>
          <w:szCs w:val="28"/>
          <w:lang w:val="uk-UA"/>
        </w:rPr>
      </w:pPr>
      <w:r w:rsidRPr="00816AE4">
        <w:rPr>
          <w:b/>
          <w:sz w:val="28"/>
          <w:szCs w:val="28"/>
          <w:lang w:val="uk-UA"/>
        </w:rPr>
        <w:t>Програма навчальної дисципліни</w:t>
      </w:r>
    </w:p>
    <w:p w:rsidR="00816AE4" w:rsidRPr="00816AE4" w:rsidRDefault="00816AE4" w:rsidP="00816AE4">
      <w:pPr>
        <w:tabs>
          <w:tab w:val="left" w:pos="284"/>
          <w:tab w:val="left" w:pos="567"/>
        </w:tabs>
        <w:ind w:left="720"/>
        <w:rPr>
          <w:b/>
          <w:sz w:val="28"/>
          <w:szCs w:val="28"/>
          <w:lang w:val="uk-UA"/>
        </w:rPr>
      </w:pPr>
    </w:p>
    <w:p w:rsidR="00816AE4" w:rsidRPr="00816AE4" w:rsidRDefault="00816AE4" w:rsidP="00816AE4">
      <w:pPr>
        <w:ind w:left="360"/>
        <w:jc w:val="both"/>
        <w:rPr>
          <w:b/>
          <w:lang w:val="uk-UA"/>
        </w:rPr>
      </w:pPr>
      <w:r w:rsidRPr="00816AE4">
        <w:rPr>
          <w:b/>
          <w:lang w:val="uk-UA"/>
        </w:rPr>
        <w:t>Тем</w:t>
      </w:r>
      <w:r>
        <w:rPr>
          <w:b/>
          <w:lang w:val="uk-UA"/>
        </w:rPr>
        <w:t>а 1</w:t>
      </w:r>
      <w:r w:rsidRPr="00816AE4">
        <w:rPr>
          <w:b/>
          <w:lang w:val="uk-UA"/>
        </w:rPr>
        <w:t>. Поняття історії міжнародного права, ї</w:t>
      </w:r>
      <w:r>
        <w:rPr>
          <w:b/>
          <w:lang w:val="uk-UA"/>
        </w:rPr>
        <w:t>ї характерні риси та періодизація</w:t>
      </w:r>
      <w:r w:rsidRPr="00816AE4">
        <w:rPr>
          <w:b/>
          <w:lang w:val="uk-UA"/>
        </w:rPr>
        <w:t>.</w:t>
      </w:r>
    </w:p>
    <w:p w:rsidR="00816AE4" w:rsidRPr="00816AE4" w:rsidRDefault="00816AE4" w:rsidP="00816AE4">
      <w:pPr>
        <w:pStyle w:val="ae"/>
        <w:jc w:val="both"/>
        <w:rPr>
          <w:lang w:val="uk-UA"/>
        </w:rPr>
      </w:pPr>
    </w:p>
    <w:p w:rsidR="00816AE4" w:rsidRPr="005F13BA" w:rsidRDefault="00816AE4" w:rsidP="00816AE4">
      <w:pPr>
        <w:ind w:firstLine="709"/>
        <w:jc w:val="both"/>
        <w:rPr>
          <w:lang w:val="uk-UA"/>
        </w:rPr>
      </w:pPr>
      <w:r w:rsidRPr="005F13BA">
        <w:rPr>
          <w:lang w:val="uk-UA"/>
        </w:rPr>
        <w:t>Понятт</w:t>
      </w:r>
      <w:r>
        <w:rPr>
          <w:lang w:val="uk-UA"/>
        </w:rPr>
        <w:t>я міжнародного права, п</w:t>
      </w:r>
      <w:r w:rsidRPr="005F13BA">
        <w:rPr>
          <w:lang w:val="uk-UA"/>
        </w:rPr>
        <w:t>редме</w:t>
      </w:r>
      <w:r>
        <w:rPr>
          <w:lang w:val="uk-UA"/>
        </w:rPr>
        <w:t>т, метод, з</w:t>
      </w:r>
      <w:r w:rsidRPr="005F13BA">
        <w:rPr>
          <w:lang w:val="uk-UA"/>
        </w:rPr>
        <w:t>авдання та функції міжнародного прав</w:t>
      </w:r>
      <w:r>
        <w:rPr>
          <w:lang w:val="uk-UA"/>
        </w:rPr>
        <w:t>а. Система, д</w:t>
      </w:r>
      <w:r w:rsidRPr="005F13BA">
        <w:rPr>
          <w:lang w:val="uk-UA"/>
        </w:rPr>
        <w:t>же</w:t>
      </w:r>
      <w:r>
        <w:rPr>
          <w:lang w:val="uk-UA"/>
        </w:rPr>
        <w:t>рела, с</w:t>
      </w:r>
      <w:r w:rsidRPr="005F13BA">
        <w:rPr>
          <w:lang w:val="uk-UA"/>
        </w:rPr>
        <w:t>уб’єкти міжнародного права</w:t>
      </w:r>
      <w:r>
        <w:rPr>
          <w:lang w:val="uk-UA"/>
        </w:rPr>
        <w:t>.</w:t>
      </w:r>
      <w:r w:rsidRPr="005F13BA">
        <w:rPr>
          <w:lang w:val="uk-UA"/>
        </w:rPr>
        <w:t xml:space="preserve"> Основоположні засади</w:t>
      </w:r>
      <w:r>
        <w:rPr>
          <w:lang w:val="uk-UA"/>
        </w:rPr>
        <w:t xml:space="preserve"> та принципи</w:t>
      </w:r>
      <w:r w:rsidRPr="005F13BA">
        <w:rPr>
          <w:lang w:val="uk-UA"/>
        </w:rPr>
        <w:t xml:space="preserve"> міжнародного права. </w:t>
      </w:r>
      <w:r>
        <w:rPr>
          <w:lang w:val="uk-UA"/>
        </w:rPr>
        <w:t>Галузі, інститути та норми</w:t>
      </w:r>
      <w:r w:rsidRPr="005F13BA">
        <w:rPr>
          <w:lang w:val="uk-UA"/>
        </w:rPr>
        <w:t xml:space="preserve"> міжнародного права. Співвідношення міжнародного та національного права</w:t>
      </w:r>
      <w:r>
        <w:rPr>
          <w:lang w:val="uk-UA"/>
        </w:rPr>
        <w:t>, м</w:t>
      </w:r>
      <w:r w:rsidRPr="005F13BA">
        <w:rPr>
          <w:lang w:val="uk-UA"/>
        </w:rPr>
        <w:t>іжнародного публічного та міжнародного приватного права.</w:t>
      </w:r>
    </w:p>
    <w:p w:rsidR="00816AE4" w:rsidRPr="005F13BA" w:rsidRDefault="00816AE4" w:rsidP="00816AE4">
      <w:pPr>
        <w:ind w:firstLine="709"/>
        <w:jc w:val="both"/>
        <w:rPr>
          <w:lang w:val="uk-UA"/>
        </w:rPr>
      </w:pPr>
      <w:r>
        <w:rPr>
          <w:lang w:val="uk-UA"/>
        </w:rPr>
        <w:t>Поняття, п</w:t>
      </w:r>
      <w:r w:rsidRPr="005F13BA">
        <w:rPr>
          <w:lang w:val="uk-UA"/>
        </w:rPr>
        <w:t>редмет та метод</w:t>
      </w:r>
      <w:r>
        <w:rPr>
          <w:lang w:val="uk-UA"/>
        </w:rPr>
        <w:t xml:space="preserve">, роль та значення, </w:t>
      </w:r>
      <w:r w:rsidRPr="005F13BA">
        <w:rPr>
          <w:lang w:val="uk-UA"/>
        </w:rPr>
        <w:t>цілі та завдання історії міжнародного права. Історичні дослідження міжнародно-правових відносин на різних етапах розвитку міжнародного права. Проблеми історії міжнародного права. Перспективи та шляхи розвитку історії міжнародного права як юридичної науки.</w:t>
      </w:r>
    </w:p>
    <w:p w:rsidR="00816AE4" w:rsidRDefault="00816AE4" w:rsidP="00816AE4">
      <w:pPr>
        <w:ind w:firstLine="709"/>
        <w:jc w:val="both"/>
        <w:rPr>
          <w:lang w:val="uk-UA"/>
        </w:rPr>
      </w:pPr>
      <w:r w:rsidRPr="005F13BA">
        <w:rPr>
          <w:lang w:val="uk-UA"/>
        </w:rPr>
        <w:t xml:space="preserve">Прототип міжнародних відносин у первісному суспільстві. Звичаї, ритуали та правила поведінки як основні регулятори суспільних відносин у додержавний період. </w:t>
      </w:r>
      <w:r>
        <w:rPr>
          <w:lang w:val="uk-UA"/>
        </w:rPr>
        <w:t>Позитивістська і п</w:t>
      </w:r>
      <w:r w:rsidRPr="005F13BA">
        <w:rPr>
          <w:lang w:val="uk-UA"/>
        </w:rPr>
        <w:t>рироднича</w:t>
      </w:r>
      <w:r>
        <w:rPr>
          <w:lang w:val="uk-UA"/>
        </w:rPr>
        <w:t>.</w:t>
      </w:r>
      <w:r w:rsidRPr="005F13BA">
        <w:rPr>
          <w:lang w:val="uk-UA"/>
        </w:rPr>
        <w:t xml:space="preserve"> теорія походження міжнародного права. </w:t>
      </w:r>
      <w:r>
        <w:rPr>
          <w:lang w:val="uk-UA"/>
        </w:rPr>
        <w:t>П</w:t>
      </w:r>
      <w:r w:rsidRPr="005F13BA">
        <w:rPr>
          <w:lang w:val="uk-UA"/>
        </w:rPr>
        <w:t xml:space="preserve">ередумови зародження міжнародного права. Концептуальні підходи до проблеми походження та виникнення міжнародного права. Періодизація міжнародного права в сучасній науці міжнародного права. </w:t>
      </w:r>
    </w:p>
    <w:p w:rsidR="00816AE4" w:rsidRPr="005F13BA" w:rsidRDefault="00816AE4" w:rsidP="00816AE4">
      <w:pPr>
        <w:ind w:firstLine="709"/>
        <w:jc w:val="both"/>
        <w:rPr>
          <w:lang w:val="uk-UA"/>
        </w:rPr>
      </w:pPr>
    </w:p>
    <w:p w:rsidR="00816AE4" w:rsidRPr="005F13BA" w:rsidRDefault="00816AE4" w:rsidP="00816AE4">
      <w:pPr>
        <w:ind w:firstLine="709"/>
        <w:jc w:val="both"/>
        <w:rPr>
          <w:b/>
          <w:lang w:val="uk-UA"/>
        </w:rPr>
      </w:pPr>
      <w:r>
        <w:rPr>
          <w:b/>
          <w:lang w:val="uk-UA"/>
        </w:rPr>
        <w:t>Тема 2. Загальна характеристика міжнародного права Стародавнього періоду</w:t>
      </w:r>
      <w:r w:rsidRPr="005F13BA">
        <w:rPr>
          <w:b/>
          <w:lang w:val="uk-UA"/>
        </w:rPr>
        <w:t>.</w:t>
      </w:r>
    </w:p>
    <w:p w:rsidR="00816AE4" w:rsidRPr="005F13BA" w:rsidRDefault="00816AE4" w:rsidP="00816AE4">
      <w:pPr>
        <w:ind w:firstLine="709"/>
        <w:jc w:val="both"/>
        <w:rPr>
          <w:lang w:val="uk-UA"/>
        </w:rPr>
      </w:pPr>
    </w:p>
    <w:p w:rsidR="00816AE4" w:rsidRDefault="00816AE4" w:rsidP="00816AE4">
      <w:pPr>
        <w:ind w:firstLine="709"/>
        <w:jc w:val="both"/>
        <w:rPr>
          <w:lang w:val="uk-UA"/>
        </w:rPr>
      </w:pPr>
      <w:r w:rsidRPr="005F13BA">
        <w:rPr>
          <w:lang w:val="uk-UA"/>
        </w:rPr>
        <w:t xml:space="preserve">Формування основоположних правових засад у сфері міждержавних відносин. Обумовленість стародавнього права територіальним походженням. Особливий вплив релігії на характер міжнародно-правових відносин в державах Дворіччя та Єгипті. Правовий статус учасників міжнародно-правових відносин держав Дворіччя та Єгипту. Суб’єкти стародавнього міжнародного права. </w:t>
      </w:r>
    </w:p>
    <w:p w:rsidR="00816AE4" w:rsidRDefault="00816AE4" w:rsidP="00816AE4">
      <w:pPr>
        <w:ind w:firstLine="709"/>
        <w:jc w:val="both"/>
        <w:rPr>
          <w:lang w:val="uk-UA"/>
        </w:rPr>
      </w:pPr>
      <w:r w:rsidRPr="005F13BA">
        <w:rPr>
          <w:lang w:val="uk-UA"/>
        </w:rPr>
        <w:t>Основний зміст та спрямованіст</w:t>
      </w:r>
      <w:r>
        <w:rPr>
          <w:lang w:val="uk-UA"/>
        </w:rPr>
        <w:t>ь міжнародно-правових відносин в</w:t>
      </w:r>
      <w:r w:rsidRPr="005F13BA">
        <w:rPr>
          <w:lang w:val="uk-UA"/>
        </w:rPr>
        <w:t xml:space="preserve"> Стародавній Індії. Мирні та військові договори. Зародження принципу добровільного виконання взятих зобов’язань. Право війни</w:t>
      </w:r>
      <w:r>
        <w:rPr>
          <w:lang w:val="uk-UA"/>
        </w:rPr>
        <w:t xml:space="preserve"> та посольське право</w:t>
      </w:r>
      <w:r w:rsidRPr="005F13BA">
        <w:rPr>
          <w:lang w:val="uk-UA"/>
        </w:rPr>
        <w:t xml:space="preserve"> у Стародавній Індії. </w:t>
      </w:r>
    </w:p>
    <w:p w:rsidR="00816AE4" w:rsidRPr="005F13BA" w:rsidRDefault="00816AE4" w:rsidP="00816AE4">
      <w:pPr>
        <w:ind w:firstLine="709"/>
        <w:jc w:val="both"/>
        <w:rPr>
          <w:lang w:val="uk-UA"/>
        </w:rPr>
      </w:pPr>
      <w:r w:rsidRPr="005F13BA">
        <w:rPr>
          <w:lang w:val="uk-UA"/>
        </w:rPr>
        <w:t>Зовнішня політика Китаю. Вчення Конфуція та його вплив на характер міжнародно-правової політики. Договірне право Китаю. Воєнні союзи. Посередництво і арбітраж у вирішенні міждержавних суперечок.</w:t>
      </w:r>
    </w:p>
    <w:p w:rsidR="00816AE4" w:rsidRDefault="00816AE4" w:rsidP="00816AE4">
      <w:pPr>
        <w:ind w:firstLine="709"/>
        <w:jc w:val="both"/>
        <w:rPr>
          <w:lang w:val="uk-UA"/>
        </w:rPr>
      </w:pPr>
      <w:r w:rsidRPr="005F13BA">
        <w:rPr>
          <w:lang w:val="uk-UA"/>
        </w:rPr>
        <w:t>Поліс як самодостатня політична організація та суб’єкт міжнародно-правових відносин</w:t>
      </w:r>
      <w:r>
        <w:rPr>
          <w:lang w:val="uk-UA"/>
        </w:rPr>
        <w:t xml:space="preserve">. </w:t>
      </w:r>
      <w:r w:rsidRPr="005F13BA">
        <w:rPr>
          <w:lang w:val="uk-UA"/>
        </w:rPr>
        <w:t>Міждержавні союзи.</w:t>
      </w:r>
      <w:r>
        <w:rPr>
          <w:lang w:val="uk-UA"/>
        </w:rPr>
        <w:t xml:space="preserve"> </w:t>
      </w:r>
      <w:r w:rsidRPr="005F13BA">
        <w:rPr>
          <w:lang w:val="uk-UA"/>
        </w:rPr>
        <w:t xml:space="preserve">Посольське право стародавньої Греції. Право війни. Мирні та союзні договори. Правове становище іноземців. Міжнародно-правові питання територіального характеру. Наука міжнародного права в Стародавній Греції. </w:t>
      </w:r>
    </w:p>
    <w:p w:rsidR="00816AE4" w:rsidRDefault="00816AE4" w:rsidP="00816AE4">
      <w:pPr>
        <w:ind w:firstLine="709"/>
        <w:jc w:val="both"/>
        <w:rPr>
          <w:lang w:val="uk-UA"/>
        </w:rPr>
      </w:pPr>
      <w:r w:rsidRPr="005F13BA">
        <w:rPr>
          <w:lang w:val="uk-UA"/>
        </w:rPr>
        <w:t>Посольське право Римської держави. Договірне п</w:t>
      </w:r>
      <w:r>
        <w:rPr>
          <w:lang w:val="uk-UA"/>
        </w:rPr>
        <w:t>раво Стародавнього Риму. Договори</w:t>
      </w:r>
      <w:r w:rsidRPr="005F13BA">
        <w:rPr>
          <w:lang w:val="uk-UA"/>
        </w:rPr>
        <w:t xml:space="preserve"> про мир і союз. Договори щодо правового становища іноземців.</w:t>
      </w:r>
      <w:r>
        <w:rPr>
          <w:lang w:val="uk-UA"/>
        </w:rPr>
        <w:t xml:space="preserve"> </w:t>
      </w:r>
      <w:r w:rsidRPr="005F13BA">
        <w:rPr>
          <w:lang w:val="uk-UA"/>
        </w:rPr>
        <w:t xml:space="preserve">Право війни у </w:t>
      </w:r>
      <w:r w:rsidRPr="005F13BA">
        <w:rPr>
          <w:lang w:val="uk-UA"/>
        </w:rPr>
        <w:lastRenderedPageBreak/>
        <w:t>Римі. Міжнародно-правовий режим території. Свобода судноплавства. Діяльність римських юристів та їх вплив на розвиток міжнародного права</w:t>
      </w:r>
      <w:r>
        <w:rPr>
          <w:lang w:val="uk-UA"/>
        </w:rPr>
        <w:t>.</w:t>
      </w:r>
      <w:r w:rsidRPr="005F13BA">
        <w:rPr>
          <w:lang w:val="uk-UA"/>
        </w:rPr>
        <w:t xml:space="preserve"> </w:t>
      </w:r>
    </w:p>
    <w:p w:rsidR="00816AE4" w:rsidRPr="005F13BA" w:rsidRDefault="00816AE4" w:rsidP="00816AE4">
      <w:pPr>
        <w:ind w:firstLine="709"/>
        <w:jc w:val="both"/>
        <w:rPr>
          <w:lang w:val="uk-UA"/>
        </w:rPr>
      </w:pPr>
    </w:p>
    <w:p w:rsidR="00816AE4" w:rsidRPr="005F13BA" w:rsidRDefault="00816AE4" w:rsidP="00816AE4">
      <w:pPr>
        <w:ind w:firstLine="709"/>
        <w:jc w:val="both"/>
        <w:rPr>
          <w:b/>
          <w:lang w:val="uk-UA"/>
        </w:rPr>
      </w:pPr>
      <w:r>
        <w:rPr>
          <w:b/>
          <w:lang w:val="uk-UA"/>
        </w:rPr>
        <w:t>Тема 3</w:t>
      </w:r>
      <w:r w:rsidRPr="005F13BA">
        <w:rPr>
          <w:b/>
          <w:lang w:val="uk-UA"/>
        </w:rPr>
        <w:t>. Становлення та розвиток міжнародного права Середніх віків.</w:t>
      </w:r>
    </w:p>
    <w:p w:rsidR="00816AE4" w:rsidRPr="005F13BA" w:rsidRDefault="00816AE4" w:rsidP="00816AE4">
      <w:pPr>
        <w:ind w:firstLine="709"/>
        <w:jc w:val="both"/>
        <w:rPr>
          <w:lang w:val="uk-UA"/>
        </w:rPr>
      </w:pPr>
    </w:p>
    <w:p w:rsidR="00816AE4" w:rsidRPr="005F13BA" w:rsidRDefault="00816AE4" w:rsidP="00816AE4">
      <w:pPr>
        <w:ind w:firstLine="709"/>
        <w:jc w:val="both"/>
        <w:rPr>
          <w:lang w:val="uk-UA"/>
        </w:rPr>
      </w:pPr>
      <w:r w:rsidRPr="005F13BA">
        <w:rPr>
          <w:lang w:val="uk-UA"/>
        </w:rPr>
        <w:t>Падіння Західної Римської імперії як передумова становлення середньовічної системи міжнародно-правових відносин.</w:t>
      </w:r>
      <w:r>
        <w:rPr>
          <w:lang w:val="uk-UA"/>
        </w:rPr>
        <w:t xml:space="preserve"> </w:t>
      </w:r>
      <w:r w:rsidRPr="005F13BA">
        <w:rPr>
          <w:lang w:val="uk-UA"/>
        </w:rPr>
        <w:t>Звичаєва Основні засади і принципи міжнародного права Середніх віків. Міждержавні договори</w:t>
      </w:r>
      <w:r>
        <w:rPr>
          <w:lang w:val="uk-UA"/>
        </w:rPr>
        <w:t>.</w:t>
      </w:r>
      <w:r w:rsidRPr="005F13BA">
        <w:rPr>
          <w:lang w:val="uk-UA"/>
        </w:rPr>
        <w:t xml:space="preserve"> Проблеми суб’єктів міжнародного права та їх персоніфікації.</w:t>
      </w:r>
      <w:r>
        <w:rPr>
          <w:lang w:val="uk-UA"/>
        </w:rPr>
        <w:t xml:space="preserve"> </w:t>
      </w:r>
      <w:r w:rsidRPr="005F13BA">
        <w:rPr>
          <w:lang w:val="uk-UA"/>
        </w:rPr>
        <w:t>Верденський договір 843 р. Вплив релігії на розвиток міжнародного права. Особливості становленн6я та розвитку окремих інститутів та галузей міжнародно-правових відносин.</w:t>
      </w:r>
    </w:p>
    <w:p w:rsidR="00816AE4" w:rsidRDefault="00816AE4" w:rsidP="00816AE4">
      <w:pPr>
        <w:ind w:firstLine="709"/>
        <w:jc w:val="both"/>
        <w:rPr>
          <w:lang w:val="uk-UA"/>
        </w:rPr>
      </w:pPr>
      <w:r w:rsidRPr="005F13BA">
        <w:rPr>
          <w:lang w:val="uk-UA"/>
        </w:rPr>
        <w:t xml:space="preserve">Ранньофеодальна держава франків та її вплив на формування середньовічного міжнародного права. Середньовічні Франція, Німеччина, Іспанія, Італія, Англія, особливості міждержавних правовідносин, зародження основних принципів та інститутів міжнародного права. </w:t>
      </w:r>
    </w:p>
    <w:p w:rsidR="00816AE4" w:rsidRPr="005F13BA" w:rsidRDefault="00816AE4" w:rsidP="00816AE4">
      <w:pPr>
        <w:ind w:firstLine="709"/>
        <w:jc w:val="both"/>
        <w:rPr>
          <w:lang w:val="uk-UA"/>
        </w:rPr>
      </w:pPr>
      <w:r w:rsidRPr="005F13BA">
        <w:rPr>
          <w:lang w:val="uk-UA"/>
        </w:rPr>
        <w:t>Зростання ролі церкви в епоху середньовіччя. Папська революція (</w:t>
      </w:r>
      <w:r w:rsidRPr="005F13BA">
        <w:rPr>
          <w:lang w:val="en-US"/>
        </w:rPr>
        <w:t>XI</w:t>
      </w:r>
      <w:r w:rsidRPr="005F13BA">
        <w:t xml:space="preserve"> – </w:t>
      </w:r>
      <w:r w:rsidRPr="005F13BA">
        <w:rPr>
          <w:lang w:val="en-US"/>
        </w:rPr>
        <w:t>XII</w:t>
      </w:r>
      <w:r w:rsidRPr="005F13BA">
        <w:t xml:space="preserve"> </w:t>
      </w:r>
      <w:r w:rsidRPr="005F13BA">
        <w:rPr>
          <w:lang w:val="uk-UA"/>
        </w:rPr>
        <w:t xml:space="preserve">ст.). Проникнення церкви в політичне життя держави та її вплив на практику міжнародно-правових відносин, характер та зміст норм тогочасного міжнародного права. Дипломатія римо-католицької церкви. </w:t>
      </w:r>
    </w:p>
    <w:p w:rsidR="00816AE4" w:rsidRPr="005F13BA" w:rsidRDefault="00816AE4" w:rsidP="00816AE4">
      <w:pPr>
        <w:ind w:firstLine="709"/>
        <w:jc w:val="both"/>
        <w:rPr>
          <w:lang w:val="uk-UA"/>
        </w:rPr>
      </w:pPr>
    </w:p>
    <w:p w:rsidR="00816AE4" w:rsidRPr="005F13BA" w:rsidRDefault="00816AE4" w:rsidP="00816AE4">
      <w:pPr>
        <w:ind w:firstLine="709"/>
        <w:jc w:val="both"/>
        <w:rPr>
          <w:lang w:val="uk-UA"/>
        </w:rPr>
      </w:pPr>
    </w:p>
    <w:p w:rsidR="00816AE4" w:rsidRPr="005F13BA" w:rsidRDefault="00816AE4" w:rsidP="00816AE4">
      <w:pPr>
        <w:ind w:firstLine="709"/>
        <w:jc w:val="both"/>
        <w:rPr>
          <w:lang w:val="uk-UA"/>
        </w:rPr>
      </w:pPr>
    </w:p>
    <w:p w:rsidR="00816AE4" w:rsidRPr="005F13BA" w:rsidRDefault="00816AE4" w:rsidP="00816AE4">
      <w:pPr>
        <w:ind w:firstLine="709"/>
        <w:jc w:val="both"/>
        <w:rPr>
          <w:lang w:val="uk-UA"/>
        </w:rPr>
      </w:pPr>
      <w:r>
        <w:rPr>
          <w:b/>
          <w:lang w:val="uk-UA"/>
        </w:rPr>
        <w:t>Тема 4</w:t>
      </w:r>
      <w:r w:rsidRPr="005F13BA">
        <w:rPr>
          <w:b/>
          <w:lang w:val="uk-UA"/>
        </w:rPr>
        <w:t>.</w:t>
      </w:r>
      <w:r w:rsidRPr="005F13BA">
        <w:rPr>
          <w:lang w:val="uk-UA"/>
        </w:rPr>
        <w:t xml:space="preserve"> </w:t>
      </w:r>
      <w:r w:rsidRPr="005F13BA">
        <w:rPr>
          <w:b/>
          <w:lang w:val="uk-UA"/>
        </w:rPr>
        <w:t xml:space="preserve">Формування класичного міжнародного права та його розвиток у </w:t>
      </w:r>
      <w:r w:rsidRPr="005F13BA">
        <w:rPr>
          <w:b/>
          <w:lang w:val="en-US"/>
        </w:rPr>
        <w:t>XVII</w:t>
      </w:r>
      <w:r w:rsidRPr="005F13BA">
        <w:rPr>
          <w:b/>
        </w:rPr>
        <w:t>-</w:t>
      </w:r>
      <w:r w:rsidRPr="005F13BA">
        <w:rPr>
          <w:b/>
          <w:lang w:val="en-US"/>
        </w:rPr>
        <w:t>XVIII</w:t>
      </w:r>
      <w:r w:rsidRPr="005F13BA">
        <w:rPr>
          <w:b/>
          <w:lang w:val="uk-UA"/>
        </w:rPr>
        <w:t xml:space="preserve"> ст.</w:t>
      </w:r>
    </w:p>
    <w:p w:rsidR="00816AE4" w:rsidRPr="005F13BA" w:rsidRDefault="00816AE4" w:rsidP="00816AE4">
      <w:pPr>
        <w:ind w:firstLine="709"/>
        <w:jc w:val="both"/>
        <w:rPr>
          <w:lang w:val="uk-UA"/>
        </w:rPr>
      </w:pPr>
    </w:p>
    <w:p w:rsidR="00816AE4" w:rsidRPr="005F13BA" w:rsidRDefault="00816AE4" w:rsidP="00816AE4">
      <w:pPr>
        <w:ind w:firstLine="709"/>
        <w:jc w:val="both"/>
        <w:rPr>
          <w:lang w:val="uk-UA"/>
        </w:rPr>
      </w:pPr>
      <w:r w:rsidRPr="005F13BA">
        <w:rPr>
          <w:lang w:val="uk-UA"/>
        </w:rPr>
        <w:t>Становлення класичного міжнародного права. Англійська буржуазна революція та тридцятилітня війна (1618 – 1648 рр.) як передумови нового міжнародного правопорядку. Вестфальський м</w:t>
      </w:r>
      <w:r w:rsidR="000D2A46">
        <w:rPr>
          <w:lang w:val="uk-UA"/>
        </w:rPr>
        <w:t>ир 1648 р. Оснабрюкський</w:t>
      </w:r>
      <w:r w:rsidRPr="005F13BA">
        <w:rPr>
          <w:lang w:val="uk-UA"/>
        </w:rPr>
        <w:t xml:space="preserve"> та Мюнстерський мирні договори. Становлення та розвиток інституту міжнародно-правового визнання. Вестфальський трактат як класичний міжнародний договір, його значення для розвитку права міжнародних договорів. Утрехтський 1713 р. та Раштадтський 1714 р. мирні договори. Принцип свободи судноплавства. Становлення та розвиток права збройних конфліктів.</w:t>
      </w:r>
    </w:p>
    <w:p w:rsidR="00816AE4" w:rsidRPr="005F13BA" w:rsidRDefault="00816AE4" w:rsidP="00816AE4">
      <w:pPr>
        <w:ind w:firstLine="709"/>
        <w:jc w:val="both"/>
        <w:rPr>
          <w:lang w:val="uk-UA"/>
        </w:rPr>
      </w:pPr>
      <w:r w:rsidRPr="005F13BA">
        <w:rPr>
          <w:lang w:val="uk-UA"/>
        </w:rPr>
        <w:t xml:space="preserve">Велика Французька Революція як рушійна сила класичного міжнародного права. Вплив Великої Французької Революції на характер міжнародно-правових відносин в кінці </w:t>
      </w:r>
      <w:r w:rsidRPr="005F13BA">
        <w:rPr>
          <w:lang w:val="en-US"/>
        </w:rPr>
        <w:t>XVIII</w:t>
      </w:r>
      <w:r w:rsidRPr="005F13BA">
        <w:rPr>
          <w:lang w:val="uk-UA"/>
        </w:rPr>
        <w:t xml:space="preserve"> – на поч. </w:t>
      </w:r>
      <w:r w:rsidRPr="005F13BA">
        <w:rPr>
          <w:lang w:val="en-US"/>
        </w:rPr>
        <w:t>XIX</w:t>
      </w:r>
      <w:r w:rsidRPr="005F13BA">
        <w:rPr>
          <w:lang w:val="uk-UA"/>
        </w:rPr>
        <w:t xml:space="preserve">  ст. Роль та значення Великої Французької Революції для формування основоположних принципів міжнародного права. Цивілізаційний підхід у правовому регулюванні міжнародних відносин та забезпеченні міжнародного співробітництва. Суверенна рівність та невтручання як необхідна умова прогресу та розвитку. Заборона застосування сили з метою регулювання міжнародних відносин та засудження війни. Принцип територіального верховенства. Правовий статус іноземців. Правове становище дипломатичних працівників.</w:t>
      </w:r>
    </w:p>
    <w:p w:rsidR="00816AE4" w:rsidRPr="005F13BA" w:rsidRDefault="00816AE4" w:rsidP="00816AE4">
      <w:pPr>
        <w:ind w:firstLine="709"/>
        <w:jc w:val="both"/>
        <w:rPr>
          <w:lang w:val="uk-UA"/>
        </w:rPr>
      </w:pPr>
    </w:p>
    <w:p w:rsidR="00816AE4" w:rsidRPr="005F13BA" w:rsidRDefault="00816AE4" w:rsidP="00816AE4">
      <w:pPr>
        <w:ind w:firstLine="709"/>
        <w:jc w:val="both"/>
        <w:rPr>
          <w:lang w:val="uk-UA"/>
        </w:rPr>
      </w:pPr>
    </w:p>
    <w:p w:rsidR="00816AE4" w:rsidRPr="005F13BA" w:rsidRDefault="00816AE4" w:rsidP="00816AE4">
      <w:pPr>
        <w:ind w:firstLine="709"/>
        <w:jc w:val="both"/>
        <w:rPr>
          <w:b/>
          <w:lang w:val="uk-UA"/>
        </w:rPr>
      </w:pPr>
      <w:r>
        <w:rPr>
          <w:b/>
          <w:lang w:val="uk-UA"/>
        </w:rPr>
        <w:t>Тема 5</w:t>
      </w:r>
      <w:r w:rsidRPr="005F13BA">
        <w:rPr>
          <w:b/>
          <w:lang w:val="uk-UA"/>
        </w:rPr>
        <w:t xml:space="preserve">. Міжнародні конференції та конгреси </w:t>
      </w:r>
      <w:r w:rsidRPr="005F13BA">
        <w:rPr>
          <w:b/>
          <w:lang w:val="en-US"/>
        </w:rPr>
        <w:t>XIX</w:t>
      </w:r>
      <w:r w:rsidRPr="005F13BA">
        <w:rPr>
          <w:b/>
        </w:rPr>
        <w:t xml:space="preserve"> </w:t>
      </w:r>
      <w:r w:rsidRPr="005F13BA">
        <w:rPr>
          <w:b/>
          <w:lang w:val="uk-UA"/>
        </w:rPr>
        <w:t xml:space="preserve"> ст. Історичні передумови становлення сучасного міжнародно</w:t>
      </w:r>
      <w:r>
        <w:rPr>
          <w:b/>
          <w:lang w:val="uk-UA"/>
        </w:rPr>
        <w:t>го права, його цілі та завдання</w:t>
      </w:r>
      <w:r w:rsidRPr="005F13BA">
        <w:rPr>
          <w:b/>
          <w:lang w:val="uk-UA"/>
        </w:rPr>
        <w:t>.</w:t>
      </w:r>
    </w:p>
    <w:p w:rsidR="00816AE4" w:rsidRPr="005F13BA" w:rsidRDefault="00816AE4" w:rsidP="00816AE4">
      <w:pPr>
        <w:ind w:firstLine="709"/>
        <w:jc w:val="both"/>
        <w:rPr>
          <w:b/>
          <w:lang w:val="uk-UA"/>
        </w:rPr>
      </w:pPr>
    </w:p>
    <w:p w:rsidR="00816AE4" w:rsidRPr="005F13BA" w:rsidRDefault="00816AE4" w:rsidP="00816AE4">
      <w:pPr>
        <w:ind w:firstLine="709"/>
        <w:jc w:val="both"/>
        <w:rPr>
          <w:lang w:val="uk-UA"/>
        </w:rPr>
      </w:pPr>
      <w:r w:rsidRPr="005F13BA">
        <w:rPr>
          <w:lang w:val="uk-UA"/>
        </w:rPr>
        <w:t xml:space="preserve">Конференції та конгреси </w:t>
      </w:r>
      <w:r w:rsidRPr="005F13BA">
        <w:rPr>
          <w:lang w:val="en-US"/>
        </w:rPr>
        <w:t>XIX</w:t>
      </w:r>
      <w:r w:rsidRPr="005F13BA">
        <w:t xml:space="preserve"> </w:t>
      </w:r>
      <w:r w:rsidRPr="005F13BA">
        <w:rPr>
          <w:lang w:val="uk-UA"/>
        </w:rPr>
        <w:t xml:space="preserve"> ст. як нові організаційно-правові форми міжнародних відносин та ефективний спосіб удосконалення міжнародного права. Віденський конгрес 1814-1815 рр. Конгрес Троппау-Лайбах (1821-1822 рр.). Веронський конгрес 1822 р. Адріанопольський мир 1829 р. Ункіар-Іскелеський договір 1833 р. Паризький конгрес 1856 р. Новий етап міжнародних відносин в Європі. Берлінський конгрес 1878 р. Гаазькі конференції миру 1899-1907 рр. </w:t>
      </w:r>
    </w:p>
    <w:p w:rsidR="00816AE4" w:rsidRPr="005F13BA" w:rsidRDefault="00816AE4" w:rsidP="00816AE4">
      <w:pPr>
        <w:ind w:firstLine="709"/>
        <w:jc w:val="both"/>
        <w:rPr>
          <w:lang w:val="uk-UA"/>
        </w:rPr>
      </w:pPr>
      <w:r w:rsidRPr="005F13BA">
        <w:rPr>
          <w:lang w:val="uk-UA"/>
        </w:rPr>
        <w:lastRenderedPageBreak/>
        <w:t xml:space="preserve">Міжнародне право у роки Першої світової війни. </w:t>
      </w:r>
      <w:r>
        <w:rPr>
          <w:lang w:val="uk-UA"/>
        </w:rPr>
        <w:t>Версальський мир 1919</w:t>
      </w:r>
      <w:r w:rsidRPr="005F13BA">
        <w:rPr>
          <w:lang w:val="uk-UA"/>
        </w:rPr>
        <w:t xml:space="preserve"> р. Формування Версальської системи міжнародних відносин. Встановлення правових засад для розвитку сучасного міжнародного права</w:t>
      </w:r>
      <w:r>
        <w:rPr>
          <w:lang w:val="uk-UA"/>
        </w:rPr>
        <w:t>.</w:t>
      </w:r>
      <w:r w:rsidRPr="005F13BA">
        <w:rPr>
          <w:lang w:val="uk-UA"/>
        </w:rPr>
        <w:t xml:space="preserve"> Ліга Націй</w:t>
      </w:r>
      <w:r>
        <w:rPr>
          <w:lang w:val="uk-UA"/>
        </w:rPr>
        <w:t>.</w:t>
      </w:r>
      <w:r w:rsidRPr="005F13BA">
        <w:rPr>
          <w:lang w:val="uk-UA"/>
        </w:rPr>
        <w:t xml:space="preserve"> Систематизація міжнародного права в період 20- 30 рр. </w:t>
      </w:r>
      <w:r w:rsidRPr="005F13BA">
        <w:rPr>
          <w:lang w:val="en-US"/>
        </w:rPr>
        <w:t>XX</w:t>
      </w:r>
      <w:r w:rsidRPr="005F13BA">
        <w:rPr>
          <w:lang w:val="uk-UA"/>
        </w:rPr>
        <w:t xml:space="preserve"> ст. Суперечності міжнародно-правових ідеологій та проблеми їх узгодження в процесі практичного застосування норм міжнародного права.</w:t>
      </w:r>
    </w:p>
    <w:p w:rsidR="00816AE4" w:rsidRPr="005F13BA" w:rsidRDefault="00816AE4" w:rsidP="00816AE4">
      <w:pPr>
        <w:ind w:firstLine="709"/>
        <w:jc w:val="both"/>
        <w:rPr>
          <w:lang w:val="uk-UA"/>
        </w:rPr>
      </w:pPr>
    </w:p>
    <w:p w:rsidR="00816AE4" w:rsidRPr="005F13BA" w:rsidRDefault="00816AE4" w:rsidP="00816AE4">
      <w:pPr>
        <w:ind w:firstLine="709"/>
        <w:jc w:val="both"/>
        <w:rPr>
          <w:lang w:val="uk-UA"/>
        </w:rPr>
      </w:pPr>
    </w:p>
    <w:p w:rsidR="00816AE4" w:rsidRPr="005F13BA" w:rsidRDefault="00816AE4" w:rsidP="00816AE4">
      <w:pPr>
        <w:ind w:firstLine="709"/>
        <w:jc w:val="both"/>
        <w:rPr>
          <w:b/>
          <w:lang w:val="uk-UA"/>
        </w:rPr>
      </w:pPr>
      <w:r>
        <w:rPr>
          <w:b/>
          <w:lang w:val="uk-UA"/>
        </w:rPr>
        <w:t>Тема 6</w:t>
      </w:r>
      <w:r w:rsidRPr="005F13BA">
        <w:rPr>
          <w:b/>
          <w:lang w:val="uk-UA"/>
        </w:rPr>
        <w:t xml:space="preserve">. Міжнародне право в період між Першою та Другою світовими війнами. </w:t>
      </w:r>
    </w:p>
    <w:p w:rsidR="00816AE4" w:rsidRPr="005F13BA" w:rsidRDefault="00816AE4" w:rsidP="00816AE4">
      <w:pPr>
        <w:ind w:firstLine="709"/>
        <w:jc w:val="both"/>
        <w:rPr>
          <w:b/>
          <w:lang w:val="uk-UA"/>
        </w:rPr>
      </w:pPr>
    </w:p>
    <w:p w:rsidR="00816AE4" w:rsidRPr="005F13BA" w:rsidRDefault="00816AE4" w:rsidP="00816AE4">
      <w:pPr>
        <w:ind w:firstLine="709"/>
        <w:jc w:val="both"/>
        <w:rPr>
          <w:lang w:val="uk-UA"/>
        </w:rPr>
      </w:pPr>
      <w:r w:rsidRPr="005F13BA">
        <w:rPr>
          <w:lang w:val="uk-UA"/>
        </w:rPr>
        <w:t xml:space="preserve">Суперечності Версальської системи міжнародних відносин та їх вплив на характер і зміст міжнародного права. Гаазька та Генуезька конференції 1922 р. Формування нових міжнародно-правових інститутів. Мюнхенська угода 1938 р. Радянсько-німецький Пакт 1939 р. «Таємні протоколи» до Пакту 1939 р., їх правова природа та юридична сила. Радянсько-фінська війна 1939 р. та виключення СРСР із Ліги Націй. Міжнародно-правові уроки діяльності Ліги Націй. </w:t>
      </w:r>
    </w:p>
    <w:p w:rsidR="00816AE4" w:rsidRPr="005F13BA" w:rsidRDefault="00816AE4" w:rsidP="00816AE4">
      <w:pPr>
        <w:ind w:firstLine="709"/>
        <w:jc w:val="both"/>
        <w:rPr>
          <w:lang w:val="uk-UA"/>
        </w:rPr>
      </w:pPr>
    </w:p>
    <w:p w:rsidR="00816AE4" w:rsidRDefault="00816AE4" w:rsidP="00816AE4">
      <w:pPr>
        <w:ind w:firstLine="709"/>
        <w:jc w:val="both"/>
        <w:rPr>
          <w:lang w:val="uk-UA"/>
        </w:rPr>
      </w:pPr>
      <w:r>
        <w:rPr>
          <w:b/>
          <w:lang w:val="uk-UA"/>
        </w:rPr>
        <w:t>Тема 7</w:t>
      </w:r>
      <w:r w:rsidRPr="005F13BA">
        <w:rPr>
          <w:b/>
          <w:lang w:val="uk-UA"/>
        </w:rPr>
        <w:t>.</w:t>
      </w:r>
      <w:r w:rsidRPr="005F13BA">
        <w:rPr>
          <w:lang w:val="uk-UA"/>
        </w:rPr>
        <w:t xml:space="preserve"> </w:t>
      </w:r>
      <w:r w:rsidRPr="00816AE4">
        <w:rPr>
          <w:b/>
          <w:lang w:val="uk-UA"/>
        </w:rPr>
        <w:t xml:space="preserve">Україна </w:t>
      </w:r>
      <w:r>
        <w:rPr>
          <w:b/>
          <w:lang w:val="uk-UA"/>
        </w:rPr>
        <w:t>у міжнародно-правових відносинах на різних етапах  історичного розвитку.</w:t>
      </w:r>
    </w:p>
    <w:p w:rsidR="00816AE4" w:rsidRDefault="00816AE4" w:rsidP="00816AE4">
      <w:pPr>
        <w:ind w:firstLine="709"/>
        <w:jc w:val="both"/>
        <w:rPr>
          <w:lang w:val="uk-UA"/>
        </w:rPr>
      </w:pPr>
      <w:r>
        <w:rPr>
          <w:lang w:val="uk-UA"/>
        </w:rPr>
        <w:t xml:space="preserve">Міжнародно-правові відносини Скіфії. </w:t>
      </w:r>
      <w:r w:rsidRPr="005F13BA">
        <w:rPr>
          <w:lang w:val="uk-UA"/>
        </w:rPr>
        <w:t>Грецька колонізація північного Причорномор’я  та її правове регулювання. Античні міста-держави на території сучасної України</w:t>
      </w:r>
      <w:r>
        <w:rPr>
          <w:lang w:val="uk-UA"/>
        </w:rPr>
        <w:t xml:space="preserve"> </w:t>
      </w:r>
      <w:r w:rsidRPr="005F13BA">
        <w:rPr>
          <w:lang w:val="uk-UA"/>
        </w:rPr>
        <w:t>– як самостійні політичні організації і суб’єкти міжнародно-правових відносин. Боспорське царство (</w:t>
      </w:r>
      <w:r w:rsidRPr="005F13BA">
        <w:rPr>
          <w:lang w:val="en-US"/>
        </w:rPr>
        <w:t>V</w:t>
      </w:r>
      <w:r w:rsidRPr="005F13BA">
        <w:rPr>
          <w:lang w:val="uk-UA"/>
        </w:rPr>
        <w:t xml:space="preserve"> ст. до н. е. – </w:t>
      </w:r>
      <w:r w:rsidRPr="005F13BA">
        <w:rPr>
          <w:lang w:val="en-US"/>
        </w:rPr>
        <w:t>VI</w:t>
      </w:r>
      <w:r>
        <w:rPr>
          <w:lang w:val="uk-UA"/>
        </w:rPr>
        <w:t xml:space="preserve"> ст. н. е.), його міжнародно-правові відносини.</w:t>
      </w:r>
      <w:r w:rsidRPr="005F13BA">
        <w:rPr>
          <w:lang w:val="uk-UA"/>
        </w:rPr>
        <w:t xml:space="preserve"> Пам’ятки міжнародного права кінця </w:t>
      </w:r>
      <w:r w:rsidRPr="005F13BA">
        <w:rPr>
          <w:lang w:val="en-US"/>
        </w:rPr>
        <w:t>I</w:t>
      </w:r>
      <w:r w:rsidRPr="005F13BA">
        <w:t xml:space="preserve"> </w:t>
      </w:r>
      <w:r w:rsidRPr="005F13BA">
        <w:rPr>
          <w:lang w:val="uk-UA"/>
        </w:rPr>
        <w:t>тис до н. е. Міжнародно-правовий статус іноземців. Інститут проксенів. Проксенічні декрети. Посольське право.</w:t>
      </w:r>
      <w:r>
        <w:rPr>
          <w:lang w:val="uk-UA"/>
        </w:rPr>
        <w:t xml:space="preserve"> </w:t>
      </w:r>
    </w:p>
    <w:p w:rsidR="00816AE4" w:rsidRPr="005F13BA" w:rsidRDefault="00816AE4" w:rsidP="00816AE4">
      <w:pPr>
        <w:ind w:firstLine="709"/>
        <w:jc w:val="both"/>
        <w:rPr>
          <w:lang w:val="uk-UA"/>
        </w:rPr>
      </w:pPr>
      <w:r w:rsidRPr="005F13BA">
        <w:rPr>
          <w:lang w:val="uk-UA"/>
        </w:rPr>
        <w:t>Київська Русь як суб’єкт міжнародно-правових відносин. Формування правових звичаїв у сфері міжнародно-правових відносин.</w:t>
      </w:r>
      <w:r>
        <w:rPr>
          <w:lang w:val="uk-UA"/>
        </w:rPr>
        <w:t xml:space="preserve"> </w:t>
      </w:r>
      <w:r w:rsidRPr="005F13BA">
        <w:rPr>
          <w:lang w:val="uk-UA"/>
        </w:rPr>
        <w:t>Договірне право Київської Русі. Право війни. Зародження і розвиток інститутів третейства та арбітражу, принцип дотримання договору, посередництво і добрі послуги як способи мирного вирішення міждержавних конфліктів.</w:t>
      </w:r>
      <w:r>
        <w:rPr>
          <w:lang w:val="uk-UA"/>
        </w:rPr>
        <w:t xml:space="preserve"> </w:t>
      </w:r>
      <w:r w:rsidRPr="005F13BA">
        <w:rPr>
          <w:lang w:val="uk-UA"/>
        </w:rPr>
        <w:t xml:space="preserve">Посольське і дипломатичне право. </w:t>
      </w:r>
    </w:p>
    <w:p w:rsidR="00816AE4" w:rsidRDefault="00816AE4" w:rsidP="00816AE4">
      <w:pPr>
        <w:ind w:firstLine="709"/>
        <w:jc w:val="both"/>
        <w:rPr>
          <w:lang w:val="uk-UA"/>
        </w:rPr>
      </w:pPr>
      <w:r w:rsidRPr="005F13BA">
        <w:rPr>
          <w:lang w:val="uk-UA"/>
        </w:rPr>
        <w:t>Галицько-Волинська держава як суб’єкт міжнародного права. Ідеї міжнародного права в творах політичних діячів і мислителів Київської Русі і Галицько-Волинської держави</w:t>
      </w:r>
      <w:r>
        <w:rPr>
          <w:lang w:val="uk-UA"/>
        </w:rPr>
        <w:t>.</w:t>
      </w:r>
      <w:r w:rsidRPr="005F13BA">
        <w:rPr>
          <w:lang w:val="uk-UA"/>
        </w:rPr>
        <w:t xml:space="preserve"> </w:t>
      </w:r>
    </w:p>
    <w:p w:rsidR="00816AE4" w:rsidRDefault="00816AE4" w:rsidP="00816AE4">
      <w:pPr>
        <w:ind w:firstLine="709"/>
        <w:jc w:val="both"/>
        <w:rPr>
          <w:lang w:val="uk-UA"/>
        </w:rPr>
      </w:pPr>
      <w:r w:rsidRPr="005F13BA">
        <w:rPr>
          <w:lang w:val="uk-UA"/>
        </w:rPr>
        <w:t>Становлення Запорізької Січі як самостійного суб’єкта міжнародно-правових відносин. Договірне право в Запорізькій Січі. Становлення посольського і дипломатичного права</w:t>
      </w:r>
      <w:r>
        <w:rPr>
          <w:lang w:val="uk-UA"/>
        </w:rPr>
        <w:t>.</w:t>
      </w:r>
    </w:p>
    <w:p w:rsidR="00816AE4" w:rsidRDefault="00816AE4" w:rsidP="00816AE4">
      <w:pPr>
        <w:ind w:firstLine="709"/>
        <w:jc w:val="both"/>
        <w:rPr>
          <w:lang w:val="uk-UA"/>
        </w:rPr>
      </w:pPr>
      <w:r w:rsidRPr="005F13BA">
        <w:rPr>
          <w:lang w:val="uk-UA"/>
        </w:rPr>
        <w:t xml:space="preserve">Пріоритетні напрямки української зовнішньої політики. Становлення дипломатичної служби в Гетьманщині та принципи її функціонування. Формування морського права. Право війни в Запорізькій Січі і Гетьманщині. Міжнародно-правові ідеї в правовій свідомості української політичної еліти та в пам’ятках права Запорізької Січі і Гетьманщини. </w:t>
      </w:r>
    </w:p>
    <w:p w:rsidR="00816AE4" w:rsidRPr="005F13BA" w:rsidRDefault="00816AE4" w:rsidP="00816AE4">
      <w:pPr>
        <w:ind w:firstLine="709"/>
        <w:jc w:val="both"/>
        <w:rPr>
          <w:lang w:val="uk-UA"/>
        </w:rPr>
      </w:pPr>
      <w:r w:rsidRPr="005F13BA">
        <w:rPr>
          <w:lang w:val="uk-UA"/>
        </w:rPr>
        <w:t>Міжнародне становище і дипломатичні відносини Української Народної Республіки. Завдання і напрямки зовнішньої політики Української держави періоду правління П. Скоропадського. Формування дипломатичної і консульської служби. Орієнтири зовнішньої політики Директорії.</w:t>
      </w:r>
      <w:r>
        <w:rPr>
          <w:lang w:val="uk-UA"/>
        </w:rPr>
        <w:t xml:space="preserve"> </w:t>
      </w:r>
      <w:r w:rsidRPr="005F13BA">
        <w:rPr>
          <w:lang w:val="uk-UA"/>
        </w:rPr>
        <w:t>Дипломатична діяльність Західно-Української Народної Республіки. Становлення і утвердження радянської влади в Україні. Зовнішньополітична діяльність в цей період.</w:t>
      </w:r>
    </w:p>
    <w:p w:rsidR="00816AE4" w:rsidRPr="005F13BA" w:rsidRDefault="00816AE4" w:rsidP="00816AE4">
      <w:pPr>
        <w:ind w:firstLine="709"/>
        <w:jc w:val="both"/>
        <w:rPr>
          <w:lang w:val="uk-UA"/>
        </w:rPr>
      </w:pPr>
    </w:p>
    <w:p w:rsidR="00816AE4" w:rsidRPr="005F13BA" w:rsidRDefault="00816AE4" w:rsidP="00816AE4">
      <w:pPr>
        <w:ind w:firstLine="709"/>
        <w:jc w:val="both"/>
        <w:rPr>
          <w:b/>
          <w:lang w:val="uk-UA"/>
        </w:rPr>
      </w:pPr>
      <w:r>
        <w:rPr>
          <w:b/>
          <w:lang w:val="uk-UA"/>
        </w:rPr>
        <w:t xml:space="preserve">Тема </w:t>
      </w:r>
      <w:r w:rsidRPr="005F13BA">
        <w:rPr>
          <w:b/>
          <w:lang w:val="uk-UA"/>
        </w:rPr>
        <w:t xml:space="preserve">8. Історія становлення та розвитку науки міжнародного права. </w:t>
      </w:r>
    </w:p>
    <w:p w:rsidR="00816AE4" w:rsidRPr="005F13BA" w:rsidRDefault="00816AE4" w:rsidP="00816AE4">
      <w:pPr>
        <w:ind w:firstLine="709"/>
        <w:jc w:val="both"/>
        <w:rPr>
          <w:b/>
          <w:lang w:val="uk-UA"/>
        </w:rPr>
      </w:pPr>
    </w:p>
    <w:p w:rsidR="00816AE4" w:rsidRDefault="00816AE4" w:rsidP="00816AE4">
      <w:pPr>
        <w:ind w:firstLine="709"/>
        <w:jc w:val="both"/>
        <w:rPr>
          <w:lang w:val="uk-UA"/>
        </w:rPr>
      </w:pPr>
      <w:r w:rsidRPr="005F13BA">
        <w:rPr>
          <w:lang w:val="uk-UA"/>
        </w:rPr>
        <w:t>Міжнародне право як самостійна юридична наука. Моделі міжнародного права країн Стародавнього світу</w:t>
      </w:r>
      <w:r>
        <w:rPr>
          <w:lang w:val="uk-UA"/>
        </w:rPr>
        <w:t>.</w:t>
      </w:r>
      <w:r w:rsidRPr="005F13BA">
        <w:rPr>
          <w:lang w:val="uk-UA"/>
        </w:rPr>
        <w:t xml:space="preserve"> Міжнародно-правові погляди у Стародавніх Греції та Римі.</w:t>
      </w:r>
      <w:r>
        <w:rPr>
          <w:lang w:val="uk-UA"/>
        </w:rPr>
        <w:t xml:space="preserve"> </w:t>
      </w:r>
      <w:r w:rsidRPr="005F13BA">
        <w:rPr>
          <w:lang w:val="uk-UA"/>
        </w:rPr>
        <w:t xml:space="preserve">Відродження наукового інтересу до міжнародно-правової проблематики на початку </w:t>
      </w:r>
      <w:r w:rsidRPr="005F13BA">
        <w:rPr>
          <w:lang w:val="en-US"/>
        </w:rPr>
        <w:t>II</w:t>
      </w:r>
      <w:r w:rsidRPr="005F13BA">
        <w:rPr>
          <w:lang w:val="uk-UA"/>
        </w:rPr>
        <w:t xml:space="preserve"> </w:t>
      </w:r>
      <w:r w:rsidRPr="005F13BA">
        <w:rPr>
          <w:lang w:val="uk-UA"/>
        </w:rPr>
        <w:lastRenderedPageBreak/>
        <w:t>тисячоліття. Роль Гуго Гроція (1583-1645) у становленні науки міжнародного</w:t>
      </w:r>
      <w:r>
        <w:rPr>
          <w:lang w:val="uk-UA"/>
        </w:rPr>
        <w:t>.</w:t>
      </w:r>
      <w:r w:rsidRPr="005F13BA">
        <w:rPr>
          <w:lang w:val="uk-UA"/>
        </w:rPr>
        <w:t xml:space="preserve"> Концепції природного  та позитивістського походження міжнародного права.</w:t>
      </w:r>
      <w:r>
        <w:rPr>
          <w:lang w:val="uk-UA"/>
        </w:rPr>
        <w:t xml:space="preserve"> </w:t>
      </w:r>
      <w:r w:rsidRPr="005F13BA">
        <w:rPr>
          <w:lang w:val="uk-UA"/>
        </w:rPr>
        <w:t>Універсалізація наукової думки після Вестфальського мирного договору 1648 р. Вплив Гегеля на характер та напрямки міжнародно-правових наукових течій другої половини</w:t>
      </w:r>
      <w:r w:rsidRPr="005F13BA">
        <w:t xml:space="preserve"> </w:t>
      </w:r>
      <w:r w:rsidRPr="005F13BA">
        <w:rPr>
          <w:lang w:val="en-US"/>
        </w:rPr>
        <w:t>XIX</w:t>
      </w:r>
      <w:r w:rsidRPr="005F13BA">
        <w:rPr>
          <w:lang w:val="uk-UA"/>
        </w:rPr>
        <w:t xml:space="preserve"> ст. Наука сучасного міжнародного права. </w:t>
      </w:r>
    </w:p>
    <w:p w:rsidR="00314AE8" w:rsidRDefault="00314AE8" w:rsidP="00314AE8">
      <w:pPr>
        <w:ind w:left="360" w:hanging="180"/>
        <w:rPr>
          <w:szCs w:val="28"/>
          <w:lang w:val="uk-UA"/>
        </w:rPr>
      </w:pPr>
    </w:p>
    <w:p w:rsidR="00314AE8" w:rsidRDefault="00314AE8" w:rsidP="00314AE8">
      <w:pPr>
        <w:ind w:left="360" w:hanging="180"/>
        <w:rPr>
          <w:szCs w:val="28"/>
          <w:lang w:val="uk-UA"/>
        </w:rPr>
      </w:pPr>
    </w:p>
    <w:p w:rsidR="00816AE4" w:rsidRPr="00816AE4" w:rsidRDefault="00816AE4" w:rsidP="00816AE4">
      <w:pPr>
        <w:ind w:firstLine="284"/>
        <w:jc w:val="center"/>
        <w:rPr>
          <w:b/>
          <w:sz w:val="28"/>
          <w:szCs w:val="28"/>
          <w:lang w:val="uk-UA"/>
        </w:rPr>
      </w:pPr>
      <w:r w:rsidRPr="00816AE4">
        <w:rPr>
          <w:b/>
          <w:sz w:val="28"/>
          <w:szCs w:val="28"/>
        </w:rPr>
        <w:t>4. Ін</w:t>
      </w:r>
      <w:r w:rsidRPr="00816AE4">
        <w:rPr>
          <w:b/>
          <w:sz w:val="28"/>
          <w:szCs w:val="28"/>
          <w:lang w:val="uk-UA"/>
        </w:rPr>
        <w:t>формаційний обсяг дисципліни</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881"/>
        <w:gridCol w:w="504"/>
        <w:gridCol w:w="504"/>
        <w:gridCol w:w="712"/>
        <w:gridCol w:w="634"/>
        <w:gridCol w:w="535"/>
        <w:gridCol w:w="1139"/>
        <w:gridCol w:w="391"/>
        <w:gridCol w:w="538"/>
        <w:gridCol w:w="712"/>
        <w:gridCol w:w="634"/>
        <w:gridCol w:w="446"/>
        <w:gridCol w:w="50"/>
      </w:tblGrid>
      <w:tr w:rsidR="00816AE4" w:rsidRPr="00816AE4" w:rsidTr="00816AE4">
        <w:trPr>
          <w:gridAfter w:val="1"/>
          <w:wAfter w:w="50" w:type="dxa"/>
        </w:trPr>
        <w:tc>
          <w:tcPr>
            <w:tcW w:w="2085" w:type="dxa"/>
            <w:vMerge w:val="restart"/>
            <w:shd w:val="clear" w:color="auto" w:fill="D9D9D9"/>
            <w:vAlign w:val="center"/>
          </w:tcPr>
          <w:p w:rsidR="00816AE4" w:rsidRPr="00816AE4" w:rsidRDefault="00816AE4" w:rsidP="00032764">
            <w:pPr>
              <w:jc w:val="center"/>
              <w:rPr>
                <w:b/>
              </w:rPr>
            </w:pPr>
            <w:r w:rsidRPr="00816AE4">
              <w:rPr>
                <w:b/>
              </w:rPr>
              <w:t>назви тем</w:t>
            </w:r>
          </w:p>
        </w:tc>
        <w:tc>
          <w:tcPr>
            <w:tcW w:w="7630" w:type="dxa"/>
            <w:gridSpan w:val="12"/>
            <w:shd w:val="clear" w:color="auto" w:fill="D9D9D9"/>
            <w:vAlign w:val="center"/>
          </w:tcPr>
          <w:p w:rsidR="00816AE4" w:rsidRPr="00816AE4" w:rsidRDefault="00816AE4" w:rsidP="00032764">
            <w:pPr>
              <w:jc w:val="center"/>
              <w:rPr>
                <w:b/>
              </w:rPr>
            </w:pPr>
            <w:r w:rsidRPr="00816AE4">
              <w:rPr>
                <w:b/>
              </w:rPr>
              <w:t>кількість годин</w:t>
            </w:r>
          </w:p>
        </w:tc>
      </w:tr>
      <w:tr w:rsidR="00816AE4" w:rsidRPr="00816AE4" w:rsidTr="00816AE4">
        <w:trPr>
          <w:gridAfter w:val="1"/>
          <w:wAfter w:w="50" w:type="dxa"/>
        </w:trPr>
        <w:tc>
          <w:tcPr>
            <w:tcW w:w="2085" w:type="dxa"/>
            <w:vMerge/>
            <w:shd w:val="clear" w:color="auto" w:fill="D9D9D9"/>
            <w:vAlign w:val="center"/>
          </w:tcPr>
          <w:p w:rsidR="00816AE4" w:rsidRPr="00816AE4" w:rsidRDefault="00816AE4" w:rsidP="00032764">
            <w:pPr>
              <w:jc w:val="center"/>
              <w:rPr>
                <w:b/>
              </w:rPr>
            </w:pPr>
          </w:p>
        </w:tc>
        <w:tc>
          <w:tcPr>
            <w:tcW w:w="3770" w:type="dxa"/>
            <w:gridSpan w:val="6"/>
            <w:shd w:val="clear" w:color="auto" w:fill="D9D9D9"/>
            <w:vAlign w:val="center"/>
          </w:tcPr>
          <w:p w:rsidR="00816AE4" w:rsidRPr="00816AE4" w:rsidRDefault="00816AE4" w:rsidP="00032764">
            <w:pPr>
              <w:jc w:val="center"/>
              <w:rPr>
                <w:b/>
              </w:rPr>
            </w:pPr>
            <w:r w:rsidRPr="00816AE4">
              <w:rPr>
                <w:b/>
              </w:rPr>
              <w:t>денна форма</w:t>
            </w:r>
          </w:p>
        </w:tc>
        <w:tc>
          <w:tcPr>
            <w:tcW w:w="3860" w:type="dxa"/>
            <w:gridSpan w:val="6"/>
            <w:shd w:val="clear" w:color="auto" w:fill="D9D9D9"/>
            <w:vAlign w:val="center"/>
          </w:tcPr>
          <w:p w:rsidR="00816AE4" w:rsidRPr="00816AE4" w:rsidRDefault="00816AE4" w:rsidP="00032764">
            <w:pPr>
              <w:jc w:val="center"/>
              <w:rPr>
                <w:b/>
              </w:rPr>
            </w:pPr>
            <w:r w:rsidRPr="00816AE4">
              <w:rPr>
                <w:b/>
              </w:rPr>
              <w:t>заочна форма</w:t>
            </w:r>
          </w:p>
        </w:tc>
      </w:tr>
      <w:tr w:rsidR="00816AE4" w:rsidRPr="00816AE4" w:rsidTr="00816AE4">
        <w:trPr>
          <w:gridAfter w:val="1"/>
          <w:wAfter w:w="50" w:type="dxa"/>
        </w:trPr>
        <w:tc>
          <w:tcPr>
            <w:tcW w:w="2085" w:type="dxa"/>
            <w:vMerge/>
            <w:shd w:val="clear" w:color="auto" w:fill="D9D9D9"/>
            <w:vAlign w:val="center"/>
          </w:tcPr>
          <w:p w:rsidR="00816AE4" w:rsidRPr="00816AE4" w:rsidRDefault="00816AE4" w:rsidP="00032764">
            <w:pPr>
              <w:jc w:val="center"/>
              <w:rPr>
                <w:b/>
              </w:rPr>
            </w:pPr>
          </w:p>
        </w:tc>
        <w:tc>
          <w:tcPr>
            <w:tcW w:w="881" w:type="dxa"/>
            <w:vMerge w:val="restart"/>
            <w:shd w:val="clear" w:color="auto" w:fill="D9D9D9"/>
            <w:vAlign w:val="center"/>
          </w:tcPr>
          <w:p w:rsidR="00816AE4" w:rsidRPr="00816AE4" w:rsidRDefault="00816AE4" w:rsidP="00032764">
            <w:pPr>
              <w:jc w:val="center"/>
              <w:rPr>
                <w:b/>
              </w:rPr>
            </w:pPr>
            <w:r w:rsidRPr="00816AE4">
              <w:rPr>
                <w:b/>
              </w:rPr>
              <w:t>Усьо</w:t>
            </w:r>
          </w:p>
          <w:p w:rsidR="00816AE4" w:rsidRPr="00816AE4" w:rsidRDefault="00816AE4" w:rsidP="00032764">
            <w:pPr>
              <w:jc w:val="center"/>
              <w:rPr>
                <w:b/>
              </w:rPr>
            </w:pPr>
            <w:r w:rsidRPr="00816AE4">
              <w:rPr>
                <w:b/>
              </w:rPr>
              <w:t>го</w:t>
            </w:r>
          </w:p>
        </w:tc>
        <w:tc>
          <w:tcPr>
            <w:tcW w:w="2889" w:type="dxa"/>
            <w:gridSpan w:val="5"/>
            <w:shd w:val="clear" w:color="auto" w:fill="D9D9D9"/>
            <w:vAlign w:val="center"/>
          </w:tcPr>
          <w:p w:rsidR="00816AE4" w:rsidRPr="00816AE4" w:rsidRDefault="00816AE4" w:rsidP="00032764">
            <w:pPr>
              <w:jc w:val="center"/>
              <w:rPr>
                <w:b/>
              </w:rPr>
            </w:pPr>
            <w:r w:rsidRPr="00816AE4">
              <w:rPr>
                <w:b/>
              </w:rPr>
              <w:t>у тому числі</w:t>
            </w:r>
          </w:p>
        </w:tc>
        <w:tc>
          <w:tcPr>
            <w:tcW w:w="1139" w:type="dxa"/>
            <w:vMerge w:val="restart"/>
            <w:shd w:val="clear" w:color="auto" w:fill="D9D9D9"/>
            <w:vAlign w:val="center"/>
          </w:tcPr>
          <w:p w:rsidR="00816AE4" w:rsidRPr="00816AE4" w:rsidRDefault="00816AE4" w:rsidP="00032764">
            <w:pPr>
              <w:jc w:val="center"/>
              <w:rPr>
                <w:b/>
              </w:rPr>
            </w:pPr>
            <w:r w:rsidRPr="00816AE4">
              <w:rPr>
                <w:b/>
              </w:rPr>
              <w:t>усього</w:t>
            </w:r>
          </w:p>
        </w:tc>
        <w:tc>
          <w:tcPr>
            <w:tcW w:w="2721" w:type="dxa"/>
            <w:gridSpan w:val="5"/>
            <w:shd w:val="clear" w:color="auto" w:fill="D9D9D9"/>
            <w:vAlign w:val="center"/>
          </w:tcPr>
          <w:p w:rsidR="00816AE4" w:rsidRPr="00816AE4" w:rsidRDefault="00816AE4" w:rsidP="00032764">
            <w:pPr>
              <w:jc w:val="center"/>
              <w:rPr>
                <w:b/>
              </w:rPr>
            </w:pPr>
            <w:r w:rsidRPr="00816AE4">
              <w:rPr>
                <w:b/>
              </w:rPr>
              <w:t>у тому числі</w:t>
            </w:r>
          </w:p>
        </w:tc>
      </w:tr>
      <w:tr w:rsidR="00816AE4" w:rsidRPr="00816AE4" w:rsidTr="00816AE4">
        <w:tc>
          <w:tcPr>
            <w:tcW w:w="2085" w:type="dxa"/>
            <w:vMerge/>
            <w:shd w:val="clear" w:color="auto" w:fill="D9D9D9"/>
            <w:vAlign w:val="center"/>
          </w:tcPr>
          <w:p w:rsidR="00816AE4" w:rsidRPr="00816AE4" w:rsidRDefault="00816AE4" w:rsidP="00032764">
            <w:pPr>
              <w:jc w:val="center"/>
              <w:rPr>
                <w:b/>
              </w:rPr>
            </w:pPr>
          </w:p>
        </w:tc>
        <w:tc>
          <w:tcPr>
            <w:tcW w:w="881" w:type="dxa"/>
            <w:vMerge/>
            <w:shd w:val="clear" w:color="auto" w:fill="D9D9D9"/>
            <w:vAlign w:val="center"/>
          </w:tcPr>
          <w:p w:rsidR="00816AE4" w:rsidRPr="00816AE4" w:rsidRDefault="00816AE4" w:rsidP="00032764">
            <w:pPr>
              <w:jc w:val="center"/>
              <w:rPr>
                <w:b/>
              </w:rPr>
            </w:pPr>
          </w:p>
        </w:tc>
        <w:tc>
          <w:tcPr>
            <w:tcW w:w="504" w:type="dxa"/>
            <w:shd w:val="clear" w:color="auto" w:fill="D9D9D9"/>
            <w:vAlign w:val="center"/>
          </w:tcPr>
          <w:p w:rsidR="00816AE4" w:rsidRPr="00816AE4" w:rsidRDefault="00816AE4" w:rsidP="00032764">
            <w:pPr>
              <w:jc w:val="center"/>
              <w:rPr>
                <w:b/>
              </w:rPr>
            </w:pPr>
            <w:r w:rsidRPr="00816AE4">
              <w:rPr>
                <w:b/>
              </w:rPr>
              <w:t>л</w:t>
            </w:r>
          </w:p>
        </w:tc>
        <w:tc>
          <w:tcPr>
            <w:tcW w:w="504" w:type="dxa"/>
            <w:shd w:val="clear" w:color="auto" w:fill="D9D9D9"/>
            <w:vAlign w:val="center"/>
          </w:tcPr>
          <w:p w:rsidR="00816AE4" w:rsidRPr="00816AE4" w:rsidRDefault="00816AE4" w:rsidP="00032764">
            <w:pPr>
              <w:jc w:val="center"/>
              <w:rPr>
                <w:b/>
              </w:rPr>
            </w:pPr>
            <w:r w:rsidRPr="00816AE4">
              <w:rPr>
                <w:b/>
              </w:rPr>
              <w:t>п</w:t>
            </w:r>
          </w:p>
        </w:tc>
        <w:tc>
          <w:tcPr>
            <w:tcW w:w="712" w:type="dxa"/>
            <w:shd w:val="clear" w:color="auto" w:fill="D9D9D9"/>
            <w:vAlign w:val="center"/>
          </w:tcPr>
          <w:p w:rsidR="00816AE4" w:rsidRPr="00816AE4" w:rsidRDefault="00816AE4" w:rsidP="00032764">
            <w:pPr>
              <w:jc w:val="center"/>
              <w:rPr>
                <w:b/>
              </w:rPr>
            </w:pPr>
            <w:r w:rsidRPr="00816AE4">
              <w:rPr>
                <w:b/>
              </w:rPr>
              <w:t>лаб</w:t>
            </w:r>
          </w:p>
        </w:tc>
        <w:tc>
          <w:tcPr>
            <w:tcW w:w="634" w:type="dxa"/>
            <w:shd w:val="clear" w:color="auto" w:fill="D9D9D9"/>
            <w:vAlign w:val="center"/>
          </w:tcPr>
          <w:p w:rsidR="00816AE4" w:rsidRPr="00816AE4" w:rsidRDefault="00816AE4" w:rsidP="00032764">
            <w:pPr>
              <w:jc w:val="center"/>
              <w:rPr>
                <w:b/>
              </w:rPr>
            </w:pPr>
            <w:r w:rsidRPr="00816AE4">
              <w:rPr>
                <w:b/>
              </w:rPr>
              <w:t>інд</w:t>
            </w:r>
          </w:p>
        </w:tc>
        <w:tc>
          <w:tcPr>
            <w:tcW w:w="535" w:type="dxa"/>
            <w:shd w:val="clear" w:color="auto" w:fill="D9D9D9"/>
            <w:vAlign w:val="center"/>
          </w:tcPr>
          <w:p w:rsidR="00816AE4" w:rsidRPr="00816AE4" w:rsidRDefault="00816AE4" w:rsidP="00032764">
            <w:pPr>
              <w:jc w:val="center"/>
              <w:rPr>
                <w:b/>
              </w:rPr>
            </w:pPr>
            <w:r w:rsidRPr="00816AE4">
              <w:rPr>
                <w:b/>
              </w:rPr>
              <w:t>ср</w:t>
            </w:r>
          </w:p>
        </w:tc>
        <w:tc>
          <w:tcPr>
            <w:tcW w:w="1139" w:type="dxa"/>
            <w:vMerge/>
            <w:shd w:val="clear" w:color="auto" w:fill="D9D9D9"/>
            <w:vAlign w:val="center"/>
          </w:tcPr>
          <w:p w:rsidR="00816AE4" w:rsidRPr="00816AE4" w:rsidRDefault="00816AE4" w:rsidP="00032764">
            <w:pPr>
              <w:jc w:val="center"/>
              <w:rPr>
                <w:b/>
              </w:rPr>
            </w:pPr>
          </w:p>
        </w:tc>
        <w:tc>
          <w:tcPr>
            <w:tcW w:w="391" w:type="dxa"/>
            <w:shd w:val="clear" w:color="auto" w:fill="D9D9D9"/>
            <w:vAlign w:val="center"/>
          </w:tcPr>
          <w:p w:rsidR="00816AE4" w:rsidRPr="00816AE4" w:rsidRDefault="00816AE4" w:rsidP="00032764">
            <w:pPr>
              <w:jc w:val="center"/>
              <w:rPr>
                <w:b/>
              </w:rPr>
            </w:pPr>
            <w:r w:rsidRPr="00816AE4">
              <w:rPr>
                <w:b/>
              </w:rPr>
              <w:t>л</w:t>
            </w:r>
          </w:p>
        </w:tc>
        <w:tc>
          <w:tcPr>
            <w:tcW w:w="538" w:type="dxa"/>
            <w:shd w:val="clear" w:color="auto" w:fill="D9D9D9"/>
            <w:vAlign w:val="center"/>
          </w:tcPr>
          <w:p w:rsidR="00816AE4" w:rsidRPr="00816AE4" w:rsidRDefault="00816AE4" w:rsidP="00032764">
            <w:pPr>
              <w:jc w:val="center"/>
              <w:rPr>
                <w:b/>
              </w:rPr>
            </w:pPr>
            <w:r w:rsidRPr="00816AE4">
              <w:rPr>
                <w:b/>
              </w:rPr>
              <w:t>п</w:t>
            </w:r>
          </w:p>
        </w:tc>
        <w:tc>
          <w:tcPr>
            <w:tcW w:w="712" w:type="dxa"/>
            <w:shd w:val="clear" w:color="auto" w:fill="D9D9D9"/>
            <w:vAlign w:val="center"/>
          </w:tcPr>
          <w:p w:rsidR="00816AE4" w:rsidRPr="00816AE4" w:rsidRDefault="00816AE4" w:rsidP="00032764">
            <w:pPr>
              <w:jc w:val="center"/>
              <w:rPr>
                <w:b/>
              </w:rPr>
            </w:pPr>
            <w:r w:rsidRPr="00816AE4">
              <w:rPr>
                <w:b/>
              </w:rPr>
              <w:t>лаб</w:t>
            </w:r>
          </w:p>
        </w:tc>
        <w:tc>
          <w:tcPr>
            <w:tcW w:w="634" w:type="dxa"/>
            <w:shd w:val="clear" w:color="auto" w:fill="D9D9D9"/>
            <w:vAlign w:val="center"/>
          </w:tcPr>
          <w:p w:rsidR="00816AE4" w:rsidRPr="00816AE4" w:rsidRDefault="00816AE4" w:rsidP="00032764">
            <w:pPr>
              <w:jc w:val="center"/>
              <w:rPr>
                <w:b/>
              </w:rPr>
            </w:pPr>
            <w:r w:rsidRPr="00816AE4">
              <w:rPr>
                <w:b/>
              </w:rPr>
              <w:t>інд</w:t>
            </w:r>
          </w:p>
        </w:tc>
        <w:tc>
          <w:tcPr>
            <w:tcW w:w="496" w:type="dxa"/>
            <w:gridSpan w:val="2"/>
            <w:shd w:val="clear" w:color="auto" w:fill="D9D9D9"/>
            <w:vAlign w:val="center"/>
          </w:tcPr>
          <w:p w:rsidR="00816AE4" w:rsidRPr="00816AE4" w:rsidRDefault="00816AE4" w:rsidP="00032764">
            <w:pPr>
              <w:jc w:val="center"/>
              <w:rPr>
                <w:b/>
              </w:rPr>
            </w:pPr>
            <w:r w:rsidRPr="00816AE4">
              <w:rPr>
                <w:b/>
              </w:rPr>
              <w:t>ср</w:t>
            </w:r>
          </w:p>
        </w:tc>
      </w:tr>
      <w:tr w:rsidR="00816AE4" w:rsidRPr="00816AE4" w:rsidTr="00816AE4">
        <w:tc>
          <w:tcPr>
            <w:tcW w:w="2085" w:type="dxa"/>
            <w:shd w:val="clear" w:color="auto" w:fill="D9D9D9"/>
            <w:vAlign w:val="center"/>
          </w:tcPr>
          <w:p w:rsidR="00816AE4" w:rsidRPr="00816AE4" w:rsidRDefault="00816AE4" w:rsidP="00032764">
            <w:pPr>
              <w:jc w:val="center"/>
              <w:rPr>
                <w:b/>
              </w:rPr>
            </w:pPr>
            <w:r w:rsidRPr="00816AE4">
              <w:rPr>
                <w:b/>
              </w:rPr>
              <w:t>1</w:t>
            </w:r>
          </w:p>
        </w:tc>
        <w:tc>
          <w:tcPr>
            <w:tcW w:w="881" w:type="dxa"/>
            <w:shd w:val="clear" w:color="auto" w:fill="D9D9D9"/>
            <w:vAlign w:val="center"/>
          </w:tcPr>
          <w:p w:rsidR="00816AE4" w:rsidRPr="00816AE4" w:rsidRDefault="00816AE4" w:rsidP="00032764">
            <w:pPr>
              <w:jc w:val="center"/>
              <w:rPr>
                <w:b/>
              </w:rPr>
            </w:pPr>
            <w:r w:rsidRPr="00816AE4">
              <w:rPr>
                <w:b/>
              </w:rPr>
              <w:t>2</w:t>
            </w:r>
          </w:p>
        </w:tc>
        <w:tc>
          <w:tcPr>
            <w:tcW w:w="504" w:type="dxa"/>
            <w:shd w:val="clear" w:color="auto" w:fill="D9D9D9"/>
            <w:vAlign w:val="center"/>
          </w:tcPr>
          <w:p w:rsidR="00816AE4" w:rsidRPr="00816AE4" w:rsidRDefault="00816AE4" w:rsidP="00032764">
            <w:pPr>
              <w:jc w:val="center"/>
              <w:rPr>
                <w:b/>
              </w:rPr>
            </w:pPr>
            <w:r w:rsidRPr="00816AE4">
              <w:rPr>
                <w:b/>
              </w:rPr>
              <w:t>3</w:t>
            </w:r>
          </w:p>
        </w:tc>
        <w:tc>
          <w:tcPr>
            <w:tcW w:w="504" w:type="dxa"/>
            <w:shd w:val="clear" w:color="auto" w:fill="D9D9D9"/>
            <w:vAlign w:val="center"/>
          </w:tcPr>
          <w:p w:rsidR="00816AE4" w:rsidRPr="00816AE4" w:rsidRDefault="00816AE4" w:rsidP="00032764">
            <w:pPr>
              <w:jc w:val="center"/>
              <w:rPr>
                <w:b/>
              </w:rPr>
            </w:pPr>
            <w:r w:rsidRPr="00816AE4">
              <w:rPr>
                <w:b/>
              </w:rPr>
              <w:t>4</w:t>
            </w:r>
          </w:p>
        </w:tc>
        <w:tc>
          <w:tcPr>
            <w:tcW w:w="712" w:type="dxa"/>
            <w:shd w:val="clear" w:color="auto" w:fill="D9D9D9"/>
            <w:vAlign w:val="center"/>
          </w:tcPr>
          <w:p w:rsidR="00816AE4" w:rsidRPr="00816AE4" w:rsidRDefault="00816AE4" w:rsidP="00032764">
            <w:pPr>
              <w:jc w:val="center"/>
              <w:rPr>
                <w:b/>
              </w:rPr>
            </w:pPr>
            <w:r w:rsidRPr="00816AE4">
              <w:rPr>
                <w:b/>
              </w:rPr>
              <w:t>5</w:t>
            </w:r>
          </w:p>
        </w:tc>
        <w:tc>
          <w:tcPr>
            <w:tcW w:w="634" w:type="dxa"/>
            <w:shd w:val="clear" w:color="auto" w:fill="D9D9D9"/>
            <w:vAlign w:val="center"/>
          </w:tcPr>
          <w:p w:rsidR="00816AE4" w:rsidRPr="00816AE4" w:rsidRDefault="00816AE4" w:rsidP="00032764">
            <w:pPr>
              <w:jc w:val="center"/>
              <w:rPr>
                <w:b/>
              </w:rPr>
            </w:pPr>
            <w:r w:rsidRPr="00816AE4">
              <w:rPr>
                <w:b/>
              </w:rPr>
              <w:t>6</w:t>
            </w:r>
          </w:p>
        </w:tc>
        <w:tc>
          <w:tcPr>
            <w:tcW w:w="535" w:type="dxa"/>
            <w:shd w:val="clear" w:color="auto" w:fill="D9D9D9"/>
            <w:vAlign w:val="center"/>
          </w:tcPr>
          <w:p w:rsidR="00816AE4" w:rsidRPr="00816AE4" w:rsidRDefault="00816AE4" w:rsidP="00032764">
            <w:pPr>
              <w:jc w:val="center"/>
              <w:rPr>
                <w:b/>
              </w:rPr>
            </w:pPr>
            <w:r w:rsidRPr="00816AE4">
              <w:rPr>
                <w:b/>
              </w:rPr>
              <w:t>7</w:t>
            </w:r>
          </w:p>
        </w:tc>
        <w:tc>
          <w:tcPr>
            <w:tcW w:w="1139" w:type="dxa"/>
            <w:shd w:val="clear" w:color="auto" w:fill="D9D9D9"/>
            <w:vAlign w:val="center"/>
          </w:tcPr>
          <w:p w:rsidR="00816AE4" w:rsidRPr="00816AE4" w:rsidRDefault="00816AE4" w:rsidP="00032764">
            <w:pPr>
              <w:jc w:val="center"/>
              <w:rPr>
                <w:b/>
              </w:rPr>
            </w:pPr>
            <w:r w:rsidRPr="00816AE4">
              <w:rPr>
                <w:b/>
              </w:rPr>
              <w:t>8</w:t>
            </w:r>
          </w:p>
        </w:tc>
        <w:tc>
          <w:tcPr>
            <w:tcW w:w="391" w:type="dxa"/>
            <w:shd w:val="clear" w:color="auto" w:fill="D9D9D9"/>
            <w:vAlign w:val="center"/>
          </w:tcPr>
          <w:p w:rsidR="00816AE4" w:rsidRPr="00816AE4" w:rsidRDefault="00816AE4" w:rsidP="00032764">
            <w:pPr>
              <w:jc w:val="center"/>
              <w:rPr>
                <w:b/>
              </w:rPr>
            </w:pPr>
            <w:r w:rsidRPr="00816AE4">
              <w:rPr>
                <w:b/>
              </w:rPr>
              <w:t>9</w:t>
            </w:r>
          </w:p>
        </w:tc>
        <w:tc>
          <w:tcPr>
            <w:tcW w:w="538" w:type="dxa"/>
            <w:shd w:val="clear" w:color="auto" w:fill="D9D9D9"/>
            <w:vAlign w:val="center"/>
          </w:tcPr>
          <w:p w:rsidR="00816AE4" w:rsidRPr="00816AE4" w:rsidRDefault="00816AE4" w:rsidP="00032764">
            <w:pPr>
              <w:jc w:val="center"/>
              <w:rPr>
                <w:b/>
              </w:rPr>
            </w:pPr>
            <w:r w:rsidRPr="00816AE4">
              <w:rPr>
                <w:b/>
              </w:rPr>
              <w:t>10</w:t>
            </w:r>
          </w:p>
        </w:tc>
        <w:tc>
          <w:tcPr>
            <w:tcW w:w="712" w:type="dxa"/>
            <w:shd w:val="clear" w:color="auto" w:fill="D9D9D9"/>
            <w:vAlign w:val="center"/>
          </w:tcPr>
          <w:p w:rsidR="00816AE4" w:rsidRPr="00816AE4" w:rsidRDefault="00816AE4" w:rsidP="00032764">
            <w:pPr>
              <w:jc w:val="center"/>
              <w:rPr>
                <w:b/>
              </w:rPr>
            </w:pPr>
            <w:r w:rsidRPr="00816AE4">
              <w:rPr>
                <w:b/>
              </w:rPr>
              <w:t>11</w:t>
            </w:r>
          </w:p>
        </w:tc>
        <w:tc>
          <w:tcPr>
            <w:tcW w:w="634" w:type="dxa"/>
            <w:shd w:val="clear" w:color="auto" w:fill="D9D9D9"/>
            <w:vAlign w:val="center"/>
          </w:tcPr>
          <w:p w:rsidR="00816AE4" w:rsidRPr="00816AE4" w:rsidRDefault="00816AE4" w:rsidP="00032764">
            <w:pPr>
              <w:jc w:val="center"/>
              <w:rPr>
                <w:b/>
              </w:rPr>
            </w:pPr>
            <w:r w:rsidRPr="00816AE4">
              <w:rPr>
                <w:b/>
              </w:rPr>
              <w:t>12</w:t>
            </w:r>
          </w:p>
        </w:tc>
        <w:tc>
          <w:tcPr>
            <w:tcW w:w="496" w:type="dxa"/>
            <w:gridSpan w:val="2"/>
            <w:shd w:val="clear" w:color="auto" w:fill="D9D9D9"/>
            <w:vAlign w:val="center"/>
          </w:tcPr>
          <w:p w:rsidR="00816AE4" w:rsidRPr="00816AE4" w:rsidRDefault="00816AE4" w:rsidP="00032764">
            <w:pPr>
              <w:jc w:val="center"/>
              <w:rPr>
                <w:b/>
              </w:rPr>
            </w:pPr>
            <w:r w:rsidRPr="00816AE4">
              <w:rPr>
                <w:b/>
              </w:rPr>
              <w:t>13</w:t>
            </w:r>
          </w:p>
        </w:tc>
      </w:tr>
      <w:tr w:rsidR="00816AE4" w:rsidRPr="00816AE4" w:rsidTr="00816AE4">
        <w:tc>
          <w:tcPr>
            <w:tcW w:w="2085" w:type="dxa"/>
            <w:shd w:val="clear" w:color="auto" w:fill="auto"/>
          </w:tcPr>
          <w:p w:rsidR="00816AE4" w:rsidRPr="00816AE4" w:rsidRDefault="00816AE4" w:rsidP="00032764">
            <w:pPr>
              <w:rPr>
                <w:b/>
              </w:rPr>
            </w:pPr>
            <w:r w:rsidRPr="00816AE4">
              <w:rPr>
                <w:b/>
              </w:rPr>
              <w:t xml:space="preserve">ТЕМА 1. </w:t>
            </w:r>
          </w:p>
        </w:tc>
        <w:tc>
          <w:tcPr>
            <w:tcW w:w="881" w:type="dxa"/>
            <w:shd w:val="clear" w:color="auto" w:fill="auto"/>
          </w:tcPr>
          <w:p w:rsidR="00816AE4" w:rsidRPr="00816AE4" w:rsidRDefault="00816AE4" w:rsidP="00032764">
            <w:pPr>
              <w:jc w:val="both"/>
              <w:rPr>
                <w:lang w:val="uk-UA"/>
              </w:rPr>
            </w:pPr>
            <w:r w:rsidRPr="00816AE4">
              <w:rPr>
                <w:lang w:val="uk-UA"/>
              </w:rPr>
              <w:t>10</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535" w:type="dxa"/>
            <w:shd w:val="clear" w:color="auto" w:fill="auto"/>
          </w:tcPr>
          <w:p w:rsidR="00816AE4" w:rsidRPr="00816AE4" w:rsidRDefault="00816AE4" w:rsidP="00032764">
            <w:pPr>
              <w:jc w:val="both"/>
              <w:rPr>
                <w:lang w:val="uk-UA"/>
              </w:rPr>
            </w:pPr>
            <w:r w:rsidRPr="00816AE4">
              <w:rPr>
                <w:lang w:val="uk-UA"/>
              </w:rPr>
              <w:t>6</w:t>
            </w:r>
          </w:p>
        </w:tc>
        <w:tc>
          <w:tcPr>
            <w:tcW w:w="1139" w:type="dxa"/>
            <w:shd w:val="clear" w:color="auto" w:fill="auto"/>
          </w:tcPr>
          <w:p w:rsidR="00816AE4" w:rsidRPr="00816AE4" w:rsidRDefault="00816AE4" w:rsidP="00032764">
            <w:pPr>
              <w:jc w:val="both"/>
            </w:pPr>
          </w:p>
        </w:tc>
        <w:tc>
          <w:tcPr>
            <w:tcW w:w="391" w:type="dxa"/>
            <w:shd w:val="clear" w:color="auto" w:fill="auto"/>
          </w:tcPr>
          <w:p w:rsidR="00816AE4" w:rsidRPr="00816AE4" w:rsidRDefault="00816AE4" w:rsidP="00032764">
            <w:pPr>
              <w:jc w:val="both"/>
            </w:pPr>
          </w:p>
        </w:tc>
        <w:tc>
          <w:tcPr>
            <w:tcW w:w="538"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496" w:type="dxa"/>
            <w:gridSpan w:val="2"/>
            <w:shd w:val="clear" w:color="auto" w:fill="auto"/>
          </w:tcPr>
          <w:p w:rsidR="00816AE4" w:rsidRPr="00816AE4" w:rsidRDefault="00816AE4" w:rsidP="00032764">
            <w:pPr>
              <w:jc w:val="both"/>
            </w:pPr>
          </w:p>
        </w:tc>
      </w:tr>
      <w:tr w:rsidR="00816AE4" w:rsidRPr="00816AE4" w:rsidTr="00816AE4">
        <w:tc>
          <w:tcPr>
            <w:tcW w:w="2085" w:type="dxa"/>
            <w:shd w:val="clear" w:color="auto" w:fill="auto"/>
          </w:tcPr>
          <w:p w:rsidR="00816AE4" w:rsidRPr="00816AE4" w:rsidRDefault="00816AE4" w:rsidP="00032764">
            <w:pPr>
              <w:rPr>
                <w:b/>
              </w:rPr>
            </w:pPr>
            <w:r w:rsidRPr="00816AE4">
              <w:rPr>
                <w:b/>
              </w:rPr>
              <w:t xml:space="preserve">ТЕМА 2 </w:t>
            </w:r>
          </w:p>
        </w:tc>
        <w:tc>
          <w:tcPr>
            <w:tcW w:w="881" w:type="dxa"/>
            <w:shd w:val="clear" w:color="auto" w:fill="auto"/>
          </w:tcPr>
          <w:p w:rsidR="00816AE4" w:rsidRPr="00816AE4" w:rsidRDefault="00816AE4" w:rsidP="00032764">
            <w:pPr>
              <w:jc w:val="both"/>
              <w:rPr>
                <w:lang w:val="uk-UA"/>
              </w:rPr>
            </w:pPr>
            <w:r w:rsidRPr="00816AE4">
              <w:rPr>
                <w:lang w:val="uk-UA"/>
              </w:rPr>
              <w:t>12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535" w:type="dxa"/>
            <w:shd w:val="clear" w:color="auto" w:fill="auto"/>
          </w:tcPr>
          <w:p w:rsidR="00816AE4" w:rsidRPr="00816AE4" w:rsidRDefault="00816AE4" w:rsidP="00032764">
            <w:pPr>
              <w:jc w:val="both"/>
              <w:rPr>
                <w:lang w:val="uk-UA"/>
              </w:rPr>
            </w:pPr>
            <w:r w:rsidRPr="00816AE4">
              <w:rPr>
                <w:lang w:val="uk-UA"/>
              </w:rPr>
              <w:t>8</w:t>
            </w:r>
          </w:p>
        </w:tc>
        <w:tc>
          <w:tcPr>
            <w:tcW w:w="1139" w:type="dxa"/>
            <w:shd w:val="clear" w:color="auto" w:fill="auto"/>
          </w:tcPr>
          <w:p w:rsidR="00816AE4" w:rsidRPr="00816AE4" w:rsidRDefault="00816AE4" w:rsidP="00032764">
            <w:pPr>
              <w:jc w:val="both"/>
            </w:pPr>
          </w:p>
        </w:tc>
        <w:tc>
          <w:tcPr>
            <w:tcW w:w="391" w:type="dxa"/>
            <w:shd w:val="clear" w:color="auto" w:fill="auto"/>
          </w:tcPr>
          <w:p w:rsidR="00816AE4" w:rsidRPr="00816AE4" w:rsidRDefault="00816AE4" w:rsidP="00032764">
            <w:pPr>
              <w:jc w:val="both"/>
            </w:pPr>
          </w:p>
        </w:tc>
        <w:tc>
          <w:tcPr>
            <w:tcW w:w="538"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496" w:type="dxa"/>
            <w:gridSpan w:val="2"/>
            <w:shd w:val="clear" w:color="auto" w:fill="auto"/>
          </w:tcPr>
          <w:p w:rsidR="00816AE4" w:rsidRPr="00816AE4" w:rsidRDefault="00816AE4" w:rsidP="00032764">
            <w:pPr>
              <w:jc w:val="both"/>
            </w:pPr>
          </w:p>
        </w:tc>
      </w:tr>
      <w:tr w:rsidR="00816AE4" w:rsidRPr="00816AE4" w:rsidTr="00816AE4">
        <w:tc>
          <w:tcPr>
            <w:tcW w:w="2085" w:type="dxa"/>
            <w:shd w:val="clear" w:color="auto" w:fill="auto"/>
          </w:tcPr>
          <w:p w:rsidR="00816AE4" w:rsidRPr="00816AE4" w:rsidRDefault="00816AE4" w:rsidP="00032764">
            <w:pPr>
              <w:rPr>
                <w:b/>
              </w:rPr>
            </w:pPr>
            <w:r w:rsidRPr="00816AE4">
              <w:rPr>
                <w:b/>
              </w:rPr>
              <w:t xml:space="preserve">ТЕМА 3. </w:t>
            </w:r>
          </w:p>
        </w:tc>
        <w:tc>
          <w:tcPr>
            <w:tcW w:w="881" w:type="dxa"/>
            <w:shd w:val="clear" w:color="auto" w:fill="auto"/>
          </w:tcPr>
          <w:p w:rsidR="00816AE4" w:rsidRPr="00816AE4" w:rsidRDefault="000D2A46" w:rsidP="00032764">
            <w:pPr>
              <w:jc w:val="both"/>
              <w:rPr>
                <w:lang w:val="uk-UA"/>
              </w:rPr>
            </w:pPr>
            <w:r>
              <w:rPr>
                <w:lang w:val="uk-UA"/>
              </w:rPr>
              <w:t>12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535" w:type="dxa"/>
            <w:shd w:val="clear" w:color="auto" w:fill="auto"/>
          </w:tcPr>
          <w:p w:rsidR="00816AE4" w:rsidRPr="00816AE4" w:rsidRDefault="000D2A46" w:rsidP="00032764">
            <w:pPr>
              <w:jc w:val="both"/>
              <w:rPr>
                <w:lang w:val="uk-UA"/>
              </w:rPr>
            </w:pPr>
            <w:r>
              <w:rPr>
                <w:lang w:val="uk-UA"/>
              </w:rPr>
              <w:t>8</w:t>
            </w:r>
          </w:p>
        </w:tc>
        <w:tc>
          <w:tcPr>
            <w:tcW w:w="1139" w:type="dxa"/>
            <w:shd w:val="clear" w:color="auto" w:fill="auto"/>
          </w:tcPr>
          <w:p w:rsidR="00816AE4" w:rsidRPr="00816AE4" w:rsidRDefault="00816AE4" w:rsidP="00032764">
            <w:pPr>
              <w:jc w:val="both"/>
            </w:pPr>
          </w:p>
        </w:tc>
        <w:tc>
          <w:tcPr>
            <w:tcW w:w="391" w:type="dxa"/>
            <w:shd w:val="clear" w:color="auto" w:fill="auto"/>
          </w:tcPr>
          <w:p w:rsidR="00816AE4" w:rsidRPr="00816AE4" w:rsidRDefault="00816AE4" w:rsidP="00032764">
            <w:pPr>
              <w:jc w:val="both"/>
            </w:pPr>
          </w:p>
        </w:tc>
        <w:tc>
          <w:tcPr>
            <w:tcW w:w="538"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496" w:type="dxa"/>
            <w:gridSpan w:val="2"/>
            <w:shd w:val="clear" w:color="auto" w:fill="auto"/>
          </w:tcPr>
          <w:p w:rsidR="00816AE4" w:rsidRPr="00816AE4" w:rsidRDefault="00816AE4" w:rsidP="00032764">
            <w:pPr>
              <w:jc w:val="both"/>
            </w:pPr>
          </w:p>
        </w:tc>
      </w:tr>
      <w:tr w:rsidR="00816AE4" w:rsidRPr="00816AE4" w:rsidTr="00816AE4">
        <w:tc>
          <w:tcPr>
            <w:tcW w:w="2085" w:type="dxa"/>
            <w:shd w:val="clear" w:color="auto" w:fill="auto"/>
          </w:tcPr>
          <w:p w:rsidR="00816AE4" w:rsidRPr="00816AE4" w:rsidRDefault="00816AE4" w:rsidP="00032764">
            <w:pPr>
              <w:rPr>
                <w:b/>
              </w:rPr>
            </w:pPr>
            <w:r w:rsidRPr="00816AE4">
              <w:rPr>
                <w:b/>
              </w:rPr>
              <w:t>ТЕМА 4</w:t>
            </w:r>
          </w:p>
        </w:tc>
        <w:tc>
          <w:tcPr>
            <w:tcW w:w="881" w:type="dxa"/>
            <w:shd w:val="clear" w:color="auto" w:fill="auto"/>
          </w:tcPr>
          <w:p w:rsidR="00816AE4" w:rsidRPr="00816AE4" w:rsidRDefault="000D2A46" w:rsidP="00032764">
            <w:pPr>
              <w:jc w:val="both"/>
              <w:rPr>
                <w:lang w:val="uk-UA"/>
              </w:rPr>
            </w:pPr>
            <w:r>
              <w:rPr>
                <w:lang w:val="uk-UA"/>
              </w:rPr>
              <w:t>12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535" w:type="dxa"/>
            <w:shd w:val="clear" w:color="auto" w:fill="auto"/>
          </w:tcPr>
          <w:p w:rsidR="00816AE4" w:rsidRPr="00816AE4" w:rsidRDefault="000D2A46" w:rsidP="00032764">
            <w:pPr>
              <w:jc w:val="both"/>
              <w:rPr>
                <w:lang w:val="uk-UA"/>
              </w:rPr>
            </w:pPr>
            <w:r>
              <w:rPr>
                <w:lang w:val="uk-UA"/>
              </w:rPr>
              <w:t>8</w:t>
            </w:r>
          </w:p>
        </w:tc>
        <w:tc>
          <w:tcPr>
            <w:tcW w:w="1139" w:type="dxa"/>
            <w:shd w:val="clear" w:color="auto" w:fill="auto"/>
          </w:tcPr>
          <w:p w:rsidR="00816AE4" w:rsidRPr="00816AE4" w:rsidRDefault="00816AE4" w:rsidP="00032764">
            <w:pPr>
              <w:jc w:val="both"/>
            </w:pPr>
          </w:p>
        </w:tc>
        <w:tc>
          <w:tcPr>
            <w:tcW w:w="391" w:type="dxa"/>
            <w:shd w:val="clear" w:color="auto" w:fill="auto"/>
          </w:tcPr>
          <w:p w:rsidR="00816AE4" w:rsidRPr="00816AE4" w:rsidRDefault="00816AE4" w:rsidP="00032764">
            <w:pPr>
              <w:jc w:val="both"/>
            </w:pPr>
          </w:p>
        </w:tc>
        <w:tc>
          <w:tcPr>
            <w:tcW w:w="538"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496" w:type="dxa"/>
            <w:gridSpan w:val="2"/>
            <w:shd w:val="clear" w:color="auto" w:fill="auto"/>
          </w:tcPr>
          <w:p w:rsidR="00816AE4" w:rsidRPr="00816AE4" w:rsidRDefault="00816AE4" w:rsidP="00032764">
            <w:pPr>
              <w:jc w:val="both"/>
            </w:pPr>
          </w:p>
        </w:tc>
      </w:tr>
      <w:tr w:rsidR="00816AE4" w:rsidRPr="00816AE4" w:rsidTr="00816AE4">
        <w:tc>
          <w:tcPr>
            <w:tcW w:w="2085" w:type="dxa"/>
            <w:shd w:val="clear" w:color="auto" w:fill="auto"/>
          </w:tcPr>
          <w:p w:rsidR="00816AE4" w:rsidRPr="00816AE4" w:rsidRDefault="00816AE4" w:rsidP="00032764">
            <w:pPr>
              <w:rPr>
                <w:b/>
              </w:rPr>
            </w:pPr>
            <w:r w:rsidRPr="00816AE4">
              <w:rPr>
                <w:b/>
              </w:rPr>
              <w:t>ТЕМА 5</w:t>
            </w:r>
          </w:p>
        </w:tc>
        <w:tc>
          <w:tcPr>
            <w:tcW w:w="881" w:type="dxa"/>
            <w:shd w:val="clear" w:color="auto" w:fill="auto"/>
          </w:tcPr>
          <w:p w:rsidR="00816AE4" w:rsidRPr="00816AE4" w:rsidRDefault="00816AE4" w:rsidP="00032764">
            <w:pPr>
              <w:jc w:val="both"/>
              <w:rPr>
                <w:lang w:val="uk-UA"/>
              </w:rPr>
            </w:pPr>
            <w:r w:rsidRPr="00816AE4">
              <w:rPr>
                <w:lang w:val="uk-UA"/>
              </w:rPr>
              <w:t>10</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535" w:type="dxa"/>
            <w:shd w:val="clear" w:color="auto" w:fill="auto"/>
          </w:tcPr>
          <w:p w:rsidR="00816AE4" w:rsidRPr="00816AE4" w:rsidRDefault="00816AE4" w:rsidP="00032764">
            <w:pPr>
              <w:jc w:val="both"/>
              <w:rPr>
                <w:lang w:val="uk-UA"/>
              </w:rPr>
            </w:pPr>
            <w:r w:rsidRPr="00816AE4">
              <w:rPr>
                <w:lang w:val="uk-UA"/>
              </w:rPr>
              <w:t>6</w:t>
            </w:r>
          </w:p>
        </w:tc>
        <w:tc>
          <w:tcPr>
            <w:tcW w:w="1139" w:type="dxa"/>
            <w:shd w:val="clear" w:color="auto" w:fill="auto"/>
          </w:tcPr>
          <w:p w:rsidR="00816AE4" w:rsidRPr="00816AE4" w:rsidRDefault="00816AE4" w:rsidP="00032764">
            <w:pPr>
              <w:jc w:val="both"/>
            </w:pPr>
          </w:p>
        </w:tc>
        <w:tc>
          <w:tcPr>
            <w:tcW w:w="391" w:type="dxa"/>
            <w:shd w:val="clear" w:color="auto" w:fill="auto"/>
          </w:tcPr>
          <w:p w:rsidR="00816AE4" w:rsidRPr="00816AE4" w:rsidRDefault="00816AE4" w:rsidP="00032764">
            <w:pPr>
              <w:jc w:val="both"/>
            </w:pPr>
          </w:p>
        </w:tc>
        <w:tc>
          <w:tcPr>
            <w:tcW w:w="538"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496" w:type="dxa"/>
            <w:gridSpan w:val="2"/>
            <w:shd w:val="clear" w:color="auto" w:fill="auto"/>
          </w:tcPr>
          <w:p w:rsidR="00816AE4" w:rsidRPr="00816AE4" w:rsidRDefault="00816AE4" w:rsidP="00032764">
            <w:pPr>
              <w:jc w:val="both"/>
            </w:pPr>
          </w:p>
        </w:tc>
      </w:tr>
      <w:tr w:rsidR="00816AE4" w:rsidRPr="00816AE4" w:rsidTr="00816AE4">
        <w:tc>
          <w:tcPr>
            <w:tcW w:w="2085" w:type="dxa"/>
            <w:shd w:val="clear" w:color="auto" w:fill="auto"/>
          </w:tcPr>
          <w:p w:rsidR="00816AE4" w:rsidRPr="00816AE4" w:rsidRDefault="00816AE4" w:rsidP="00032764">
            <w:pPr>
              <w:rPr>
                <w:b/>
              </w:rPr>
            </w:pPr>
            <w:r w:rsidRPr="00816AE4">
              <w:rPr>
                <w:b/>
              </w:rPr>
              <w:t>ТЕМА 6</w:t>
            </w:r>
          </w:p>
        </w:tc>
        <w:tc>
          <w:tcPr>
            <w:tcW w:w="881" w:type="dxa"/>
            <w:shd w:val="clear" w:color="auto" w:fill="auto"/>
          </w:tcPr>
          <w:p w:rsidR="00816AE4" w:rsidRPr="00816AE4" w:rsidRDefault="00816AE4" w:rsidP="00032764">
            <w:pPr>
              <w:jc w:val="both"/>
              <w:rPr>
                <w:lang w:val="uk-UA"/>
              </w:rPr>
            </w:pPr>
            <w:r w:rsidRPr="00816AE4">
              <w:rPr>
                <w:lang w:val="uk-UA"/>
              </w:rPr>
              <w:t>12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535" w:type="dxa"/>
            <w:shd w:val="clear" w:color="auto" w:fill="auto"/>
          </w:tcPr>
          <w:p w:rsidR="00816AE4" w:rsidRPr="00816AE4" w:rsidRDefault="00816AE4" w:rsidP="00032764">
            <w:pPr>
              <w:jc w:val="both"/>
              <w:rPr>
                <w:lang w:val="uk-UA"/>
              </w:rPr>
            </w:pPr>
            <w:r w:rsidRPr="00816AE4">
              <w:rPr>
                <w:lang w:val="uk-UA"/>
              </w:rPr>
              <w:t>8</w:t>
            </w:r>
          </w:p>
        </w:tc>
        <w:tc>
          <w:tcPr>
            <w:tcW w:w="1139" w:type="dxa"/>
            <w:shd w:val="clear" w:color="auto" w:fill="auto"/>
          </w:tcPr>
          <w:p w:rsidR="00816AE4" w:rsidRPr="00816AE4" w:rsidRDefault="00816AE4" w:rsidP="00032764">
            <w:pPr>
              <w:jc w:val="both"/>
            </w:pPr>
          </w:p>
        </w:tc>
        <w:tc>
          <w:tcPr>
            <w:tcW w:w="391" w:type="dxa"/>
            <w:shd w:val="clear" w:color="auto" w:fill="auto"/>
          </w:tcPr>
          <w:p w:rsidR="00816AE4" w:rsidRPr="00816AE4" w:rsidRDefault="00816AE4" w:rsidP="00032764">
            <w:pPr>
              <w:jc w:val="both"/>
            </w:pPr>
          </w:p>
        </w:tc>
        <w:tc>
          <w:tcPr>
            <w:tcW w:w="538"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496" w:type="dxa"/>
            <w:gridSpan w:val="2"/>
            <w:shd w:val="clear" w:color="auto" w:fill="auto"/>
          </w:tcPr>
          <w:p w:rsidR="00816AE4" w:rsidRPr="00816AE4" w:rsidRDefault="00816AE4" w:rsidP="00032764">
            <w:pPr>
              <w:jc w:val="both"/>
            </w:pPr>
          </w:p>
        </w:tc>
      </w:tr>
      <w:tr w:rsidR="00816AE4" w:rsidRPr="00816AE4" w:rsidTr="00816AE4">
        <w:tc>
          <w:tcPr>
            <w:tcW w:w="2085" w:type="dxa"/>
            <w:shd w:val="clear" w:color="auto" w:fill="auto"/>
          </w:tcPr>
          <w:p w:rsidR="00816AE4" w:rsidRPr="00816AE4" w:rsidRDefault="00816AE4" w:rsidP="00032764">
            <w:pPr>
              <w:rPr>
                <w:b/>
              </w:rPr>
            </w:pPr>
            <w:r w:rsidRPr="00816AE4">
              <w:rPr>
                <w:b/>
              </w:rPr>
              <w:t>ТЕМА 7</w:t>
            </w:r>
          </w:p>
        </w:tc>
        <w:tc>
          <w:tcPr>
            <w:tcW w:w="881" w:type="dxa"/>
            <w:shd w:val="clear" w:color="auto" w:fill="auto"/>
          </w:tcPr>
          <w:p w:rsidR="00816AE4" w:rsidRPr="00816AE4" w:rsidRDefault="00816AE4" w:rsidP="00032764">
            <w:pPr>
              <w:jc w:val="both"/>
              <w:rPr>
                <w:lang w:val="uk-UA"/>
              </w:rPr>
            </w:pPr>
            <w:r w:rsidRPr="00816AE4">
              <w:rPr>
                <w:lang w:val="uk-UA"/>
              </w:rPr>
              <w:t>12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535" w:type="dxa"/>
            <w:shd w:val="clear" w:color="auto" w:fill="auto"/>
          </w:tcPr>
          <w:p w:rsidR="00816AE4" w:rsidRPr="00816AE4" w:rsidRDefault="000D2A46" w:rsidP="00032764">
            <w:pPr>
              <w:jc w:val="both"/>
              <w:rPr>
                <w:lang w:val="uk-UA"/>
              </w:rPr>
            </w:pPr>
            <w:r>
              <w:rPr>
                <w:lang w:val="uk-UA"/>
              </w:rPr>
              <w:t>8</w:t>
            </w:r>
          </w:p>
        </w:tc>
        <w:tc>
          <w:tcPr>
            <w:tcW w:w="1139" w:type="dxa"/>
            <w:shd w:val="clear" w:color="auto" w:fill="auto"/>
          </w:tcPr>
          <w:p w:rsidR="00816AE4" w:rsidRPr="00816AE4" w:rsidRDefault="00816AE4" w:rsidP="00032764">
            <w:pPr>
              <w:jc w:val="both"/>
            </w:pPr>
          </w:p>
        </w:tc>
        <w:tc>
          <w:tcPr>
            <w:tcW w:w="391" w:type="dxa"/>
            <w:shd w:val="clear" w:color="auto" w:fill="auto"/>
          </w:tcPr>
          <w:p w:rsidR="00816AE4" w:rsidRPr="00816AE4" w:rsidRDefault="00816AE4" w:rsidP="00032764">
            <w:pPr>
              <w:jc w:val="both"/>
            </w:pPr>
          </w:p>
        </w:tc>
        <w:tc>
          <w:tcPr>
            <w:tcW w:w="538"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496" w:type="dxa"/>
            <w:gridSpan w:val="2"/>
            <w:shd w:val="clear" w:color="auto" w:fill="auto"/>
          </w:tcPr>
          <w:p w:rsidR="00816AE4" w:rsidRPr="00816AE4" w:rsidRDefault="00816AE4" w:rsidP="00032764">
            <w:pPr>
              <w:jc w:val="both"/>
            </w:pPr>
          </w:p>
        </w:tc>
      </w:tr>
      <w:tr w:rsidR="00816AE4" w:rsidRPr="00816AE4" w:rsidTr="00816AE4">
        <w:tc>
          <w:tcPr>
            <w:tcW w:w="2085" w:type="dxa"/>
            <w:shd w:val="clear" w:color="auto" w:fill="auto"/>
          </w:tcPr>
          <w:p w:rsidR="00816AE4" w:rsidRPr="00816AE4" w:rsidRDefault="00816AE4" w:rsidP="00032764">
            <w:pPr>
              <w:rPr>
                <w:b/>
              </w:rPr>
            </w:pPr>
            <w:r w:rsidRPr="00816AE4">
              <w:rPr>
                <w:b/>
              </w:rPr>
              <w:t>ТЕМА 8</w:t>
            </w:r>
          </w:p>
        </w:tc>
        <w:tc>
          <w:tcPr>
            <w:tcW w:w="881" w:type="dxa"/>
            <w:shd w:val="clear" w:color="auto" w:fill="auto"/>
          </w:tcPr>
          <w:p w:rsidR="00816AE4" w:rsidRPr="00816AE4" w:rsidRDefault="00816AE4" w:rsidP="00032764">
            <w:pPr>
              <w:jc w:val="both"/>
              <w:rPr>
                <w:lang w:val="uk-UA"/>
              </w:rPr>
            </w:pPr>
            <w:r w:rsidRPr="00816AE4">
              <w:rPr>
                <w:lang w:val="uk-UA"/>
              </w:rPr>
              <w:t>10</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504" w:type="dxa"/>
            <w:shd w:val="clear" w:color="auto" w:fill="auto"/>
          </w:tcPr>
          <w:p w:rsidR="00816AE4" w:rsidRPr="00816AE4" w:rsidRDefault="00816AE4" w:rsidP="00032764">
            <w:pPr>
              <w:jc w:val="both"/>
              <w:rPr>
                <w:lang w:val="uk-UA"/>
              </w:rPr>
            </w:pPr>
            <w:r w:rsidRPr="00816AE4">
              <w:rPr>
                <w:lang w:val="uk-UA"/>
              </w:rPr>
              <w:t>2</w:t>
            </w: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535" w:type="dxa"/>
            <w:shd w:val="clear" w:color="auto" w:fill="auto"/>
          </w:tcPr>
          <w:p w:rsidR="00816AE4" w:rsidRPr="00816AE4" w:rsidRDefault="00816AE4" w:rsidP="00032764">
            <w:pPr>
              <w:jc w:val="both"/>
              <w:rPr>
                <w:lang w:val="uk-UA"/>
              </w:rPr>
            </w:pPr>
            <w:r w:rsidRPr="00816AE4">
              <w:rPr>
                <w:lang w:val="uk-UA"/>
              </w:rPr>
              <w:t>6</w:t>
            </w:r>
          </w:p>
        </w:tc>
        <w:tc>
          <w:tcPr>
            <w:tcW w:w="1139" w:type="dxa"/>
            <w:shd w:val="clear" w:color="auto" w:fill="auto"/>
          </w:tcPr>
          <w:p w:rsidR="00816AE4" w:rsidRPr="00816AE4" w:rsidRDefault="00816AE4" w:rsidP="00032764">
            <w:pPr>
              <w:jc w:val="both"/>
            </w:pPr>
          </w:p>
        </w:tc>
        <w:tc>
          <w:tcPr>
            <w:tcW w:w="391" w:type="dxa"/>
            <w:shd w:val="clear" w:color="auto" w:fill="auto"/>
          </w:tcPr>
          <w:p w:rsidR="00816AE4" w:rsidRPr="00816AE4" w:rsidRDefault="00816AE4" w:rsidP="00032764">
            <w:pPr>
              <w:jc w:val="both"/>
            </w:pPr>
          </w:p>
        </w:tc>
        <w:tc>
          <w:tcPr>
            <w:tcW w:w="538"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496" w:type="dxa"/>
            <w:gridSpan w:val="2"/>
            <w:shd w:val="clear" w:color="auto" w:fill="auto"/>
          </w:tcPr>
          <w:p w:rsidR="00816AE4" w:rsidRPr="00816AE4" w:rsidRDefault="00816AE4" w:rsidP="00032764">
            <w:pPr>
              <w:jc w:val="both"/>
            </w:pPr>
          </w:p>
        </w:tc>
      </w:tr>
      <w:tr w:rsidR="00816AE4" w:rsidRPr="00816AE4" w:rsidTr="00816AE4">
        <w:trPr>
          <w:trHeight w:val="405"/>
        </w:trPr>
        <w:tc>
          <w:tcPr>
            <w:tcW w:w="2085" w:type="dxa"/>
            <w:tcBorders>
              <w:top w:val="single" w:sz="4" w:space="0" w:color="auto"/>
            </w:tcBorders>
            <w:shd w:val="clear" w:color="auto" w:fill="auto"/>
          </w:tcPr>
          <w:p w:rsidR="00816AE4" w:rsidRPr="00816AE4" w:rsidRDefault="00816AE4" w:rsidP="00032764">
            <w:pPr>
              <w:rPr>
                <w:b/>
                <w:lang w:val="uk-UA"/>
              </w:rPr>
            </w:pPr>
            <w:r w:rsidRPr="00816AE4">
              <w:rPr>
                <w:b/>
                <w:lang w:val="uk-UA"/>
              </w:rPr>
              <w:t>Усього годин</w:t>
            </w:r>
          </w:p>
        </w:tc>
        <w:tc>
          <w:tcPr>
            <w:tcW w:w="881" w:type="dxa"/>
            <w:tcBorders>
              <w:top w:val="single" w:sz="4" w:space="0" w:color="auto"/>
            </w:tcBorders>
            <w:shd w:val="clear" w:color="auto" w:fill="auto"/>
          </w:tcPr>
          <w:p w:rsidR="00816AE4" w:rsidRPr="00816AE4" w:rsidRDefault="000D2A46" w:rsidP="00032764">
            <w:pPr>
              <w:jc w:val="both"/>
              <w:rPr>
                <w:lang w:val="uk-UA"/>
              </w:rPr>
            </w:pPr>
            <w:r>
              <w:rPr>
                <w:lang w:val="uk-UA"/>
              </w:rPr>
              <w:t>90</w:t>
            </w:r>
          </w:p>
        </w:tc>
        <w:tc>
          <w:tcPr>
            <w:tcW w:w="504" w:type="dxa"/>
            <w:tcBorders>
              <w:top w:val="single" w:sz="4" w:space="0" w:color="auto"/>
            </w:tcBorders>
            <w:shd w:val="clear" w:color="auto" w:fill="auto"/>
          </w:tcPr>
          <w:p w:rsidR="00816AE4" w:rsidRPr="00816AE4" w:rsidRDefault="00816AE4" w:rsidP="00032764">
            <w:pPr>
              <w:jc w:val="both"/>
              <w:rPr>
                <w:lang w:val="uk-UA"/>
              </w:rPr>
            </w:pPr>
            <w:r w:rsidRPr="00816AE4">
              <w:rPr>
                <w:lang w:val="uk-UA"/>
              </w:rPr>
              <w:t>16</w:t>
            </w:r>
          </w:p>
        </w:tc>
        <w:tc>
          <w:tcPr>
            <w:tcW w:w="504" w:type="dxa"/>
            <w:tcBorders>
              <w:top w:val="single" w:sz="4" w:space="0" w:color="auto"/>
            </w:tcBorders>
            <w:shd w:val="clear" w:color="auto" w:fill="auto"/>
          </w:tcPr>
          <w:p w:rsidR="00816AE4" w:rsidRPr="00816AE4" w:rsidRDefault="00816AE4" w:rsidP="00032764">
            <w:pPr>
              <w:jc w:val="both"/>
              <w:rPr>
                <w:lang w:val="uk-UA"/>
              </w:rPr>
            </w:pPr>
            <w:r w:rsidRPr="00816AE4">
              <w:rPr>
                <w:lang w:val="uk-UA"/>
              </w:rPr>
              <w:t>16</w:t>
            </w:r>
          </w:p>
        </w:tc>
        <w:tc>
          <w:tcPr>
            <w:tcW w:w="712" w:type="dxa"/>
            <w:tcBorders>
              <w:top w:val="single" w:sz="4" w:space="0" w:color="auto"/>
            </w:tcBorders>
            <w:shd w:val="clear" w:color="auto" w:fill="auto"/>
          </w:tcPr>
          <w:p w:rsidR="00816AE4" w:rsidRPr="00816AE4" w:rsidRDefault="00816AE4" w:rsidP="00032764">
            <w:pPr>
              <w:jc w:val="both"/>
            </w:pPr>
          </w:p>
        </w:tc>
        <w:tc>
          <w:tcPr>
            <w:tcW w:w="634" w:type="dxa"/>
            <w:tcBorders>
              <w:top w:val="single" w:sz="4" w:space="0" w:color="auto"/>
            </w:tcBorders>
            <w:shd w:val="clear" w:color="auto" w:fill="auto"/>
          </w:tcPr>
          <w:p w:rsidR="00816AE4" w:rsidRPr="00816AE4" w:rsidRDefault="00816AE4" w:rsidP="00032764">
            <w:pPr>
              <w:jc w:val="both"/>
            </w:pPr>
          </w:p>
        </w:tc>
        <w:tc>
          <w:tcPr>
            <w:tcW w:w="535" w:type="dxa"/>
            <w:tcBorders>
              <w:top w:val="single" w:sz="4" w:space="0" w:color="auto"/>
            </w:tcBorders>
            <w:shd w:val="clear" w:color="auto" w:fill="auto"/>
          </w:tcPr>
          <w:p w:rsidR="00816AE4" w:rsidRPr="00816AE4" w:rsidRDefault="000D2A46" w:rsidP="00032764">
            <w:pPr>
              <w:jc w:val="both"/>
              <w:rPr>
                <w:lang w:val="uk-UA"/>
              </w:rPr>
            </w:pPr>
            <w:r>
              <w:rPr>
                <w:lang w:val="uk-UA"/>
              </w:rPr>
              <w:t>58</w:t>
            </w:r>
          </w:p>
        </w:tc>
        <w:tc>
          <w:tcPr>
            <w:tcW w:w="1139" w:type="dxa"/>
            <w:tcBorders>
              <w:top w:val="single" w:sz="4" w:space="0" w:color="auto"/>
            </w:tcBorders>
            <w:shd w:val="clear" w:color="auto" w:fill="auto"/>
          </w:tcPr>
          <w:p w:rsidR="00816AE4" w:rsidRPr="00816AE4" w:rsidRDefault="00816AE4" w:rsidP="00032764">
            <w:pPr>
              <w:jc w:val="both"/>
            </w:pPr>
          </w:p>
        </w:tc>
        <w:tc>
          <w:tcPr>
            <w:tcW w:w="391" w:type="dxa"/>
            <w:tcBorders>
              <w:top w:val="single" w:sz="4" w:space="0" w:color="auto"/>
            </w:tcBorders>
            <w:shd w:val="clear" w:color="auto" w:fill="auto"/>
          </w:tcPr>
          <w:p w:rsidR="00816AE4" w:rsidRPr="00816AE4" w:rsidRDefault="00816AE4" w:rsidP="00032764">
            <w:pPr>
              <w:jc w:val="both"/>
            </w:pPr>
          </w:p>
        </w:tc>
        <w:tc>
          <w:tcPr>
            <w:tcW w:w="538" w:type="dxa"/>
            <w:tcBorders>
              <w:top w:val="single" w:sz="4" w:space="0" w:color="auto"/>
            </w:tcBorders>
            <w:shd w:val="clear" w:color="auto" w:fill="auto"/>
          </w:tcPr>
          <w:p w:rsidR="00816AE4" w:rsidRPr="00816AE4" w:rsidRDefault="00816AE4" w:rsidP="00032764">
            <w:pPr>
              <w:jc w:val="both"/>
            </w:pPr>
          </w:p>
        </w:tc>
        <w:tc>
          <w:tcPr>
            <w:tcW w:w="712" w:type="dxa"/>
            <w:tcBorders>
              <w:top w:val="single" w:sz="4" w:space="0" w:color="auto"/>
            </w:tcBorders>
            <w:shd w:val="clear" w:color="auto" w:fill="auto"/>
          </w:tcPr>
          <w:p w:rsidR="00816AE4" w:rsidRPr="00816AE4" w:rsidRDefault="00816AE4" w:rsidP="00032764">
            <w:pPr>
              <w:jc w:val="both"/>
            </w:pPr>
          </w:p>
        </w:tc>
        <w:tc>
          <w:tcPr>
            <w:tcW w:w="634" w:type="dxa"/>
            <w:tcBorders>
              <w:top w:val="single" w:sz="4" w:space="0" w:color="auto"/>
            </w:tcBorders>
            <w:shd w:val="clear" w:color="auto" w:fill="auto"/>
          </w:tcPr>
          <w:p w:rsidR="00816AE4" w:rsidRPr="00816AE4" w:rsidRDefault="00816AE4" w:rsidP="00032764">
            <w:pPr>
              <w:jc w:val="both"/>
            </w:pPr>
          </w:p>
        </w:tc>
        <w:tc>
          <w:tcPr>
            <w:tcW w:w="496" w:type="dxa"/>
            <w:gridSpan w:val="2"/>
            <w:tcBorders>
              <w:top w:val="single" w:sz="4" w:space="0" w:color="auto"/>
            </w:tcBorders>
            <w:shd w:val="clear" w:color="auto" w:fill="auto"/>
          </w:tcPr>
          <w:p w:rsidR="00816AE4" w:rsidRPr="00816AE4" w:rsidRDefault="00816AE4" w:rsidP="00032764">
            <w:pPr>
              <w:jc w:val="both"/>
            </w:pPr>
          </w:p>
        </w:tc>
      </w:tr>
      <w:tr w:rsidR="00816AE4" w:rsidRPr="00816AE4" w:rsidTr="00816AE4">
        <w:trPr>
          <w:trHeight w:val="70"/>
        </w:trPr>
        <w:tc>
          <w:tcPr>
            <w:tcW w:w="2085" w:type="dxa"/>
            <w:shd w:val="clear" w:color="auto" w:fill="auto"/>
          </w:tcPr>
          <w:p w:rsidR="00816AE4" w:rsidRPr="00816AE4" w:rsidRDefault="00816AE4" w:rsidP="00032764">
            <w:pPr>
              <w:rPr>
                <w:b/>
              </w:rPr>
            </w:pPr>
          </w:p>
        </w:tc>
        <w:tc>
          <w:tcPr>
            <w:tcW w:w="881" w:type="dxa"/>
            <w:shd w:val="clear" w:color="auto" w:fill="auto"/>
          </w:tcPr>
          <w:p w:rsidR="00816AE4" w:rsidRPr="00816AE4" w:rsidRDefault="00816AE4" w:rsidP="00032764">
            <w:pPr>
              <w:jc w:val="both"/>
            </w:pPr>
          </w:p>
        </w:tc>
        <w:tc>
          <w:tcPr>
            <w:tcW w:w="504" w:type="dxa"/>
            <w:shd w:val="clear" w:color="auto" w:fill="auto"/>
          </w:tcPr>
          <w:p w:rsidR="00816AE4" w:rsidRPr="00816AE4" w:rsidRDefault="00816AE4" w:rsidP="00032764">
            <w:pPr>
              <w:jc w:val="both"/>
            </w:pPr>
          </w:p>
        </w:tc>
        <w:tc>
          <w:tcPr>
            <w:tcW w:w="504"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535" w:type="dxa"/>
            <w:shd w:val="clear" w:color="auto" w:fill="auto"/>
          </w:tcPr>
          <w:p w:rsidR="00816AE4" w:rsidRPr="00816AE4" w:rsidRDefault="00816AE4" w:rsidP="00032764">
            <w:pPr>
              <w:jc w:val="both"/>
            </w:pPr>
          </w:p>
        </w:tc>
        <w:tc>
          <w:tcPr>
            <w:tcW w:w="1139" w:type="dxa"/>
            <w:shd w:val="clear" w:color="auto" w:fill="auto"/>
          </w:tcPr>
          <w:p w:rsidR="00816AE4" w:rsidRPr="00816AE4" w:rsidRDefault="00816AE4" w:rsidP="00032764">
            <w:pPr>
              <w:jc w:val="both"/>
            </w:pPr>
          </w:p>
        </w:tc>
        <w:tc>
          <w:tcPr>
            <w:tcW w:w="391" w:type="dxa"/>
            <w:shd w:val="clear" w:color="auto" w:fill="auto"/>
          </w:tcPr>
          <w:p w:rsidR="00816AE4" w:rsidRPr="00816AE4" w:rsidRDefault="00816AE4" w:rsidP="00032764">
            <w:pPr>
              <w:jc w:val="both"/>
            </w:pPr>
          </w:p>
        </w:tc>
        <w:tc>
          <w:tcPr>
            <w:tcW w:w="538" w:type="dxa"/>
            <w:shd w:val="clear" w:color="auto" w:fill="auto"/>
          </w:tcPr>
          <w:p w:rsidR="00816AE4" w:rsidRPr="00816AE4" w:rsidRDefault="00816AE4" w:rsidP="00032764">
            <w:pPr>
              <w:jc w:val="both"/>
            </w:pPr>
          </w:p>
        </w:tc>
        <w:tc>
          <w:tcPr>
            <w:tcW w:w="712" w:type="dxa"/>
            <w:shd w:val="clear" w:color="auto" w:fill="auto"/>
          </w:tcPr>
          <w:p w:rsidR="00816AE4" w:rsidRPr="00816AE4" w:rsidRDefault="00816AE4" w:rsidP="00032764">
            <w:pPr>
              <w:jc w:val="both"/>
            </w:pPr>
          </w:p>
        </w:tc>
        <w:tc>
          <w:tcPr>
            <w:tcW w:w="634" w:type="dxa"/>
            <w:shd w:val="clear" w:color="auto" w:fill="auto"/>
          </w:tcPr>
          <w:p w:rsidR="00816AE4" w:rsidRPr="00816AE4" w:rsidRDefault="00816AE4" w:rsidP="00032764">
            <w:pPr>
              <w:jc w:val="both"/>
            </w:pPr>
          </w:p>
        </w:tc>
        <w:tc>
          <w:tcPr>
            <w:tcW w:w="496" w:type="dxa"/>
            <w:gridSpan w:val="2"/>
            <w:shd w:val="clear" w:color="auto" w:fill="auto"/>
          </w:tcPr>
          <w:p w:rsidR="00816AE4" w:rsidRPr="00816AE4" w:rsidRDefault="00816AE4" w:rsidP="00032764">
            <w:pPr>
              <w:jc w:val="both"/>
            </w:pPr>
          </w:p>
        </w:tc>
      </w:tr>
    </w:tbl>
    <w:p w:rsidR="00816AE4" w:rsidRPr="00653277" w:rsidRDefault="00816AE4" w:rsidP="00816AE4">
      <w:pPr>
        <w:ind w:firstLine="284"/>
        <w:jc w:val="both"/>
        <w:rPr>
          <w:b/>
          <w:sz w:val="28"/>
          <w:szCs w:val="28"/>
        </w:rPr>
      </w:pPr>
    </w:p>
    <w:p w:rsidR="00816AE4" w:rsidRPr="00C162ED" w:rsidRDefault="00816AE4" w:rsidP="00816AE4">
      <w:pPr>
        <w:ind w:left="360"/>
        <w:jc w:val="center"/>
        <w:rPr>
          <w:b/>
          <w:lang w:val="uk-UA"/>
        </w:rPr>
      </w:pPr>
      <w:r>
        <w:rPr>
          <w:b/>
          <w:lang w:val="uk-UA"/>
        </w:rPr>
        <w:t>Теми лекційних</w:t>
      </w:r>
      <w:r w:rsidRPr="00C162ED">
        <w:rPr>
          <w:b/>
          <w:lang w:val="uk-UA"/>
        </w:rPr>
        <w:t xml:space="preserve">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16AE4" w:rsidTr="00032764">
        <w:tc>
          <w:tcPr>
            <w:tcW w:w="709" w:type="dxa"/>
          </w:tcPr>
          <w:p w:rsidR="00816AE4" w:rsidRDefault="00816AE4" w:rsidP="00032764">
            <w:pPr>
              <w:ind w:left="142" w:hanging="142"/>
              <w:jc w:val="center"/>
              <w:rPr>
                <w:lang w:val="uk-UA"/>
              </w:rPr>
            </w:pPr>
            <w:r>
              <w:rPr>
                <w:lang w:val="uk-UA"/>
              </w:rPr>
              <w:t>№</w:t>
            </w:r>
          </w:p>
          <w:p w:rsidR="00816AE4" w:rsidRDefault="00816AE4" w:rsidP="00032764">
            <w:pPr>
              <w:ind w:left="142" w:hanging="142"/>
              <w:jc w:val="center"/>
              <w:rPr>
                <w:lang w:val="uk-UA"/>
              </w:rPr>
            </w:pPr>
            <w:r>
              <w:rPr>
                <w:lang w:val="uk-UA"/>
              </w:rPr>
              <w:t>з/п</w:t>
            </w:r>
          </w:p>
        </w:tc>
        <w:tc>
          <w:tcPr>
            <w:tcW w:w="7087" w:type="dxa"/>
          </w:tcPr>
          <w:p w:rsidR="00816AE4" w:rsidRDefault="00816AE4" w:rsidP="00032764">
            <w:pPr>
              <w:jc w:val="center"/>
              <w:rPr>
                <w:lang w:val="uk-UA"/>
              </w:rPr>
            </w:pPr>
            <w:r>
              <w:rPr>
                <w:lang w:val="uk-UA"/>
              </w:rPr>
              <w:t>Назва теми</w:t>
            </w:r>
          </w:p>
        </w:tc>
        <w:tc>
          <w:tcPr>
            <w:tcW w:w="1560" w:type="dxa"/>
          </w:tcPr>
          <w:p w:rsidR="00816AE4" w:rsidRDefault="00816AE4" w:rsidP="00032764">
            <w:pPr>
              <w:jc w:val="center"/>
              <w:rPr>
                <w:lang w:val="uk-UA"/>
              </w:rPr>
            </w:pPr>
            <w:r>
              <w:rPr>
                <w:lang w:val="uk-UA"/>
              </w:rPr>
              <w:t>Кількість</w:t>
            </w:r>
          </w:p>
          <w:p w:rsidR="00816AE4" w:rsidRDefault="00816AE4" w:rsidP="00032764">
            <w:pPr>
              <w:jc w:val="center"/>
              <w:rPr>
                <w:lang w:val="uk-UA"/>
              </w:rPr>
            </w:pPr>
            <w:r>
              <w:rPr>
                <w:lang w:val="uk-UA"/>
              </w:rPr>
              <w:t>годин</w:t>
            </w:r>
          </w:p>
        </w:tc>
      </w:tr>
      <w:tr w:rsidR="00816AE4" w:rsidTr="00032764">
        <w:tc>
          <w:tcPr>
            <w:tcW w:w="709" w:type="dxa"/>
          </w:tcPr>
          <w:p w:rsidR="00816AE4" w:rsidRDefault="00816AE4" w:rsidP="00032764">
            <w:pPr>
              <w:jc w:val="center"/>
              <w:rPr>
                <w:lang w:val="uk-UA"/>
              </w:rPr>
            </w:pPr>
            <w:r>
              <w:rPr>
                <w:lang w:val="uk-UA"/>
              </w:rPr>
              <w:t>1</w:t>
            </w:r>
          </w:p>
        </w:tc>
        <w:tc>
          <w:tcPr>
            <w:tcW w:w="7087" w:type="dxa"/>
          </w:tcPr>
          <w:p w:rsidR="00816AE4" w:rsidRDefault="00816AE4" w:rsidP="00816AE4">
            <w:pPr>
              <w:rPr>
                <w:lang w:val="uk-UA"/>
              </w:rPr>
            </w:pPr>
            <w:r>
              <w:rPr>
                <w:lang w:val="uk-UA"/>
              </w:rPr>
              <w:t xml:space="preserve">Тема 1. </w:t>
            </w:r>
            <w:r w:rsidRPr="00816AE4">
              <w:rPr>
                <w:lang w:val="uk-UA"/>
              </w:rPr>
              <w:t>Поняття історії міжнародного права, її характерні риси та періодизація.</w:t>
            </w:r>
          </w:p>
        </w:tc>
        <w:tc>
          <w:tcPr>
            <w:tcW w:w="1560" w:type="dxa"/>
          </w:tcPr>
          <w:p w:rsidR="00816AE4" w:rsidRDefault="00816AE4" w:rsidP="00032764">
            <w:pPr>
              <w:jc w:val="center"/>
              <w:rPr>
                <w:lang w:val="uk-UA"/>
              </w:rPr>
            </w:pPr>
            <w:r>
              <w:rPr>
                <w:lang w:val="uk-UA"/>
              </w:rPr>
              <w:t>2</w:t>
            </w:r>
          </w:p>
        </w:tc>
      </w:tr>
      <w:tr w:rsidR="00816AE4" w:rsidTr="00032764">
        <w:tc>
          <w:tcPr>
            <w:tcW w:w="709" w:type="dxa"/>
          </w:tcPr>
          <w:p w:rsidR="00816AE4" w:rsidRDefault="00816AE4" w:rsidP="00032764">
            <w:pPr>
              <w:jc w:val="center"/>
              <w:rPr>
                <w:lang w:val="uk-UA"/>
              </w:rPr>
            </w:pPr>
            <w:r>
              <w:rPr>
                <w:lang w:val="uk-UA"/>
              </w:rPr>
              <w:t>2</w:t>
            </w:r>
          </w:p>
        </w:tc>
        <w:tc>
          <w:tcPr>
            <w:tcW w:w="7087" w:type="dxa"/>
          </w:tcPr>
          <w:p w:rsidR="00816AE4" w:rsidRDefault="00816AE4" w:rsidP="00816AE4">
            <w:pPr>
              <w:rPr>
                <w:lang w:val="uk-UA"/>
              </w:rPr>
            </w:pPr>
            <w:r>
              <w:rPr>
                <w:lang w:val="uk-UA"/>
              </w:rPr>
              <w:t xml:space="preserve">Тема 2. </w:t>
            </w:r>
            <w:r w:rsidRPr="00816AE4">
              <w:rPr>
                <w:lang w:val="uk-UA"/>
              </w:rPr>
              <w:t>Загальна характеристика міжнародного права Стародавнього періоду.</w:t>
            </w:r>
          </w:p>
        </w:tc>
        <w:tc>
          <w:tcPr>
            <w:tcW w:w="1560" w:type="dxa"/>
          </w:tcPr>
          <w:p w:rsidR="00816AE4" w:rsidRDefault="00816AE4" w:rsidP="00032764">
            <w:pPr>
              <w:jc w:val="center"/>
              <w:rPr>
                <w:lang w:val="uk-UA"/>
              </w:rPr>
            </w:pPr>
            <w:r>
              <w:rPr>
                <w:lang w:val="uk-UA"/>
              </w:rPr>
              <w:t>2</w:t>
            </w:r>
          </w:p>
        </w:tc>
      </w:tr>
      <w:tr w:rsidR="00816AE4" w:rsidTr="00032764">
        <w:tc>
          <w:tcPr>
            <w:tcW w:w="709" w:type="dxa"/>
          </w:tcPr>
          <w:p w:rsidR="00816AE4" w:rsidRDefault="00816AE4" w:rsidP="00032764">
            <w:pPr>
              <w:jc w:val="center"/>
              <w:rPr>
                <w:lang w:val="uk-UA"/>
              </w:rPr>
            </w:pPr>
            <w:r>
              <w:rPr>
                <w:lang w:val="uk-UA"/>
              </w:rPr>
              <w:t>3</w:t>
            </w:r>
          </w:p>
        </w:tc>
        <w:tc>
          <w:tcPr>
            <w:tcW w:w="7087" w:type="dxa"/>
          </w:tcPr>
          <w:p w:rsidR="00816AE4" w:rsidRDefault="00816AE4" w:rsidP="00816AE4">
            <w:pPr>
              <w:rPr>
                <w:lang w:val="uk-UA"/>
              </w:rPr>
            </w:pPr>
            <w:r>
              <w:rPr>
                <w:lang w:val="uk-UA"/>
              </w:rPr>
              <w:t xml:space="preserve">Тема3. </w:t>
            </w:r>
            <w:r w:rsidRPr="00816AE4">
              <w:rPr>
                <w:lang w:val="uk-UA"/>
              </w:rPr>
              <w:t>Становлення та розвиток міжнародного права Середніх віків.</w:t>
            </w:r>
          </w:p>
        </w:tc>
        <w:tc>
          <w:tcPr>
            <w:tcW w:w="1560" w:type="dxa"/>
          </w:tcPr>
          <w:p w:rsidR="00816AE4" w:rsidRDefault="00816AE4" w:rsidP="00032764">
            <w:pPr>
              <w:jc w:val="center"/>
              <w:rPr>
                <w:lang w:val="uk-UA"/>
              </w:rPr>
            </w:pPr>
            <w:r>
              <w:rPr>
                <w:lang w:val="uk-UA"/>
              </w:rPr>
              <w:t>2</w:t>
            </w:r>
          </w:p>
        </w:tc>
      </w:tr>
      <w:tr w:rsidR="00816AE4" w:rsidTr="00032764">
        <w:tc>
          <w:tcPr>
            <w:tcW w:w="709" w:type="dxa"/>
          </w:tcPr>
          <w:p w:rsidR="00816AE4" w:rsidRDefault="00816AE4" w:rsidP="00032764">
            <w:pPr>
              <w:jc w:val="center"/>
              <w:rPr>
                <w:lang w:val="uk-UA"/>
              </w:rPr>
            </w:pPr>
            <w:r>
              <w:rPr>
                <w:lang w:val="uk-UA"/>
              </w:rPr>
              <w:t>4</w:t>
            </w:r>
          </w:p>
        </w:tc>
        <w:tc>
          <w:tcPr>
            <w:tcW w:w="7087" w:type="dxa"/>
          </w:tcPr>
          <w:p w:rsidR="00816AE4" w:rsidRDefault="00816AE4" w:rsidP="00816AE4">
            <w:pPr>
              <w:rPr>
                <w:lang w:val="uk-UA"/>
              </w:rPr>
            </w:pPr>
            <w:r>
              <w:rPr>
                <w:lang w:val="uk-UA"/>
              </w:rPr>
              <w:t xml:space="preserve">Тема 4. </w:t>
            </w:r>
            <w:r w:rsidRPr="00816AE4">
              <w:rPr>
                <w:lang w:val="uk-UA"/>
              </w:rPr>
              <w:t>Формування класичного міжнародного права та його розвиток у XVII-XVIII ст.</w:t>
            </w:r>
          </w:p>
        </w:tc>
        <w:tc>
          <w:tcPr>
            <w:tcW w:w="1560" w:type="dxa"/>
          </w:tcPr>
          <w:p w:rsidR="00816AE4" w:rsidRDefault="00816AE4" w:rsidP="00032764">
            <w:pPr>
              <w:jc w:val="center"/>
              <w:rPr>
                <w:lang w:val="uk-UA"/>
              </w:rPr>
            </w:pPr>
            <w:r>
              <w:rPr>
                <w:lang w:val="uk-UA"/>
              </w:rPr>
              <w:t>2</w:t>
            </w:r>
          </w:p>
        </w:tc>
      </w:tr>
      <w:tr w:rsidR="00816AE4" w:rsidTr="00032764">
        <w:tc>
          <w:tcPr>
            <w:tcW w:w="709" w:type="dxa"/>
          </w:tcPr>
          <w:p w:rsidR="00816AE4" w:rsidRDefault="00816AE4" w:rsidP="00032764">
            <w:pPr>
              <w:jc w:val="center"/>
              <w:rPr>
                <w:lang w:val="uk-UA"/>
              </w:rPr>
            </w:pPr>
            <w:r>
              <w:rPr>
                <w:lang w:val="uk-UA"/>
              </w:rPr>
              <w:t>5</w:t>
            </w:r>
          </w:p>
        </w:tc>
        <w:tc>
          <w:tcPr>
            <w:tcW w:w="7087" w:type="dxa"/>
          </w:tcPr>
          <w:p w:rsidR="00816AE4" w:rsidRDefault="00816AE4" w:rsidP="00816AE4">
            <w:pPr>
              <w:rPr>
                <w:lang w:val="uk-UA"/>
              </w:rPr>
            </w:pPr>
            <w:r>
              <w:rPr>
                <w:lang w:val="uk-UA"/>
              </w:rPr>
              <w:t xml:space="preserve">Тема 5. </w:t>
            </w:r>
            <w:r w:rsidRPr="00816AE4">
              <w:rPr>
                <w:lang w:val="uk-UA"/>
              </w:rPr>
              <w:t>Міжнародні конференції та конгреси XIX  ст. Історичні передумови становлення сучасного міжнародног</w:t>
            </w:r>
            <w:r>
              <w:rPr>
                <w:lang w:val="uk-UA"/>
              </w:rPr>
              <w:t>о права, його цілі та завдання.</w:t>
            </w:r>
          </w:p>
        </w:tc>
        <w:tc>
          <w:tcPr>
            <w:tcW w:w="1560" w:type="dxa"/>
          </w:tcPr>
          <w:p w:rsidR="00816AE4" w:rsidRDefault="00816AE4" w:rsidP="00032764">
            <w:pPr>
              <w:jc w:val="center"/>
              <w:rPr>
                <w:lang w:val="uk-UA"/>
              </w:rPr>
            </w:pPr>
            <w:r>
              <w:rPr>
                <w:lang w:val="uk-UA"/>
              </w:rPr>
              <w:t>2</w:t>
            </w:r>
          </w:p>
        </w:tc>
      </w:tr>
      <w:tr w:rsidR="00816AE4" w:rsidTr="00032764">
        <w:tc>
          <w:tcPr>
            <w:tcW w:w="709" w:type="dxa"/>
          </w:tcPr>
          <w:p w:rsidR="00816AE4" w:rsidRDefault="00816AE4" w:rsidP="00032764">
            <w:pPr>
              <w:jc w:val="center"/>
              <w:rPr>
                <w:lang w:val="uk-UA"/>
              </w:rPr>
            </w:pPr>
            <w:r>
              <w:rPr>
                <w:lang w:val="uk-UA"/>
              </w:rPr>
              <w:t>6</w:t>
            </w:r>
          </w:p>
        </w:tc>
        <w:tc>
          <w:tcPr>
            <w:tcW w:w="7087" w:type="dxa"/>
          </w:tcPr>
          <w:p w:rsidR="00816AE4" w:rsidRDefault="00816AE4" w:rsidP="00816AE4">
            <w:pPr>
              <w:rPr>
                <w:lang w:val="uk-UA"/>
              </w:rPr>
            </w:pPr>
            <w:r>
              <w:rPr>
                <w:lang w:val="uk-UA"/>
              </w:rPr>
              <w:t xml:space="preserve">Тема 6 . </w:t>
            </w:r>
            <w:r w:rsidRPr="00816AE4">
              <w:rPr>
                <w:lang w:val="uk-UA"/>
              </w:rPr>
              <w:t>Міжнародне право в період між Першою та Другою світовими війнами.</w:t>
            </w:r>
          </w:p>
        </w:tc>
        <w:tc>
          <w:tcPr>
            <w:tcW w:w="1560" w:type="dxa"/>
          </w:tcPr>
          <w:p w:rsidR="00816AE4" w:rsidRDefault="00816AE4" w:rsidP="00032764">
            <w:pPr>
              <w:jc w:val="center"/>
              <w:rPr>
                <w:lang w:val="uk-UA"/>
              </w:rPr>
            </w:pPr>
            <w:r>
              <w:rPr>
                <w:lang w:val="uk-UA"/>
              </w:rPr>
              <w:t>2</w:t>
            </w:r>
          </w:p>
        </w:tc>
      </w:tr>
      <w:tr w:rsidR="00816AE4" w:rsidTr="00032764">
        <w:tc>
          <w:tcPr>
            <w:tcW w:w="709" w:type="dxa"/>
          </w:tcPr>
          <w:p w:rsidR="00816AE4" w:rsidRDefault="00816AE4" w:rsidP="00032764">
            <w:pPr>
              <w:jc w:val="center"/>
              <w:rPr>
                <w:lang w:val="uk-UA"/>
              </w:rPr>
            </w:pPr>
            <w:r>
              <w:rPr>
                <w:lang w:val="uk-UA"/>
              </w:rPr>
              <w:t>7</w:t>
            </w:r>
          </w:p>
        </w:tc>
        <w:tc>
          <w:tcPr>
            <w:tcW w:w="7087" w:type="dxa"/>
          </w:tcPr>
          <w:p w:rsidR="00816AE4" w:rsidRDefault="00816AE4" w:rsidP="00816AE4">
            <w:pPr>
              <w:rPr>
                <w:lang w:val="uk-UA"/>
              </w:rPr>
            </w:pPr>
            <w:r>
              <w:rPr>
                <w:lang w:val="uk-UA"/>
              </w:rPr>
              <w:t>Тема 7.</w:t>
            </w:r>
            <w:r>
              <w:rPr>
                <w:lang w:val="uk-UA"/>
              </w:rPr>
              <w:t xml:space="preserve"> </w:t>
            </w:r>
            <w:r w:rsidRPr="00816AE4">
              <w:rPr>
                <w:lang w:val="uk-UA"/>
              </w:rPr>
              <w:t>Україна у міжнародно-правових відносинах на різних етапах  історичного розвитку.</w:t>
            </w:r>
          </w:p>
        </w:tc>
        <w:tc>
          <w:tcPr>
            <w:tcW w:w="1560" w:type="dxa"/>
          </w:tcPr>
          <w:p w:rsidR="00816AE4" w:rsidRDefault="00816AE4" w:rsidP="00032764">
            <w:pPr>
              <w:jc w:val="center"/>
              <w:rPr>
                <w:lang w:val="uk-UA"/>
              </w:rPr>
            </w:pPr>
            <w:r>
              <w:rPr>
                <w:lang w:val="uk-UA"/>
              </w:rPr>
              <w:t>2</w:t>
            </w:r>
          </w:p>
        </w:tc>
      </w:tr>
      <w:tr w:rsidR="00816AE4" w:rsidTr="00032764">
        <w:tc>
          <w:tcPr>
            <w:tcW w:w="709" w:type="dxa"/>
          </w:tcPr>
          <w:p w:rsidR="00816AE4" w:rsidRDefault="00816AE4" w:rsidP="00032764">
            <w:pPr>
              <w:jc w:val="center"/>
              <w:rPr>
                <w:lang w:val="uk-UA"/>
              </w:rPr>
            </w:pPr>
            <w:r>
              <w:rPr>
                <w:lang w:val="uk-UA"/>
              </w:rPr>
              <w:t>8</w:t>
            </w:r>
          </w:p>
        </w:tc>
        <w:tc>
          <w:tcPr>
            <w:tcW w:w="7087" w:type="dxa"/>
          </w:tcPr>
          <w:p w:rsidR="00816AE4" w:rsidRDefault="00816AE4" w:rsidP="00816AE4">
            <w:pPr>
              <w:rPr>
                <w:lang w:val="uk-UA"/>
              </w:rPr>
            </w:pPr>
            <w:r>
              <w:rPr>
                <w:lang w:val="uk-UA"/>
              </w:rPr>
              <w:t xml:space="preserve">Тема 8. </w:t>
            </w:r>
            <w:r w:rsidRPr="00816AE4">
              <w:rPr>
                <w:lang w:val="uk-UA"/>
              </w:rPr>
              <w:t>Історія становлення та розвитку науки міжнародного права.</w:t>
            </w:r>
          </w:p>
        </w:tc>
        <w:tc>
          <w:tcPr>
            <w:tcW w:w="1560" w:type="dxa"/>
          </w:tcPr>
          <w:p w:rsidR="00816AE4" w:rsidRDefault="00816AE4" w:rsidP="00032764">
            <w:pPr>
              <w:jc w:val="center"/>
              <w:rPr>
                <w:lang w:val="uk-UA"/>
              </w:rPr>
            </w:pPr>
            <w:r>
              <w:rPr>
                <w:lang w:val="uk-UA"/>
              </w:rPr>
              <w:t>2</w:t>
            </w:r>
          </w:p>
        </w:tc>
      </w:tr>
    </w:tbl>
    <w:p w:rsidR="00816AE4" w:rsidRDefault="00816AE4" w:rsidP="00816AE4">
      <w:pPr>
        <w:ind w:left="7513" w:hanging="6946"/>
        <w:jc w:val="center"/>
        <w:rPr>
          <w:lang w:val="uk-UA"/>
        </w:rPr>
      </w:pPr>
    </w:p>
    <w:p w:rsidR="00816AE4" w:rsidRPr="00F506F4" w:rsidRDefault="00816AE4" w:rsidP="00314AE8">
      <w:pPr>
        <w:ind w:left="360" w:hanging="180"/>
        <w:rPr>
          <w:szCs w:val="28"/>
          <w:lang w:val="uk-UA"/>
        </w:rPr>
      </w:pPr>
    </w:p>
    <w:p w:rsidR="00314AE8" w:rsidRPr="00C162ED" w:rsidRDefault="00314AE8" w:rsidP="00816AE4">
      <w:pPr>
        <w:ind w:left="360"/>
        <w:jc w:val="center"/>
        <w:rPr>
          <w:b/>
          <w:lang w:val="uk-UA"/>
        </w:rPr>
      </w:pPr>
      <w:r w:rsidRPr="00C162ED">
        <w:rPr>
          <w:b/>
          <w:lang w:val="uk-UA"/>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14AE8" w:rsidTr="00032764">
        <w:tc>
          <w:tcPr>
            <w:tcW w:w="709" w:type="dxa"/>
          </w:tcPr>
          <w:p w:rsidR="00314AE8" w:rsidRDefault="00314AE8" w:rsidP="00032764">
            <w:pPr>
              <w:ind w:left="142" w:hanging="142"/>
              <w:jc w:val="center"/>
              <w:rPr>
                <w:lang w:val="uk-UA"/>
              </w:rPr>
            </w:pPr>
            <w:r>
              <w:rPr>
                <w:lang w:val="uk-UA"/>
              </w:rPr>
              <w:t>№</w:t>
            </w:r>
          </w:p>
          <w:p w:rsidR="00314AE8" w:rsidRDefault="00314AE8" w:rsidP="00032764">
            <w:pPr>
              <w:ind w:left="142" w:hanging="142"/>
              <w:jc w:val="center"/>
              <w:rPr>
                <w:lang w:val="uk-UA"/>
              </w:rPr>
            </w:pPr>
            <w:r>
              <w:rPr>
                <w:lang w:val="uk-UA"/>
              </w:rPr>
              <w:t>з/п</w:t>
            </w:r>
          </w:p>
        </w:tc>
        <w:tc>
          <w:tcPr>
            <w:tcW w:w="7087" w:type="dxa"/>
          </w:tcPr>
          <w:p w:rsidR="00314AE8" w:rsidRDefault="00314AE8" w:rsidP="00032764">
            <w:pPr>
              <w:jc w:val="center"/>
              <w:rPr>
                <w:lang w:val="uk-UA"/>
              </w:rPr>
            </w:pPr>
            <w:r>
              <w:rPr>
                <w:lang w:val="uk-UA"/>
              </w:rPr>
              <w:t>Назва теми</w:t>
            </w:r>
          </w:p>
        </w:tc>
        <w:tc>
          <w:tcPr>
            <w:tcW w:w="1560" w:type="dxa"/>
          </w:tcPr>
          <w:p w:rsidR="00314AE8" w:rsidRDefault="00314AE8" w:rsidP="00032764">
            <w:pPr>
              <w:jc w:val="center"/>
              <w:rPr>
                <w:lang w:val="uk-UA"/>
              </w:rPr>
            </w:pPr>
            <w:r>
              <w:rPr>
                <w:lang w:val="uk-UA"/>
              </w:rPr>
              <w:t>Кількість</w:t>
            </w:r>
          </w:p>
          <w:p w:rsidR="00314AE8" w:rsidRDefault="00314AE8" w:rsidP="00032764">
            <w:pPr>
              <w:jc w:val="center"/>
              <w:rPr>
                <w:lang w:val="uk-UA"/>
              </w:rPr>
            </w:pPr>
            <w:r>
              <w:rPr>
                <w:lang w:val="uk-UA"/>
              </w:rPr>
              <w:t>годин</w:t>
            </w:r>
          </w:p>
        </w:tc>
      </w:tr>
      <w:tr w:rsidR="00314AE8" w:rsidTr="00032764">
        <w:tc>
          <w:tcPr>
            <w:tcW w:w="709" w:type="dxa"/>
          </w:tcPr>
          <w:p w:rsidR="00314AE8" w:rsidRDefault="00314AE8" w:rsidP="00032764">
            <w:pPr>
              <w:jc w:val="center"/>
              <w:rPr>
                <w:lang w:val="uk-UA"/>
              </w:rPr>
            </w:pPr>
            <w:r>
              <w:rPr>
                <w:lang w:val="uk-UA"/>
              </w:rPr>
              <w:t>1</w:t>
            </w:r>
          </w:p>
        </w:tc>
        <w:tc>
          <w:tcPr>
            <w:tcW w:w="7087" w:type="dxa"/>
          </w:tcPr>
          <w:p w:rsidR="00314AE8" w:rsidRDefault="00314AE8" w:rsidP="00032764">
            <w:pPr>
              <w:rPr>
                <w:lang w:val="uk-UA"/>
              </w:rPr>
            </w:pPr>
            <w:r>
              <w:rPr>
                <w:lang w:val="uk-UA"/>
              </w:rPr>
              <w:t>Тема 1. Поняття міжнародного права та його характерні риси</w:t>
            </w:r>
          </w:p>
        </w:tc>
        <w:tc>
          <w:tcPr>
            <w:tcW w:w="1560" w:type="dxa"/>
          </w:tcPr>
          <w:p w:rsidR="00314AE8" w:rsidRDefault="00314AE8" w:rsidP="00032764">
            <w:pPr>
              <w:jc w:val="center"/>
              <w:rPr>
                <w:lang w:val="uk-UA"/>
              </w:rPr>
            </w:pPr>
            <w:r>
              <w:rPr>
                <w:lang w:val="uk-UA"/>
              </w:rPr>
              <w:t>2</w:t>
            </w:r>
          </w:p>
        </w:tc>
      </w:tr>
      <w:tr w:rsidR="00314AE8" w:rsidTr="00032764">
        <w:tc>
          <w:tcPr>
            <w:tcW w:w="709" w:type="dxa"/>
          </w:tcPr>
          <w:p w:rsidR="00314AE8" w:rsidRDefault="00314AE8" w:rsidP="00032764">
            <w:pPr>
              <w:jc w:val="center"/>
              <w:rPr>
                <w:lang w:val="uk-UA"/>
              </w:rPr>
            </w:pPr>
            <w:r>
              <w:rPr>
                <w:lang w:val="uk-UA"/>
              </w:rPr>
              <w:lastRenderedPageBreak/>
              <w:t>2</w:t>
            </w:r>
          </w:p>
        </w:tc>
        <w:tc>
          <w:tcPr>
            <w:tcW w:w="7087" w:type="dxa"/>
          </w:tcPr>
          <w:p w:rsidR="00314AE8" w:rsidRDefault="00314AE8" w:rsidP="00032764">
            <w:pPr>
              <w:rPr>
                <w:lang w:val="uk-UA"/>
              </w:rPr>
            </w:pPr>
            <w:r>
              <w:rPr>
                <w:lang w:val="uk-UA"/>
              </w:rPr>
              <w:t>Тема 2. Поняття історії міжнародного права, її система, завдання та функції</w:t>
            </w:r>
          </w:p>
        </w:tc>
        <w:tc>
          <w:tcPr>
            <w:tcW w:w="1560" w:type="dxa"/>
          </w:tcPr>
          <w:p w:rsidR="00314AE8" w:rsidRDefault="00314AE8" w:rsidP="00032764">
            <w:pPr>
              <w:jc w:val="center"/>
              <w:rPr>
                <w:lang w:val="uk-UA"/>
              </w:rPr>
            </w:pPr>
            <w:r>
              <w:rPr>
                <w:lang w:val="uk-UA"/>
              </w:rPr>
              <w:t>2</w:t>
            </w:r>
          </w:p>
        </w:tc>
      </w:tr>
      <w:tr w:rsidR="00314AE8" w:rsidTr="00032764">
        <w:tc>
          <w:tcPr>
            <w:tcW w:w="709" w:type="dxa"/>
          </w:tcPr>
          <w:p w:rsidR="00314AE8" w:rsidRDefault="00314AE8" w:rsidP="00032764">
            <w:pPr>
              <w:jc w:val="center"/>
              <w:rPr>
                <w:lang w:val="uk-UA"/>
              </w:rPr>
            </w:pPr>
            <w:r>
              <w:rPr>
                <w:lang w:val="uk-UA"/>
              </w:rPr>
              <w:t>3</w:t>
            </w:r>
          </w:p>
        </w:tc>
        <w:tc>
          <w:tcPr>
            <w:tcW w:w="7087" w:type="dxa"/>
          </w:tcPr>
          <w:p w:rsidR="00314AE8" w:rsidRDefault="00314AE8" w:rsidP="00032764">
            <w:pPr>
              <w:rPr>
                <w:lang w:val="uk-UA"/>
              </w:rPr>
            </w:pPr>
            <w:r>
              <w:rPr>
                <w:lang w:val="uk-UA"/>
              </w:rPr>
              <w:t>Тема3. Історичні періоди становлення та розвитку міжнародного права</w:t>
            </w:r>
          </w:p>
        </w:tc>
        <w:tc>
          <w:tcPr>
            <w:tcW w:w="1560" w:type="dxa"/>
          </w:tcPr>
          <w:p w:rsidR="00314AE8" w:rsidRDefault="00314AE8" w:rsidP="00032764">
            <w:pPr>
              <w:jc w:val="center"/>
              <w:rPr>
                <w:lang w:val="uk-UA"/>
              </w:rPr>
            </w:pPr>
            <w:r>
              <w:rPr>
                <w:lang w:val="uk-UA"/>
              </w:rPr>
              <w:t>2</w:t>
            </w:r>
          </w:p>
        </w:tc>
      </w:tr>
      <w:tr w:rsidR="00314AE8" w:rsidTr="00032764">
        <w:tc>
          <w:tcPr>
            <w:tcW w:w="709" w:type="dxa"/>
          </w:tcPr>
          <w:p w:rsidR="00314AE8" w:rsidRDefault="00314AE8" w:rsidP="00032764">
            <w:pPr>
              <w:jc w:val="center"/>
              <w:rPr>
                <w:lang w:val="uk-UA"/>
              </w:rPr>
            </w:pPr>
            <w:r>
              <w:rPr>
                <w:lang w:val="uk-UA"/>
              </w:rPr>
              <w:t>4</w:t>
            </w:r>
          </w:p>
        </w:tc>
        <w:tc>
          <w:tcPr>
            <w:tcW w:w="7087" w:type="dxa"/>
          </w:tcPr>
          <w:p w:rsidR="00314AE8" w:rsidRDefault="00314AE8" w:rsidP="00032764">
            <w:pPr>
              <w:rPr>
                <w:lang w:val="uk-UA"/>
              </w:rPr>
            </w:pPr>
            <w:r>
              <w:rPr>
                <w:lang w:val="uk-UA"/>
              </w:rPr>
              <w:t>Тема 4. Історичні передумови становлення та розвитку основних категорій та інститутів міжнародного права</w:t>
            </w:r>
          </w:p>
        </w:tc>
        <w:tc>
          <w:tcPr>
            <w:tcW w:w="1560" w:type="dxa"/>
          </w:tcPr>
          <w:p w:rsidR="00314AE8" w:rsidRDefault="00314AE8" w:rsidP="00032764">
            <w:pPr>
              <w:jc w:val="center"/>
              <w:rPr>
                <w:lang w:val="uk-UA"/>
              </w:rPr>
            </w:pPr>
            <w:r>
              <w:rPr>
                <w:lang w:val="uk-UA"/>
              </w:rPr>
              <w:t>2</w:t>
            </w:r>
          </w:p>
        </w:tc>
      </w:tr>
      <w:tr w:rsidR="00314AE8" w:rsidTr="00032764">
        <w:tc>
          <w:tcPr>
            <w:tcW w:w="709" w:type="dxa"/>
          </w:tcPr>
          <w:p w:rsidR="00314AE8" w:rsidRDefault="00314AE8" w:rsidP="00032764">
            <w:pPr>
              <w:jc w:val="center"/>
              <w:rPr>
                <w:lang w:val="uk-UA"/>
              </w:rPr>
            </w:pPr>
            <w:r>
              <w:rPr>
                <w:lang w:val="uk-UA"/>
              </w:rPr>
              <w:t>5</w:t>
            </w:r>
          </w:p>
        </w:tc>
        <w:tc>
          <w:tcPr>
            <w:tcW w:w="7087" w:type="dxa"/>
          </w:tcPr>
          <w:p w:rsidR="00314AE8" w:rsidRDefault="00314AE8" w:rsidP="00032764">
            <w:pPr>
              <w:rPr>
                <w:lang w:val="uk-UA"/>
              </w:rPr>
            </w:pPr>
            <w:r>
              <w:rPr>
                <w:lang w:val="uk-UA"/>
              </w:rPr>
              <w:t>Тема 5. Становлення та розвиток окремих галузей міжнародного права</w:t>
            </w:r>
          </w:p>
        </w:tc>
        <w:tc>
          <w:tcPr>
            <w:tcW w:w="1560" w:type="dxa"/>
          </w:tcPr>
          <w:p w:rsidR="00314AE8" w:rsidRDefault="00314AE8" w:rsidP="00032764">
            <w:pPr>
              <w:jc w:val="center"/>
              <w:rPr>
                <w:lang w:val="uk-UA"/>
              </w:rPr>
            </w:pPr>
            <w:r>
              <w:rPr>
                <w:lang w:val="uk-UA"/>
              </w:rPr>
              <w:t>2</w:t>
            </w:r>
          </w:p>
        </w:tc>
      </w:tr>
      <w:tr w:rsidR="00314AE8" w:rsidTr="00032764">
        <w:tc>
          <w:tcPr>
            <w:tcW w:w="709" w:type="dxa"/>
          </w:tcPr>
          <w:p w:rsidR="00314AE8" w:rsidRDefault="00816AE4" w:rsidP="00032764">
            <w:pPr>
              <w:jc w:val="center"/>
              <w:rPr>
                <w:lang w:val="uk-UA"/>
              </w:rPr>
            </w:pPr>
            <w:r>
              <w:rPr>
                <w:lang w:val="uk-UA"/>
              </w:rPr>
              <w:t>6</w:t>
            </w:r>
          </w:p>
        </w:tc>
        <w:tc>
          <w:tcPr>
            <w:tcW w:w="7087" w:type="dxa"/>
          </w:tcPr>
          <w:p w:rsidR="00314AE8" w:rsidRDefault="00816AE4" w:rsidP="00032764">
            <w:pPr>
              <w:rPr>
                <w:lang w:val="uk-UA"/>
              </w:rPr>
            </w:pPr>
            <w:r>
              <w:rPr>
                <w:lang w:val="uk-UA"/>
              </w:rPr>
              <w:t>Тема 6</w:t>
            </w:r>
            <w:r w:rsidR="00314AE8">
              <w:rPr>
                <w:lang w:val="uk-UA"/>
              </w:rPr>
              <w:t xml:space="preserve"> . Міжнародне право стародавнього світу.</w:t>
            </w:r>
          </w:p>
        </w:tc>
        <w:tc>
          <w:tcPr>
            <w:tcW w:w="1560" w:type="dxa"/>
          </w:tcPr>
          <w:p w:rsidR="00314AE8" w:rsidRDefault="00314AE8" w:rsidP="00032764">
            <w:pPr>
              <w:jc w:val="center"/>
              <w:rPr>
                <w:lang w:val="uk-UA"/>
              </w:rPr>
            </w:pPr>
            <w:r>
              <w:rPr>
                <w:lang w:val="uk-UA"/>
              </w:rPr>
              <w:t>2</w:t>
            </w:r>
          </w:p>
        </w:tc>
      </w:tr>
      <w:tr w:rsidR="00314AE8" w:rsidTr="00032764">
        <w:tc>
          <w:tcPr>
            <w:tcW w:w="709" w:type="dxa"/>
          </w:tcPr>
          <w:p w:rsidR="00314AE8" w:rsidRDefault="00816AE4" w:rsidP="00032764">
            <w:pPr>
              <w:jc w:val="center"/>
              <w:rPr>
                <w:lang w:val="uk-UA"/>
              </w:rPr>
            </w:pPr>
            <w:r>
              <w:rPr>
                <w:lang w:val="uk-UA"/>
              </w:rPr>
              <w:t>7</w:t>
            </w:r>
          </w:p>
        </w:tc>
        <w:tc>
          <w:tcPr>
            <w:tcW w:w="7087" w:type="dxa"/>
          </w:tcPr>
          <w:p w:rsidR="00314AE8" w:rsidRDefault="00816AE4" w:rsidP="00032764">
            <w:pPr>
              <w:rPr>
                <w:lang w:val="uk-UA"/>
              </w:rPr>
            </w:pPr>
            <w:r>
              <w:rPr>
                <w:lang w:val="uk-UA"/>
              </w:rPr>
              <w:t>Тема 7</w:t>
            </w:r>
            <w:r w:rsidR="00314AE8">
              <w:rPr>
                <w:lang w:val="uk-UA"/>
              </w:rPr>
              <w:t>. Міжнародне право Середніх віків.</w:t>
            </w:r>
          </w:p>
        </w:tc>
        <w:tc>
          <w:tcPr>
            <w:tcW w:w="1560" w:type="dxa"/>
          </w:tcPr>
          <w:p w:rsidR="00314AE8" w:rsidRDefault="00314AE8" w:rsidP="00032764">
            <w:pPr>
              <w:jc w:val="center"/>
              <w:rPr>
                <w:lang w:val="uk-UA"/>
              </w:rPr>
            </w:pPr>
            <w:r>
              <w:rPr>
                <w:lang w:val="uk-UA"/>
              </w:rPr>
              <w:t>2</w:t>
            </w:r>
          </w:p>
        </w:tc>
      </w:tr>
      <w:tr w:rsidR="00314AE8" w:rsidTr="00032764">
        <w:tc>
          <w:tcPr>
            <w:tcW w:w="709" w:type="dxa"/>
          </w:tcPr>
          <w:p w:rsidR="00314AE8" w:rsidRDefault="00816AE4" w:rsidP="00032764">
            <w:pPr>
              <w:jc w:val="center"/>
              <w:rPr>
                <w:lang w:val="uk-UA"/>
              </w:rPr>
            </w:pPr>
            <w:r>
              <w:rPr>
                <w:lang w:val="uk-UA"/>
              </w:rPr>
              <w:t>8</w:t>
            </w:r>
          </w:p>
        </w:tc>
        <w:tc>
          <w:tcPr>
            <w:tcW w:w="7087" w:type="dxa"/>
          </w:tcPr>
          <w:p w:rsidR="00314AE8" w:rsidRDefault="00816AE4" w:rsidP="00032764">
            <w:pPr>
              <w:rPr>
                <w:lang w:val="uk-UA"/>
              </w:rPr>
            </w:pPr>
            <w:r>
              <w:rPr>
                <w:lang w:val="uk-UA"/>
              </w:rPr>
              <w:t>Тема 8</w:t>
            </w:r>
            <w:r w:rsidR="00314AE8">
              <w:rPr>
                <w:lang w:val="uk-UA"/>
              </w:rPr>
              <w:t>. Класичне міжнародне право</w:t>
            </w:r>
          </w:p>
        </w:tc>
        <w:tc>
          <w:tcPr>
            <w:tcW w:w="1560" w:type="dxa"/>
          </w:tcPr>
          <w:p w:rsidR="00314AE8" w:rsidRDefault="00314AE8" w:rsidP="00032764">
            <w:pPr>
              <w:jc w:val="center"/>
              <w:rPr>
                <w:lang w:val="uk-UA"/>
              </w:rPr>
            </w:pPr>
            <w:r>
              <w:rPr>
                <w:lang w:val="uk-UA"/>
              </w:rPr>
              <w:t>2</w:t>
            </w:r>
          </w:p>
        </w:tc>
      </w:tr>
    </w:tbl>
    <w:p w:rsidR="00314AE8" w:rsidRDefault="00314AE8" w:rsidP="00314AE8">
      <w:pPr>
        <w:ind w:left="7513" w:hanging="6946"/>
        <w:jc w:val="center"/>
        <w:rPr>
          <w:lang w:val="uk-UA"/>
        </w:rPr>
      </w:pPr>
    </w:p>
    <w:p w:rsidR="00314AE8" w:rsidRDefault="00314AE8" w:rsidP="00314AE8">
      <w:pPr>
        <w:ind w:left="7513" w:hanging="6946"/>
        <w:rPr>
          <w:lang w:val="uk-UA"/>
        </w:rPr>
      </w:pPr>
      <w:r>
        <w:rPr>
          <w:lang w:val="uk-UA"/>
        </w:rPr>
        <w:t xml:space="preserve">                                                                                                             </w:t>
      </w:r>
    </w:p>
    <w:p w:rsidR="00314AE8" w:rsidRDefault="00314AE8" w:rsidP="00314AE8">
      <w:pPr>
        <w:ind w:left="7513" w:hanging="425"/>
        <w:rPr>
          <w:lang w:val="uk-UA"/>
        </w:rPr>
      </w:pPr>
    </w:p>
    <w:p w:rsidR="00314AE8" w:rsidRDefault="00314AE8" w:rsidP="00314AE8">
      <w:pPr>
        <w:ind w:left="7513" w:hanging="6946"/>
        <w:jc w:val="center"/>
        <w:rPr>
          <w:b/>
          <w:lang w:val="uk-UA"/>
        </w:rPr>
      </w:pPr>
      <w:r w:rsidRPr="00C162ED">
        <w:rPr>
          <w:b/>
          <w:lang w:val="uk-UA"/>
        </w:rPr>
        <w:t xml:space="preserve"> Самостійна  робота</w:t>
      </w:r>
    </w:p>
    <w:p w:rsidR="00314AE8" w:rsidRDefault="00314AE8" w:rsidP="00314AE8">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14AE8" w:rsidTr="00032764">
        <w:tc>
          <w:tcPr>
            <w:tcW w:w="709" w:type="dxa"/>
          </w:tcPr>
          <w:p w:rsidR="00314AE8" w:rsidRDefault="00314AE8" w:rsidP="00032764">
            <w:pPr>
              <w:ind w:left="142" w:hanging="142"/>
              <w:jc w:val="center"/>
              <w:rPr>
                <w:szCs w:val="28"/>
                <w:lang w:val="uk-UA"/>
              </w:rPr>
            </w:pPr>
            <w:r>
              <w:rPr>
                <w:szCs w:val="28"/>
                <w:lang w:val="uk-UA"/>
              </w:rPr>
              <w:t>№</w:t>
            </w:r>
          </w:p>
          <w:p w:rsidR="00314AE8" w:rsidRDefault="00314AE8" w:rsidP="00032764">
            <w:pPr>
              <w:ind w:left="142" w:hanging="142"/>
              <w:jc w:val="center"/>
              <w:rPr>
                <w:szCs w:val="28"/>
                <w:lang w:val="uk-UA"/>
              </w:rPr>
            </w:pPr>
            <w:r>
              <w:rPr>
                <w:szCs w:val="28"/>
                <w:lang w:val="uk-UA"/>
              </w:rPr>
              <w:t>з/п</w:t>
            </w:r>
          </w:p>
        </w:tc>
        <w:tc>
          <w:tcPr>
            <w:tcW w:w="7087" w:type="dxa"/>
          </w:tcPr>
          <w:p w:rsidR="00314AE8" w:rsidRDefault="00314AE8" w:rsidP="00032764">
            <w:pPr>
              <w:jc w:val="center"/>
              <w:rPr>
                <w:szCs w:val="28"/>
                <w:lang w:val="uk-UA"/>
              </w:rPr>
            </w:pPr>
            <w:r>
              <w:rPr>
                <w:szCs w:val="28"/>
                <w:lang w:val="uk-UA"/>
              </w:rPr>
              <w:t>Назва теми</w:t>
            </w:r>
          </w:p>
        </w:tc>
        <w:tc>
          <w:tcPr>
            <w:tcW w:w="1560" w:type="dxa"/>
          </w:tcPr>
          <w:p w:rsidR="00314AE8" w:rsidRDefault="00314AE8" w:rsidP="00032764">
            <w:pPr>
              <w:jc w:val="center"/>
              <w:rPr>
                <w:szCs w:val="28"/>
                <w:lang w:val="uk-UA"/>
              </w:rPr>
            </w:pPr>
            <w:r>
              <w:rPr>
                <w:szCs w:val="28"/>
                <w:lang w:val="uk-UA"/>
              </w:rPr>
              <w:t>Кількість</w:t>
            </w:r>
          </w:p>
          <w:p w:rsidR="00314AE8" w:rsidRDefault="00314AE8" w:rsidP="00032764">
            <w:pPr>
              <w:jc w:val="center"/>
              <w:rPr>
                <w:szCs w:val="28"/>
                <w:lang w:val="uk-UA"/>
              </w:rPr>
            </w:pPr>
            <w:r>
              <w:rPr>
                <w:szCs w:val="28"/>
                <w:lang w:val="uk-UA"/>
              </w:rPr>
              <w:t>годин</w:t>
            </w:r>
          </w:p>
        </w:tc>
      </w:tr>
      <w:tr w:rsidR="00314AE8" w:rsidTr="00032764">
        <w:tc>
          <w:tcPr>
            <w:tcW w:w="709" w:type="dxa"/>
          </w:tcPr>
          <w:p w:rsidR="00314AE8" w:rsidRPr="00974EFC" w:rsidRDefault="00314AE8" w:rsidP="00032764">
            <w:pPr>
              <w:ind w:left="142" w:hanging="142"/>
              <w:jc w:val="center"/>
              <w:rPr>
                <w:szCs w:val="28"/>
                <w:lang w:val="en-US"/>
              </w:rPr>
            </w:pPr>
            <w:r>
              <w:rPr>
                <w:szCs w:val="28"/>
                <w:lang w:val="en-US"/>
              </w:rPr>
              <w:t>1</w:t>
            </w:r>
          </w:p>
        </w:tc>
        <w:tc>
          <w:tcPr>
            <w:tcW w:w="7087" w:type="dxa"/>
          </w:tcPr>
          <w:p w:rsidR="00314AE8" w:rsidRPr="00974EFC" w:rsidRDefault="00314AE8" w:rsidP="00032764">
            <w:pPr>
              <w:rPr>
                <w:szCs w:val="28"/>
                <w:lang w:val="uk-UA"/>
              </w:rPr>
            </w:pPr>
            <w:r>
              <w:rPr>
                <w:szCs w:val="28"/>
                <w:lang w:val="uk-UA"/>
              </w:rPr>
              <w:t>Тема 1. Основні теорії походження міжнародного права</w:t>
            </w:r>
          </w:p>
        </w:tc>
        <w:tc>
          <w:tcPr>
            <w:tcW w:w="1560" w:type="dxa"/>
          </w:tcPr>
          <w:p w:rsidR="00314AE8" w:rsidRDefault="00314AE8" w:rsidP="00032764">
            <w:pPr>
              <w:jc w:val="center"/>
              <w:rPr>
                <w:szCs w:val="28"/>
                <w:lang w:val="uk-UA"/>
              </w:rPr>
            </w:pPr>
            <w:r>
              <w:rPr>
                <w:szCs w:val="28"/>
                <w:lang w:val="uk-UA"/>
              </w:rPr>
              <w:t>4</w:t>
            </w:r>
          </w:p>
        </w:tc>
      </w:tr>
      <w:tr w:rsidR="00314AE8" w:rsidTr="00032764">
        <w:tc>
          <w:tcPr>
            <w:tcW w:w="709" w:type="dxa"/>
          </w:tcPr>
          <w:p w:rsidR="00314AE8" w:rsidRPr="00974EFC" w:rsidRDefault="00314AE8" w:rsidP="00032764">
            <w:pPr>
              <w:ind w:left="142" w:hanging="142"/>
              <w:jc w:val="center"/>
              <w:rPr>
                <w:szCs w:val="28"/>
                <w:lang w:val="uk-UA"/>
              </w:rPr>
            </w:pPr>
            <w:r>
              <w:rPr>
                <w:szCs w:val="28"/>
                <w:lang w:val="uk-UA"/>
              </w:rPr>
              <w:t>2</w:t>
            </w:r>
          </w:p>
        </w:tc>
        <w:tc>
          <w:tcPr>
            <w:tcW w:w="7087" w:type="dxa"/>
          </w:tcPr>
          <w:p w:rsidR="00314AE8" w:rsidRDefault="00314AE8" w:rsidP="00032764">
            <w:pPr>
              <w:rPr>
                <w:szCs w:val="28"/>
                <w:lang w:val="uk-UA"/>
              </w:rPr>
            </w:pPr>
            <w:r>
              <w:rPr>
                <w:szCs w:val="28"/>
                <w:lang w:val="uk-UA"/>
              </w:rPr>
              <w:t>Тема 2. Критерії періодизації історії міжнародного права</w:t>
            </w:r>
          </w:p>
        </w:tc>
        <w:tc>
          <w:tcPr>
            <w:tcW w:w="1560" w:type="dxa"/>
          </w:tcPr>
          <w:p w:rsidR="00314AE8" w:rsidRDefault="00314AE8" w:rsidP="00032764">
            <w:pPr>
              <w:jc w:val="center"/>
              <w:rPr>
                <w:szCs w:val="28"/>
                <w:lang w:val="uk-UA"/>
              </w:rPr>
            </w:pPr>
            <w:r>
              <w:rPr>
                <w:szCs w:val="28"/>
                <w:lang w:val="uk-UA"/>
              </w:rPr>
              <w:t>2</w:t>
            </w:r>
          </w:p>
        </w:tc>
      </w:tr>
      <w:tr w:rsidR="00314AE8" w:rsidTr="00032764">
        <w:tc>
          <w:tcPr>
            <w:tcW w:w="709" w:type="dxa"/>
          </w:tcPr>
          <w:p w:rsidR="00314AE8" w:rsidRDefault="00314AE8" w:rsidP="00032764">
            <w:pPr>
              <w:ind w:left="142" w:hanging="142"/>
              <w:jc w:val="center"/>
              <w:rPr>
                <w:szCs w:val="28"/>
                <w:lang w:val="uk-UA"/>
              </w:rPr>
            </w:pPr>
            <w:r>
              <w:rPr>
                <w:szCs w:val="28"/>
                <w:lang w:val="uk-UA"/>
              </w:rPr>
              <w:t>3</w:t>
            </w:r>
          </w:p>
        </w:tc>
        <w:tc>
          <w:tcPr>
            <w:tcW w:w="7087" w:type="dxa"/>
          </w:tcPr>
          <w:p w:rsidR="00314AE8" w:rsidRDefault="00314AE8" w:rsidP="00032764">
            <w:pPr>
              <w:rPr>
                <w:szCs w:val="28"/>
                <w:lang w:val="uk-UA"/>
              </w:rPr>
            </w:pPr>
            <w:r>
              <w:rPr>
                <w:szCs w:val="28"/>
                <w:lang w:val="uk-UA"/>
              </w:rPr>
              <w:t>Тема 3. Дворіччя та Єгипет у міжнародно-правових відносинах</w:t>
            </w:r>
          </w:p>
        </w:tc>
        <w:tc>
          <w:tcPr>
            <w:tcW w:w="1560" w:type="dxa"/>
          </w:tcPr>
          <w:p w:rsidR="00314AE8" w:rsidRDefault="00314AE8" w:rsidP="00032764">
            <w:pPr>
              <w:jc w:val="center"/>
              <w:rPr>
                <w:szCs w:val="28"/>
                <w:lang w:val="uk-UA"/>
              </w:rPr>
            </w:pPr>
            <w:r>
              <w:rPr>
                <w:szCs w:val="28"/>
                <w:lang w:val="uk-UA"/>
              </w:rPr>
              <w:t>2</w:t>
            </w:r>
          </w:p>
        </w:tc>
      </w:tr>
      <w:tr w:rsidR="00314AE8" w:rsidTr="00032764">
        <w:tc>
          <w:tcPr>
            <w:tcW w:w="709" w:type="dxa"/>
          </w:tcPr>
          <w:p w:rsidR="00314AE8" w:rsidRDefault="00314AE8" w:rsidP="00032764">
            <w:pPr>
              <w:jc w:val="center"/>
              <w:rPr>
                <w:szCs w:val="28"/>
                <w:lang w:val="uk-UA"/>
              </w:rPr>
            </w:pPr>
            <w:r>
              <w:rPr>
                <w:szCs w:val="28"/>
                <w:lang w:val="uk-UA"/>
              </w:rPr>
              <w:t>4</w:t>
            </w:r>
          </w:p>
        </w:tc>
        <w:tc>
          <w:tcPr>
            <w:tcW w:w="7087" w:type="dxa"/>
          </w:tcPr>
          <w:p w:rsidR="00314AE8" w:rsidRDefault="00314AE8" w:rsidP="00032764">
            <w:pPr>
              <w:rPr>
                <w:szCs w:val="28"/>
                <w:lang w:val="uk-UA"/>
              </w:rPr>
            </w:pPr>
            <w:r>
              <w:rPr>
                <w:szCs w:val="28"/>
                <w:lang w:val="uk-UA"/>
              </w:rPr>
              <w:t>Тема 4. Міжнародно-правові відносини Стародавніх Індії та Китаю</w:t>
            </w:r>
          </w:p>
        </w:tc>
        <w:tc>
          <w:tcPr>
            <w:tcW w:w="1560" w:type="dxa"/>
          </w:tcPr>
          <w:p w:rsidR="00314AE8" w:rsidRDefault="00314AE8" w:rsidP="00032764">
            <w:pPr>
              <w:jc w:val="center"/>
              <w:rPr>
                <w:szCs w:val="28"/>
                <w:lang w:val="uk-UA"/>
              </w:rPr>
            </w:pPr>
            <w:r>
              <w:rPr>
                <w:szCs w:val="28"/>
                <w:lang w:val="uk-UA"/>
              </w:rPr>
              <w:t>4</w:t>
            </w:r>
          </w:p>
        </w:tc>
      </w:tr>
      <w:tr w:rsidR="00314AE8" w:rsidTr="00032764">
        <w:tc>
          <w:tcPr>
            <w:tcW w:w="709" w:type="dxa"/>
          </w:tcPr>
          <w:p w:rsidR="00314AE8" w:rsidRDefault="00314AE8" w:rsidP="00032764">
            <w:pPr>
              <w:jc w:val="center"/>
              <w:rPr>
                <w:szCs w:val="28"/>
                <w:lang w:val="uk-UA"/>
              </w:rPr>
            </w:pPr>
            <w:r>
              <w:rPr>
                <w:szCs w:val="28"/>
                <w:lang w:val="uk-UA"/>
              </w:rPr>
              <w:t>5</w:t>
            </w:r>
          </w:p>
        </w:tc>
        <w:tc>
          <w:tcPr>
            <w:tcW w:w="7087" w:type="dxa"/>
          </w:tcPr>
          <w:p w:rsidR="00314AE8" w:rsidRDefault="00314AE8" w:rsidP="00032764">
            <w:pPr>
              <w:rPr>
                <w:szCs w:val="28"/>
                <w:lang w:val="uk-UA"/>
              </w:rPr>
            </w:pPr>
            <w:r>
              <w:rPr>
                <w:szCs w:val="28"/>
                <w:lang w:val="uk-UA"/>
              </w:rPr>
              <w:t>Тема 5. Стародавня Греція та розвиток міжнародного права</w:t>
            </w:r>
          </w:p>
        </w:tc>
        <w:tc>
          <w:tcPr>
            <w:tcW w:w="1560" w:type="dxa"/>
          </w:tcPr>
          <w:p w:rsidR="00314AE8" w:rsidRDefault="00314AE8" w:rsidP="00032764">
            <w:pPr>
              <w:jc w:val="center"/>
              <w:rPr>
                <w:szCs w:val="28"/>
                <w:lang w:val="uk-UA"/>
              </w:rPr>
            </w:pPr>
            <w:r>
              <w:rPr>
                <w:szCs w:val="28"/>
                <w:lang w:val="uk-UA"/>
              </w:rPr>
              <w:t>4</w:t>
            </w:r>
          </w:p>
        </w:tc>
      </w:tr>
      <w:tr w:rsidR="00314AE8" w:rsidTr="00032764">
        <w:tc>
          <w:tcPr>
            <w:tcW w:w="709" w:type="dxa"/>
          </w:tcPr>
          <w:p w:rsidR="00314AE8" w:rsidRDefault="00314AE8" w:rsidP="00032764">
            <w:pPr>
              <w:jc w:val="center"/>
              <w:rPr>
                <w:szCs w:val="28"/>
                <w:lang w:val="uk-UA"/>
              </w:rPr>
            </w:pPr>
            <w:r>
              <w:rPr>
                <w:szCs w:val="28"/>
                <w:lang w:val="uk-UA"/>
              </w:rPr>
              <w:t>6</w:t>
            </w:r>
          </w:p>
        </w:tc>
        <w:tc>
          <w:tcPr>
            <w:tcW w:w="7087" w:type="dxa"/>
          </w:tcPr>
          <w:p w:rsidR="00314AE8" w:rsidRDefault="00314AE8" w:rsidP="00032764">
            <w:pPr>
              <w:rPr>
                <w:szCs w:val="28"/>
                <w:lang w:val="uk-UA"/>
              </w:rPr>
            </w:pPr>
            <w:r>
              <w:rPr>
                <w:szCs w:val="28"/>
                <w:lang w:val="uk-UA"/>
              </w:rPr>
              <w:t>Тема 6. Стародавній Рим та розвиток міжнародного права</w:t>
            </w:r>
          </w:p>
        </w:tc>
        <w:tc>
          <w:tcPr>
            <w:tcW w:w="1560" w:type="dxa"/>
          </w:tcPr>
          <w:p w:rsidR="00314AE8" w:rsidRDefault="00314AE8" w:rsidP="00032764">
            <w:pPr>
              <w:jc w:val="center"/>
              <w:rPr>
                <w:szCs w:val="28"/>
                <w:lang w:val="uk-UA"/>
              </w:rPr>
            </w:pPr>
            <w:r>
              <w:rPr>
                <w:szCs w:val="28"/>
                <w:lang w:val="uk-UA"/>
              </w:rPr>
              <w:t>4</w:t>
            </w:r>
          </w:p>
        </w:tc>
      </w:tr>
      <w:tr w:rsidR="00314AE8" w:rsidTr="00032764">
        <w:tc>
          <w:tcPr>
            <w:tcW w:w="709" w:type="dxa"/>
          </w:tcPr>
          <w:p w:rsidR="00314AE8" w:rsidRDefault="00314AE8" w:rsidP="00032764">
            <w:pPr>
              <w:jc w:val="center"/>
              <w:rPr>
                <w:szCs w:val="28"/>
                <w:lang w:val="uk-UA"/>
              </w:rPr>
            </w:pPr>
            <w:r>
              <w:rPr>
                <w:szCs w:val="28"/>
                <w:lang w:val="uk-UA"/>
              </w:rPr>
              <w:t>7</w:t>
            </w:r>
          </w:p>
        </w:tc>
        <w:tc>
          <w:tcPr>
            <w:tcW w:w="7087" w:type="dxa"/>
          </w:tcPr>
          <w:p w:rsidR="00314AE8" w:rsidRDefault="00314AE8" w:rsidP="00032764">
            <w:pPr>
              <w:rPr>
                <w:szCs w:val="28"/>
                <w:lang w:val="uk-UA"/>
              </w:rPr>
            </w:pPr>
            <w:r>
              <w:rPr>
                <w:szCs w:val="28"/>
                <w:lang w:val="uk-UA"/>
              </w:rPr>
              <w:t>Тема 7. Міжнародно-правові відносини на українських землях у стародавній період.</w:t>
            </w:r>
          </w:p>
        </w:tc>
        <w:tc>
          <w:tcPr>
            <w:tcW w:w="1560" w:type="dxa"/>
          </w:tcPr>
          <w:p w:rsidR="00314AE8" w:rsidRDefault="00314AE8" w:rsidP="00032764">
            <w:pPr>
              <w:jc w:val="center"/>
              <w:rPr>
                <w:szCs w:val="28"/>
                <w:lang w:val="uk-UA"/>
              </w:rPr>
            </w:pPr>
            <w:r>
              <w:rPr>
                <w:szCs w:val="28"/>
                <w:lang w:val="uk-UA"/>
              </w:rPr>
              <w:t>4</w:t>
            </w:r>
          </w:p>
        </w:tc>
      </w:tr>
      <w:tr w:rsidR="00314AE8" w:rsidTr="00032764">
        <w:tc>
          <w:tcPr>
            <w:tcW w:w="709" w:type="dxa"/>
          </w:tcPr>
          <w:p w:rsidR="00314AE8" w:rsidRDefault="00314AE8" w:rsidP="00032764">
            <w:pPr>
              <w:jc w:val="center"/>
              <w:rPr>
                <w:szCs w:val="28"/>
                <w:lang w:val="uk-UA"/>
              </w:rPr>
            </w:pPr>
            <w:r>
              <w:rPr>
                <w:szCs w:val="28"/>
                <w:lang w:val="uk-UA"/>
              </w:rPr>
              <w:t>8</w:t>
            </w:r>
          </w:p>
        </w:tc>
        <w:tc>
          <w:tcPr>
            <w:tcW w:w="7087" w:type="dxa"/>
          </w:tcPr>
          <w:p w:rsidR="00314AE8" w:rsidRDefault="00314AE8" w:rsidP="00032764">
            <w:pPr>
              <w:rPr>
                <w:szCs w:val="28"/>
                <w:lang w:val="uk-UA"/>
              </w:rPr>
            </w:pPr>
            <w:r>
              <w:rPr>
                <w:szCs w:val="28"/>
                <w:lang w:val="uk-UA"/>
              </w:rPr>
              <w:t>Тема 8. Становлення та розвиток окремих інститутів та галузей в стародавній період</w:t>
            </w:r>
          </w:p>
        </w:tc>
        <w:tc>
          <w:tcPr>
            <w:tcW w:w="1560" w:type="dxa"/>
          </w:tcPr>
          <w:p w:rsidR="00314AE8" w:rsidRDefault="00314AE8" w:rsidP="00032764">
            <w:pPr>
              <w:jc w:val="center"/>
              <w:rPr>
                <w:szCs w:val="28"/>
                <w:lang w:val="uk-UA"/>
              </w:rPr>
            </w:pPr>
            <w:r>
              <w:rPr>
                <w:szCs w:val="28"/>
                <w:lang w:val="uk-UA"/>
              </w:rPr>
              <w:t>4</w:t>
            </w:r>
          </w:p>
        </w:tc>
      </w:tr>
      <w:tr w:rsidR="00314AE8" w:rsidTr="00032764">
        <w:tc>
          <w:tcPr>
            <w:tcW w:w="709" w:type="dxa"/>
          </w:tcPr>
          <w:p w:rsidR="00314AE8" w:rsidRDefault="00314AE8" w:rsidP="00032764">
            <w:pPr>
              <w:jc w:val="center"/>
              <w:rPr>
                <w:szCs w:val="28"/>
                <w:lang w:val="uk-UA"/>
              </w:rPr>
            </w:pPr>
            <w:r>
              <w:rPr>
                <w:szCs w:val="28"/>
                <w:lang w:val="uk-UA"/>
              </w:rPr>
              <w:t>9</w:t>
            </w:r>
          </w:p>
        </w:tc>
        <w:tc>
          <w:tcPr>
            <w:tcW w:w="7087" w:type="dxa"/>
          </w:tcPr>
          <w:p w:rsidR="00314AE8" w:rsidRDefault="00314AE8" w:rsidP="00032764">
            <w:pPr>
              <w:rPr>
                <w:szCs w:val="28"/>
                <w:lang w:val="uk-UA"/>
              </w:rPr>
            </w:pPr>
            <w:r>
              <w:rPr>
                <w:szCs w:val="28"/>
                <w:lang w:val="uk-UA"/>
              </w:rPr>
              <w:t>Тема 9. Правові передумови переходу до середньовічного міжнародного права</w:t>
            </w:r>
          </w:p>
        </w:tc>
        <w:tc>
          <w:tcPr>
            <w:tcW w:w="1560" w:type="dxa"/>
          </w:tcPr>
          <w:p w:rsidR="00314AE8" w:rsidRDefault="00314AE8" w:rsidP="00032764">
            <w:pPr>
              <w:jc w:val="center"/>
              <w:rPr>
                <w:szCs w:val="28"/>
                <w:lang w:val="uk-UA"/>
              </w:rPr>
            </w:pPr>
            <w:r>
              <w:rPr>
                <w:szCs w:val="28"/>
                <w:lang w:val="uk-UA"/>
              </w:rPr>
              <w:t>2</w:t>
            </w:r>
          </w:p>
        </w:tc>
      </w:tr>
      <w:tr w:rsidR="00314AE8" w:rsidTr="00032764">
        <w:tc>
          <w:tcPr>
            <w:tcW w:w="709" w:type="dxa"/>
          </w:tcPr>
          <w:p w:rsidR="00314AE8" w:rsidRDefault="00314AE8" w:rsidP="00032764">
            <w:pPr>
              <w:jc w:val="center"/>
              <w:rPr>
                <w:szCs w:val="28"/>
                <w:lang w:val="uk-UA"/>
              </w:rPr>
            </w:pPr>
            <w:r>
              <w:rPr>
                <w:szCs w:val="28"/>
                <w:lang w:val="uk-UA"/>
              </w:rPr>
              <w:t>10</w:t>
            </w:r>
          </w:p>
        </w:tc>
        <w:tc>
          <w:tcPr>
            <w:tcW w:w="7087" w:type="dxa"/>
          </w:tcPr>
          <w:p w:rsidR="00314AE8" w:rsidRDefault="00314AE8" w:rsidP="00032764">
            <w:pPr>
              <w:rPr>
                <w:szCs w:val="28"/>
                <w:lang w:val="uk-UA"/>
              </w:rPr>
            </w:pPr>
            <w:r>
              <w:rPr>
                <w:szCs w:val="28"/>
                <w:lang w:val="uk-UA"/>
              </w:rPr>
              <w:t xml:space="preserve">Тема 10. Вплив релігії на характер середньовічного міжнародного права </w:t>
            </w:r>
          </w:p>
        </w:tc>
        <w:tc>
          <w:tcPr>
            <w:tcW w:w="1560" w:type="dxa"/>
          </w:tcPr>
          <w:p w:rsidR="00314AE8" w:rsidRDefault="00314AE8" w:rsidP="00032764">
            <w:pPr>
              <w:jc w:val="center"/>
              <w:rPr>
                <w:szCs w:val="28"/>
                <w:lang w:val="uk-UA"/>
              </w:rPr>
            </w:pPr>
            <w:r>
              <w:rPr>
                <w:szCs w:val="28"/>
                <w:lang w:val="uk-UA"/>
              </w:rPr>
              <w:t>2</w:t>
            </w:r>
          </w:p>
        </w:tc>
      </w:tr>
      <w:tr w:rsidR="00314AE8" w:rsidTr="00032764">
        <w:tc>
          <w:tcPr>
            <w:tcW w:w="709" w:type="dxa"/>
          </w:tcPr>
          <w:p w:rsidR="00314AE8" w:rsidRDefault="00314AE8" w:rsidP="00032764">
            <w:pPr>
              <w:jc w:val="center"/>
              <w:rPr>
                <w:szCs w:val="28"/>
                <w:lang w:val="uk-UA"/>
              </w:rPr>
            </w:pPr>
            <w:r>
              <w:rPr>
                <w:szCs w:val="28"/>
                <w:lang w:val="uk-UA"/>
              </w:rPr>
              <w:t>11</w:t>
            </w:r>
          </w:p>
        </w:tc>
        <w:tc>
          <w:tcPr>
            <w:tcW w:w="7087" w:type="dxa"/>
          </w:tcPr>
          <w:p w:rsidR="00314AE8" w:rsidRDefault="00314AE8" w:rsidP="00032764">
            <w:pPr>
              <w:rPr>
                <w:szCs w:val="28"/>
                <w:lang w:val="uk-UA"/>
              </w:rPr>
            </w:pPr>
            <w:r>
              <w:rPr>
                <w:szCs w:val="28"/>
                <w:lang w:val="uk-UA"/>
              </w:rPr>
              <w:t>Тема 11. Становлення та розвиток окремих інститутів та галузей в період Середньовіччя</w:t>
            </w:r>
          </w:p>
        </w:tc>
        <w:tc>
          <w:tcPr>
            <w:tcW w:w="1560" w:type="dxa"/>
          </w:tcPr>
          <w:p w:rsidR="00314AE8" w:rsidRDefault="00314AE8" w:rsidP="00032764">
            <w:pPr>
              <w:jc w:val="center"/>
              <w:rPr>
                <w:szCs w:val="28"/>
                <w:lang w:val="uk-UA"/>
              </w:rPr>
            </w:pPr>
            <w:r>
              <w:rPr>
                <w:szCs w:val="28"/>
                <w:lang w:val="uk-UA"/>
              </w:rPr>
              <w:t>4</w:t>
            </w:r>
          </w:p>
        </w:tc>
      </w:tr>
      <w:tr w:rsidR="00314AE8" w:rsidTr="00032764">
        <w:tc>
          <w:tcPr>
            <w:tcW w:w="709" w:type="dxa"/>
          </w:tcPr>
          <w:p w:rsidR="00314AE8" w:rsidRDefault="00314AE8" w:rsidP="00032764">
            <w:pPr>
              <w:jc w:val="center"/>
              <w:rPr>
                <w:szCs w:val="28"/>
                <w:lang w:val="uk-UA"/>
              </w:rPr>
            </w:pPr>
            <w:r>
              <w:rPr>
                <w:szCs w:val="28"/>
                <w:lang w:val="uk-UA"/>
              </w:rPr>
              <w:t>12</w:t>
            </w:r>
          </w:p>
        </w:tc>
        <w:tc>
          <w:tcPr>
            <w:tcW w:w="7087" w:type="dxa"/>
          </w:tcPr>
          <w:p w:rsidR="00314AE8" w:rsidRDefault="00314AE8" w:rsidP="00032764">
            <w:pPr>
              <w:rPr>
                <w:szCs w:val="28"/>
                <w:lang w:val="uk-UA"/>
              </w:rPr>
            </w:pPr>
            <w:r>
              <w:rPr>
                <w:szCs w:val="28"/>
                <w:lang w:val="uk-UA"/>
              </w:rPr>
              <w:t>Тема 12. Держава і право франків. Особливості впливу на міжнародне право</w:t>
            </w:r>
          </w:p>
        </w:tc>
        <w:tc>
          <w:tcPr>
            <w:tcW w:w="1560" w:type="dxa"/>
          </w:tcPr>
          <w:p w:rsidR="00314AE8" w:rsidRDefault="00314AE8" w:rsidP="00032764">
            <w:pPr>
              <w:jc w:val="center"/>
              <w:rPr>
                <w:szCs w:val="28"/>
                <w:lang w:val="uk-UA"/>
              </w:rPr>
            </w:pPr>
            <w:r>
              <w:rPr>
                <w:szCs w:val="28"/>
                <w:lang w:val="uk-UA"/>
              </w:rPr>
              <w:t>2</w:t>
            </w:r>
          </w:p>
        </w:tc>
      </w:tr>
      <w:tr w:rsidR="00314AE8" w:rsidTr="00032764">
        <w:tc>
          <w:tcPr>
            <w:tcW w:w="709" w:type="dxa"/>
          </w:tcPr>
          <w:p w:rsidR="00314AE8" w:rsidRDefault="00314AE8" w:rsidP="00032764">
            <w:pPr>
              <w:jc w:val="center"/>
              <w:rPr>
                <w:szCs w:val="28"/>
                <w:lang w:val="uk-UA"/>
              </w:rPr>
            </w:pPr>
            <w:r>
              <w:rPr>
                <w:szCs w:val="28"/>
                <w:lang w:val="uk-UA"/>
              </w:rPr>
              <w:t>13</w:t>
            </w:r>
          </w:p>
        </w:tc>
        <w:tc>
          <w:tcPr>
            <w:tcW w:w="7087" w:type="dxa"/>
          </w:tcPr>
          <w:p w:rsidR="00314AE8" w:rsidRDefault="00314AE8" w:rsidP="00032764">
            <w:pPr>
              <w:rPr>
                <w:szCs w:val="28"/>
                <w:lang w:val="uk-UA"/>
              </w:rPr>
            </w:pPr>
            <w:r>
              <w:rPr>
                <w:szCs w:val="28"/>
                <w:lang w:val="uk-UA"/>
              </w:rPr>
              <w:t xml:space="preserve">Тема 13. Київська Русь у міжнародно-правових відносинах  </w:t>
            </w:r>
          </w:p>
        </w:tc>
        <w:tc>
          <w:tcPr>
            <w:tcW w:w="1560" w:type="dxa"/>
          </w:tcPr>
          <w:p w:rsidR="00314AE8" w:rsidRDefault="00314AE8" w:rsidP="00032764">
            <w:pPr>
              <w:jc w:val="center"/>
              <w:rPr>
                <w:szCs w:val="28"/>
                <w:lang w:val="uk-UA"/>
              </w:rPr>
            </w:pPr>
            <w:r>
              <w:rPr>
                <w:szCs w:val="28"/>
                <w:lang w:val="uk-UA"/>
              </w:rPr>
              <w:t>2</w:t>
            </w:r>
          </w:p>
        </w:tc>
      </w:tr>
      <w:tr w:rsidR="00314AE8" w:rsidTr="00032764">
        <w:tc>
          <w:tcPr>
            <w:tcW w:w="709" w:type="dxa"/>
          </w:tcPr>
          <w:p w:rsidR="00314AE8" w:rsidRDefault="00314AE8" w:rsidP="00032764">
            <w:pPr>
              <w:jc w:val="center"/>
              <w:rPr>
                <w:szCs w:val="28"/>
                <w:lang w:val="uk-UA"/>
              </w:rPr>
            </w:pPr>
            <w:r>
              <w:rPr>
                <w:szCs w:val="28"/>
                <w:lang w:val="uk-UA"/>
              </w:rPr>
              <w:t>14</w:t>
            </w:r>
          </w:p>
        </w:tc>
        <w:tc>
          <w:tcPr>
            <w:tcW w:w="7087" w:type="dxa"/>
          </w:tcPr>
          <w:p w:rsidR="00314AE8" w:rsidRDefault="00314AE8" w:rsidP="00032764">
            <w:pPr>
              <w:rPr>
                <w:szCs w:val="28"/>
                <w:lang w:val="uk-UA"/>
              </w:rPr>
            </w:pPr>
            <w:r>
              <w:rPr>
                <w:szCs w:val="28"/>
                <w:lang w:val="uk-UA"/>
              </w:rPr>
              <w:t xml:space="preserve">Тема 14. Вестфальський мирний договір та його вплив на міжнародне право </w:t>
            </w:r>
          </w:p>
        </w:tc>
        <w:tc>
          <w:tcPr>
            <w:tcW w:w="1560" w:type="dxa"/>
          </w:tcPr>
          <w:p w:rsidR="00314AE8" w:rsidRDefault="00314AE8" w:rsidP="00032764">
            <w:pPr>
              <w:jc w:val="center"/>
              <w:rPr>
                <w:szCs w:val="28"/>
                <w:lang w:val="uk-UA"/>
              </w:rPr>
            </w:pPr>
            <w:r>
              <w:rPr>
                <w:szCs w:val="28"/>
                <w:lang w:val="uk-UA"/>
              </w:rPr>
              <w:t>4</w:t>
            </w:r>
          </w:p>
        </w:tc>
      </w:tr>
      <w:tr w:rsidR="00314AE8" w:rsidTr="00032764">
        <w:tc>
          <w:tcPr>
            <w:tcW w:w="709" w:type="dxa"/>
          </w:tcPr>
          <w:p w:rsidR="00314AE8" w:rsidRDefault="00314AE8" w:rsidP="00032764">
            <w:pPr>
              <w:jc w:val="center"/>
              <w:rPr>
                <w:szCs w:val="28"/>
                <w:lang w:val="uk-UA"/>
              </w:rPr>
            </w:pPr>
            <w:r>
              <w:rPr>
                <w:szCs w:val="28"/>
                <w:lang w:val="uk-UA"/>
              </w:rPr>
              <w:t>15</w:t>
            </w:r>
          </w:p>
        </w:tc>
        <w:tc>
          <w:tcPr>
            <w:tcW w:w="7087" w:type="dxa"/>
          </w:tcPr>
          <w:p w:rsidR="00314AE8" w:rsidRDefault="00314AE8" w:rsidP="00032764">
            <w:pPr>
              <w:rPr>
                <w:szCs w:val="28"/>
                <w:lang w:val="uk-UA"/>
              </w:rPr>
            </w:pPr>
            <w:r>
              <w:rPr>
                <w:szCs w:val="28"/>
                <w:lang w:val="uk-UA"/>
              </w:rPr>
              <w:t>Тема 15. Запорізька Січ та Гетьманщина в міжнародно-правових відносинах</w:t>
            </w:r>
          </w:p>
        </w:tc>
        <w:tc>
          <w:tcPr>
            <w:tcW w:w="1560" w:type="dxa"/>
          </w:tcPr>
          <w:p w:rsidR="00314AE8" w:rsidRDefault="00314AE8" w:rsidP="00032764">
            <w:pPr>
              <w:jc w:val="center"/>
              <w:rPr>
                <w:szCs w:val="28"/>
                <w:lang w:val="uk-UA"/>
              </w:rPr>
            </w:pPr>
            <w:r>
              <w:rPr>
                <w:szCs w:val="28"/>
                <w:lang w:val="uk-UA"/>
              </w:rPr>
              <w:t>4</w:t>
            </w:r>
          </w:p>
        </w:tc>
      </w:tr>
      <w:tr w:rsidR="00314AE8" w:rsidTr="00032764">
        <w:tc>
          <w:tcPr>
            <w:tcW w:w="709" w:type="dxa"/>
          </w:tcPr>
          <w:p w:rsidR="00314AE8" w:rsidRDefault="00314AE8" w:rsidP="00032764">
            <w:pPr>
              <w:jc w:val="center"/>
              <w:rPr>
                <w:szCs w:val="28"/>
                <w:lang w:val="uk-UA"/>
              </w:rPr>
            </w:pPr>
            <w:r>
              <w:rPr>
                <w:szCs w:val="28"/>
                <w:lang w:val="uk-UA"/>
              </w:rPr>
              <w:t>16</w:t>
            </w:r>
          </w:p>
        </w:tc>
        <w:tc>
          <w:tcPr>
            <w:tcW w:w="7087" w:type="dxa"/>
          </w:tcPr>
          <w:p w:rsidR="00314AE8" w:rsidRPr="0015369F" w:rsidRDefault="00314AE8" w:rsidP="00032764">
            <w:pPr>
              <w:rPr>
                <w:szCs w:val="28"/>
                <w:lang w:val="uk-UA"/>
              </w:rPr>
            </w:pPr>
            <w:r>
              <w:rPr>
                <w:szCs w:val="28"/>
                <w:lang w:val="uk-UA"/>
              </w:rPr>
              <w:t xml:space="preserve">Тема 16. Міжнародні конференції та конгреси </w:t>
            </w:r>
            <w:r>
              <w:rPr>
                <w:szCs w:val="28"/>
                <w:lang w:val="en-US"/>
              </w:rPr>
              <w:t>XIX</w:t>
            </w:r>
            <w:r w:rsidRPr="0015369F">
              <w:rPr>
                <w:szCs w:val="28"/>
              </w:rPr>
              <w:t xml:space="preserve"> </w:t>
            </w:r>
            <w:r>
              <w:rPr>
                <w:szCs w:val="28"/>
                <w:lang w:val="uk-UA"/>
              </w:rPr>
              <w:t>ст.</w:t>
            </w:r>
          </w:p>
        </w:tc>
        <w:tc>
          <w:tcPr>
            <w:tcW w:w="1560" w:type="dxa"/>
          </w:tcPr>
          <w:p w:rsidR="00314AE8" w:rsidRDefault="000D2A46" w:rsidP="00032764">
            <w:pPr>
              <w:jc w:val="center"/>
              <w:rPr>
                <w:szCs w:val="28"/>
                <w:lang w:val="uk-UA"/>
              </w:rPr>
            </w:pPr>
            <w:r>
              <w:rPr>
                <w:szCs w:val="28"/>
                <w:lang w:val="uk-UA"/>
              </w:rPr>
              <w:t>4</w:t>
            </w:r>
          </w:p>
        </w:tc>
      </w:tr>
      <w:tr w:rsidR="00314AE8" w:rsidTr="00032764">
        <w:tc>
          <w:tcPr>
            <w:tcW w:w="709" w:type="dxa"/>
          </w:tcPr>
          <w:p w:rsidR="00314AE8" w:rsidRDefault="00314AE8" w:rsidP="00032764">
            <w:pPr>
              <w:jc w:val="center"/>
              <w:rPr>
                <w:szCs w:val="28"/>
                <w:lang w:val="uk-UA"/>
              </w:rPr>
            </w:pPr>
            <w:r>
              <w:rPr>
                <w:szCs w:val="28"/>
                <w:lang w:val="uk-UA"/>
              </w:rPr>
              <w:t>17</w:t>
            </w:r>
          </w:p>
        </w:tc>
        <w:tc>
          <w:tcPr>
            <w:tcW w:w="7087" w:type="dxa"/>
          </w:tcPr>
          <w:p w:rsidR="00314AE8" w:rsidRDefault="00314AE8" w:rsidP="00032764">
            <w:pPr>
              <w:rPr>
                <w:szCs w:val="28"/>
                <w:lang w:val="uk-UA"/>
              </w:rPr>
            </w:pPr>
            <w:r>
              <w:rPr>
                <w:szCs w:val="28"/>
                <w:lang w:val="uk-UA"/>
              </w:rPr>
              <w:t>Тема 17. Історичні передумови становлення сучасного міжнародного права.</w:t>
            </w:r>
          </w:p>
        </w:tc>
        <w:tc>
          <w:tcPr>
            <w:tcW w:w="1560" w:type="dxa"/>
          </w:tcPr>
          <w:p w:rsidR="00314AE8" w:rsidRDefault="00314AE8" w:rsidP="00032764">
            <w:pPr>
              <w:jc w:val="center"/>
              <w:rPr>
                <w:szCs w:val="28"/>
                <w:lang w:val="uk-UA"/>
              </w:rPr>
            </w:pPr>
            <w:r>
              <w:rPr>
                <w:szCs w:val="28"/>
                <w:lang w:val="uk-UA"/>
              </w:rPr>
              <w:t>2</w:t>
            </w:r>
          </w:p>
        </w:tc>
      </w:tr>
      <w:tr w:rsidR="00314AE8" w:rsidTr="00032764">
        <w:tc>
          <w:tcPr>
            <w:tcW w:w="709" w:type="dxa"/>
          </w:tcPr>
          <w:p w:rsidR="00314AE8" w:rsidRPr="003C2B72" w:rsidRDefault="00314AE8" w:rsidP="00032764">
            <w:pPr>
              <w:jc w:val="center"/>
              <w:rPr>
                <w:szCs w:val="28"/>
                <w:lang w:val="uk-UA"/>
              </w:rPr>
            </w:pPr>
            <w:r>
              <w:rPr>
                <w:szCs w:val="28"/>
                <w:lang w:val="uk-UA"/>
              </w:rPr>
              <w:t>18.</w:t>
            </w:r>
          </w:p>
        </w:tc>
        <w:tc>
          <w:tcPr>
            <w:tcW w:w="7087" w:type="dxa"/>
          </w:tcPr>
          <w:p w:rsidR="00314AE8" w:rsidRDefault="00314AE8" w:rsidP="00032764">
            <w:pPr>
              <w:rPr>
                <w:szCs w:val="28"/>
                <w:lang w:val="uk-UA"/>
              </w:rPr>
            </w:pPr>
            <w:r>
              <w:rPr>
                <w:szCs w:val="28"/>
                <w:lang w:val="uk-UA"/>
              </w:rPr>
              <w:t>Тема 18 Міжнародне право в період між першою та другою Світовими війнами</w:t>
            </w:r>
          </w:p>
        </w:tc>
        <w:tc>
          <w:tcPr>
            <w:tcW w:w="1560" w:type="dxa"/>
          </w:tcPr>
          <w:p w:rsidR="00314AE8" w:rsidRDefault="000D2A46" w:rsidP="00032764">
            <w:pPr>
              <w:jc w:val="center"/>
              <w:rPr>
                <w:szCs w:val="28"/>
                <w:lang w:val="uk-UA"/>
              </w:rPr>
            </w:pPr>
            <w:r>
              <w:rPr>
                <w:szCs w:val="28"/>
                <w:lang w:val="uk-UA"/>
              </w:rPr>
              <w:t>4</w:t>
            </w:r>
            <w:bookmarkStart w:id="0" w:name="_GoBack"/>
            <w:bookmarkEnd w:id="0"/>
          </w:p>
        </w:tc>
      </w:tr>
    </w:tbl>
    <w:p w:rsidR="00314AE8" w:rsidRPr="00C162ED" w:rsidRDefault="00314AE8" w:rsidP="00314AE8">
      <w:pPr>
        <w:ind w:left="7513" w:hanging="6946"/>
        <w:jc w:val="center"/>
        <w:rPr>
          <w:b/>
          <w:lang w:val="uk-UA"/>
        </w:rPr>
      </w:pPr>
    </w:p>
    <w:p w:rsidR="00816AE4" w:rsidRDefault="00816AE4" w:rsidP="00816AE4">
      <w:pPr>
        <w:ind w:left="720"/>
        <w:rPr>
          <w:b/>
          <w:bCs/>
          <w:caps/>
          <w:sz w:val="28"/>
          <w:szCs w:val="28"/>
          <w:lang w:val="uk-UA"/>
        </w:rPr>
      </w:pPr>
    </w:p>
    <w:p w:rsidR="00816AE4" w:rsidRPr="00816AE4" w:rsidRDefault="00816AE4" w:rsidP="00816AE4">
      <w:pPr>
        <w:jc w:val="center"/>
        <w:rPr>
          <w:b/>
          <w:bCs/>
          <w:caps/>
          <w:lang w:val="uk-UA"/>
        </w:rPr>
      </w:pPr>
      <w:r w:rsidRPr="00816AE4">
        <w:rPr>
          <w:b/>
          <w:bCs/>
          <w:caps/>
          <w:lang w:val="uk-UA"/>
        </w:rPr>
        <w:t>5. методи контролю</w:t>
      </w:r>
    </w:p>
    <w:p w:rsidR="00314AE8" w:rsidRDefault="00314AE8" w:rsidP="00314AE8">
      <w:pPr>
        <w:ind w:left="142" w:firstLine="567"/>
        <w:jc w:val="both"/>
        <w:rPr>
          <w:szCs w:val="28"/>
          <w:lang w:val="uk-UA"/>
        </w:rPr>
      </w:pPr>
      <w:r w:rsidRPr="00C162ED">
        <w:rPr>
          <w:szCs w:val="28"/>
          <w:lang w:val="uk-UA"/>
        </w:rPr>
        <w:lastRenderedPageBreak/>
        <w:t xml:space="preserve">Поточний </w:t>
      </w:r>
      <w:r>
        <w:rPr>
          <w:szCs w:val="28"/>
          <w:lang w:val="uk-UA"/>
        </w:rPr>
        <w:t>контроль здійснюється під час проведення лекційних та семінарських занять. В його основі визначення теоретичного рівня підготовки студентів по питаннях, які виносяться на конкретне семінарське заняття та вміння практичного застосування знань, отриманих  в результаті проведення як лекційних, так і семінарських занять.</w:t>
      </w:r>
    </w:p>
    <w:p w:rsidR="00314AE8" w:rsidRPr="00C162ED" w:rsidRDefault="00314AE8" w:rsidP="00314AE8">
      <w:pPr>
        <w:ind w:left="142" w:firstLine="567"/>
        <w:jc w:val="both"/>
        <w:rPr>
          <w:szCs w:val="28"/>
          <w:lang w:val="uk-UA"/>
        </w:rPr>
      </w:pPr>
      <w:r>
        <w:rPr>
          <w:szCs w:val="28"/>
          <w:lang w:val="uk-UA"/>
        </w:rPr>
        <w:t xml:space="preserve">Семестровий </w:t>
      </w:r>
      <w:r w:rsidR="00816AE4">
        <w:rPr>
          <w:szCs w:val="28"/>
          <w:lang w:val="uk-UA"/>
        </w:rPr>
        <w:t>контроль проводиться в</w:t>
      </w:r>
      <w:r>
        <w:rPr>
          <w:szCs w:val="28"/>
          <w:lang w:val="uk-UA"/>
        </w:rPr>
        <w:t xml:space="preserve"> формі</w:t>
      </w:r>
      <w:r w:rsidR="00816AE4">
        <w:rPr>
          <w:szCs w:val="28"/>
          <w:lang w:val="uk-UA"/>
        </w:rPr>
        <w:t xml:space="preserve"> іспиту</w:t>
      </w:r>
      <w:r>
        <w:rPr>
          <w:szCs w:val="28"/>
          <w:lang w:val="uk-UA"/>
        </w:rPr>
        <w:t xml:space="preserve"> і передбачає виконання студент</w:t>
      </w:r>
      <w:r w:rsidR="00816AE4">
        <w:rPr>
          <w:szCs w:val="28"/>
          <w:lang w:val="uk-UA"/>
        </w:rPr>
        <w:t>ом плану навчальної дисципліни та</w:t>
      </w:r>
      <w:r>
        <w:rPr>
          <w:szCs w:val="28"/>
          <w:lang w:val="uk-UA"/>
        </w:rPr>
        <w:t xml:space="preserve"> має на меті встановлення відповідного рівня теоретичної та практичної підготовки студента.</w:t>
      </w:r>
    </w:p>
    <w:p w:rsidR="00816AE4" w:rsidRPr="00816AE4" w:rsidRDefault="00816AE4" w:rsidP="00816AE4">
      <w:pPr>
        <w:widowControl w:val="0"/>
        <w:ind w:firstLine="709"/>
        <w:jc w:val="both"/>
      </w:pPr>
      <w:r w:rsidRPr="00816AE4">
        <w:t xml:space="preserve">За результатами вивчення дисципліни при складанні іспиту студент отримує підсумкову оцінку за 100-бальною системою, яка розраховується як середньозважене оцінок за поточну успішність і оцінки за іспит. </w:t>
      </w:r>
    </w:p>
    <w:p w:rsidR="00816AE4" w:rsidRPr="00653277" w:rsidRDefault="00816AE4" w:rsidP="00816AE4">
      <w:pPr>
        <w:ind w:firstLine="708"/>
        <w:jc w:val="center"/>
        <w:rPr>
          <w:b/>
          <w:bCs/>
          <w:i/>
          <w:sz w:val="28"/>
          <w:szCs w:val="28"/>
        </w:rPr>
      </w:pPr>
    </w:p>
    <w:p w:rsidR="00816AE4" w:rsidRPr="00816AE4" w:rsidRDefault="00816AE4" w:rsidP="00816AE4">
      <w:pPr>
        <w:ind w:firstLine="708"/>
        <w:jc w:val="center"/>
        <w:rPr>
          <w:b/>
          <w:bCs/>
          <w:caps/>
        </w:rPr>
      </w:pPr>
      <w:r w:rsidRPr="00816AE4">
        <w:rPr>
          <w:b/>
          <w:bCs/>
          <w:caps/>
        </w:rPr>
        <w:t>6. Розподіл балів, що присвоюється студентам</w:t>
      </w:r>
    </w:p>
    <w:p w:rsidR="00816AE4" w:rsidRPr="00816AE4" w:rsidRDefault="00816AE4" w:rsidP="00816AE4">
      <w:pPr>
        <w:pStyle w:val="7"/>
        <w:spacing w:before="0" w:after="0"/>
        <w:rPr>
          <w:b/>
          <w:i/>
          <w:lang w:val="uk-UA"/>
        </w:rPr>
      </w:pPr>
    </w:p>
    <w:p w:rsidR="00816AE4" w:rsidRPr="00816AE4" w:rsidRDefault="00816AE4" w:rsidP="00816AE4">
      <w:pPr>
        <w:pStyle w:val="7"/>
        <w:spacing w:before="0" w:after="0"/>
        <w:jc w:val="center"/>
        <w:rPr>
          <w:b/>
          <w:lang w:val="uk-UA"/>
        </w:rPr>
      </w:pPr>
      <w:r w:rsidRPr="00816AE4">
        <w:rPr>
          <w:b/>
          <w:lang w:val="uk-UA"/>
        </w:rPr>
        <w:t>Розподіл балів, які отримують студенти для екзамену</w:t>
      </w:r>
    </w:p>
    <w:p w:rsidR="00816AE4" w:rsidRPr="00816AE4" w:rsidRDefault="00816AE4" w:rsidP="00816AE4"/>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417"/>
        <w:gridCol w:w="2362"/>
      </w:tblGrid>
      <w:tr w:rsidR="00816AE4" w:rsidRPr="00816AE4" w:rsidTr="00032764">
        <w:trPr>
          <w:jc w:val="center"/>
        </w:trPr>
        <w:tc>
          <w:tcPr>
            <w:tcW w:w="2090" w:type="dxa"/>
            <w:shd w:val="clear" w:color="auto" w:fill="D9D9D9" w:themeFill="background1" w:themeFillShade="D9"/>
          </w:tcPr>
          <w:p w:rsidR="00816AE4" w:rsidRPr="00816AE4" w:rsidRDefault="00816AE4" w:rsidP="00032764">
            <w:pPr>
              <w:jc w:val="center"/>
              <w:rPr>
                <w:b/>
              </w:rPr>
            </w:pPr>
            <w:r w:rsidRPr="00816AE4">
              <w:rPr>
                <w:b/>
              </w:rPr>
              <w:t>Поточна успішність</w:t>
            </w:r>
          </w:p>
        </w:tc>
        <w:tc>
          <w:tcPr>
            <w:tcW w:w="2418" w:type="dxa"/>
            <w:shd w:val="clear" w:color="auto" w:fill="D9D9D9" w:themeFill="background1" w:themeFillShade="D9"/>
          </w:tcPr>
          <w:p w:rsidR="00816AE4" w:rsidRPr="00816AE4" w:rsidRDefault="00816AE4" w:rsidP="00032764">
            <w:pPr>
              <w:jc w:val="center"/>
              <w:rPr>
                <w:b/>
              </w:rPr>
            </w:pPr>
            <w:r w:rsidRPr="00816AE4">
              <w:rPr>
                <w:b/>
              </w:rPr>
              <w:t xml:space="preserve">Іспит </w:t>
            </w:r>
          </w:p>
        </w:tc>
        <w:tc>
          <w:tcPr>
            <w:tcW w:w="2363" w:type="dxa"/>
            <w:shd w:val="clear" w:color="auto" w:fill="D9D9D9" w:themeFill="background1" w:themeFillShade="D9"/>
          </w:tcPr>
          <w:p w:rsidR="00816AE4" w:rsidRPr="00816AE4" w:rsidRDefault="00816AE4" w:rsidP="00032764">
            <w:pPr>
              <w:jc w:val="center"/>
              <w:rPr>
                <w:b/>
              </w:rPr>
            </w:pPr>
            <w:r w:rsidRPr="00816AE4">
              <w:rPr>
                <w:b/>
              </w:rPr>
              <w:t>Сума</w:t>
            </w:r>
          </w:p>
        </w:tc>
      </w:tr>
      <w:tr w:rsidR="00816AE4" w:rsidRPr="00653277" w:rsidTr="00032764">
        <w:trPr>
          <w:jc w:val="center"/>
        </w:trPr>
        <w:tc>
          <w:tcPr>
            <w:tcW w:w="2090" w:type="dxa"/>
          </w:tcPr>
          <w:p w:rsidR="00816AE4" w:rsidRPr="00653277" w:rsidRDefault="00816AE4" w:rsidP="00032764">
            <w:pPr>
              <w:jc w:val="center"/>
              <w:rPr>
                <w:sz w:val="28"/>
                <w:szCs w:val="28"/>
              </w:rPr>
            </w:pPr>
            <w:r w:rsidRPr="00653277">
              <w:rPr>
                <w:sz w:val="28"/>
                <w:szCs w:val="28"/>
              </w:rPr>
              <w:t>Т1-Т8</w:t>
            </w:r>
          </w:p>
        </w:tc>
        <w:tc>
          <w:tcPr>
            <w:tcW w:w="2418" w:type="dxa"/>
          </w:tcPr>
          <w:p w:rsidR="00816AE4" w:rsidRPr="00653277" w:rsidRDefault="00816AE4" w:rsidP="00032764">
            <w:pPr>
              <w:jc w:val="center"/>
              <w:rPr>
                <w:sz w:val="28"/>
                <w:szCs w:val="28"/>
              </w:rPr>
            </w:pPr>
            <w:r w:rsidRPr="00653277">
              <w:rPr>
                <w:sz w:val="28"/>
                <w:szCs w:val="28"/>
              </w:rPr>
              <w:t>Т1-Т11</w:t>
            </w:r>
          </w:p>
        </w:tc>
        <w:tc>
          <w:tcPr>
            <w:tcW w:w="2363" w:type="dxa"/>
          </w:tcPr>
          <w:p w:rsidR="00816AE4" w:rsidRPr="00653277" w:rsidRDefault="00816AE4" w:rsidP="00032764">
            <w:pPr>
              <w:jc w:val="center"/>
              <w:rPr>
                <w:sz w:val="28"/>
                <w:szCs w:val="28"/>
              </w:rPr>
            </w:pPr>
          </w:p>
        </w:tc>
      </w:tr>
      <w:tr w:rsidR="00816AE4" w:rsidRPr="00653277" w:rsidTr="00032764">
        <w:trPr>
          <w:jc w:val="center"/>
        </w:trPr>
        <w:tc>
          <w:tcPr>
            <w:tcW w:w="2093" w:type="dxa"/>
          </w:tcPr>
          <w:p w:rsidR="00816AE4" w:rsidRPr="00653277" w:rsidRDefault="00816AE4" w:rsidP="00032764">
            <w:pPr>
              <w:jc w:val="center"/>
              <w:rPr>
                <w:sz w:val="28"/>
                <w:szCs w:val="28"/>
              </w:rPr>
            </w:pPr>
            <w:r w:rsidRPr="00653277">
              <w:rPr>
                <w:sz w:val="28"/>
                <w:szCs w:val="28"/>
              </w:rPr>
              <w:t>50</w:t>
            </w:r>
          </w:p>
        </w:tc>
        <w:tc>
          <w:tcPr>
            <w:tcW w:w="2415" w:type="dxa"/>
          </w:tcPr>
          <w:p w:rsidR="00816AE4" w:rsidRPr="00653277" w:rsidRDefault="00816AE4" w:rsidP="00032764">
            <w:pPr>
              <w:jc w:val="center"/>
              <w:rPr>
                <w:sz w:val="28"/>
                <w:szCs w:val="28"/>
              </w:rPr>
            </w:pPr>
            <w:r w:rsidRPr="00653277">
              <w:rPr>
                <w:sz w:val="28"/>
                <w:szCs w:val="28"/>
              </w:rPr>
              <w:t>50</w:t>
            </w:r>
          </w:p>
        </w:tc>
        <w:tc>
          <w:tcPr>
            <w:tcW w:w="2363" w:type="dxa"/>
          </w:tcPr>
          <w:p w:rsidR="00816AE4" w:rsidRPr="00653277" w:rsidRDefault="00816AE4" w:rsidP="00032764">
            <w:pPr>
              <w:jc w:val="center"/>
              <w:rPr>
                <w:sz w:val="28"/>
                <w:szCs w:val="28"/>
              </w:rPr>
            </w:pPr>
            <w:r w:rsidRPr="00653277">
              <w:rPr>
                <w:sz w:val="28"/>
                <w:szCs w:val="28"/>
              </w:rPr>
              <w:t>100</w:t>
            </w:r>
          </w:p>
        </w:tc>
      </w:tr>
    </w:tbl>
    <w:p w:rsidR="00816AE4" w:rsidRPr="00653277" w:rsidRDefault="00816AE4" w:rsidP="00816AE4">
      <w:pPr>
        <w:pStyle w:val="a3"/>
        <w:jc w:val="both"/>
        <w:rPr>
          <w:b w:val="0"/>
          <w:szCs w:val="28"/>
        </w:rPr>
      </w:pPr>
    </w:p>
    <w:p w:rsidR="00816AE4" w:rsidRPr="00816AE4" w:rsidRDefault="00816AE4" w:rsidP="00816AE4">
      <w:pPr>
        <w:pStyle w:val="a3"/>
        <w:jc w:val="both"/>
        <w:rPr>
          <w:b w:val="0"/>
          <w:sz w:val="24"/>
        </w:rPr>
      </w:pPr>
      <w:r w:rsidRPr="00816AE4">
        <w:rPr>
          <w:b w:val="0"/>
          <w:sz w:val="24"/>
        </w:rPr>
        <w:t>Оцінювання знань студента здійснюється за 100-бальною шкалою (для екзаменів і заліків).</w:t>
      </w:r>
    </w:p>
    <w:p w:rsidR="00816AE4" w:rsidRPr="00816AE4" w:rsidRDefault="00816AE4" w:rsidP="00816AE4">
      <w:pPr>
        <w:pStyle w:val="a3"/>
        <w:numPr>
          <w:ilvl w:val="0"/>
          <w:numId w:val="5"/>
        </w:numPr>
        <w:jc w:val="both"/>
        <w:rPr>
          <w:b w:val="0"/>
          <w:sz w:val="24"/>
        </w:rPr>
      </w:pPr>
      <w:r w:rsidRPr="00816AE4">
        <w:rPr>
          <w:b w:val="0"/>
          <w:sz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816AE4" w:rsidRPr="00816AE4" w:rsidRDefault="00816AE4" w:rsidP="00816AE4">
      <w:pPr>
        <w:pStyle w:val="a3"/>
        <w:numPr>
          <w:ilvl w:val="0"/>
          <w:numId w:val="5"/>
        </w:numPr>
        <w:jc w:val="both"/>
        <w:rPr>
          <w:b w:val="0"/>
          <w:sz w:val="24"/>
        </w:rPr>
      </w:pPr>
      <w:r w:rsidRPr="00816AE4">
        <w:rPr>
          <w:b w:val="0"/>
          <w:sz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816AE4" w:rsidRPr="00653277" w:rsidRDefault="00816AE4" w:rsidP="00816AE4">
      <w:pPr>
        <w:ind w:left="1440"/>
        <w:jc w:val="both"/>
        <w:rPr>
          <w:sz w:val="28"/>
          <w:szCs w:val="28"/>
        </w:rPr>
      </w:pPr>
    </w:p>
    <w:p w:rsidR="00816AE4" w:rsidRPr="00816AE4" w:rsidRDefault="00816AE4" w:rsidP="00816AE4">
      <w:pPr>
        <w:jc w:val="center"/>
        <w:rPr>
          <w:b/>
          <w:bCs/>
        </w:rPr>
      </w:pPr>
      <w:r w:rsidRPr="00816AE4">
        <w:rPr>
          <w:b/>
          <w:bCs/>
        </w:rPr>
        <w:t>Шкала оцінювання: Університету , національна та ECTS</w:t>
      </w:r>
    </w:p>
    <w:p w:rsidR="00816AE4" w:rsidRPr="00816AE4" w:rsidRDefault="00816AE4" w:rsidP="00816AE4">
      <w:pPr>
        <w:jc w:val="center"/>
        <w:rPr>
          <w:b/>
          <w:bCs/>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816AE4" w:rsidRPr="00816AE4" w:rsidTr="00032764">
        <w:trPr>
          <w:cantSplit/>
          <w:trHeight w:val="435"/>
        </w:trPr>
        <w:tc>
          <w:tcPr>
            <w:tcW w:w="1478" w:type="dxa"/>
            <w:vMerge w:val="restart"/>
            <w:shd w:val="clear" w:color="auto" w:fill="D9D9D9" w:themeFill="background1" w:themeFillShade="D9"/>
            <w:vAlign w:val="center"/>
          </w:tcPr>
          <w:p w:rsidR="00816AE4" w:rsidRPr="00816AE4" w:rsidRDefault="00816AE4" w:rsidP="00032764">
            <w:pPr>
              <w:jc w:val="center"/>
              <w:rPr>
                <w:b/>
                <w:bCs/>
                <w:iCs/>
              </w:rPr>
            </w:pPr>
            <w:r w:rsidRPr="00816AE4">
              <w:rPr>
                <w:b/>
                <w:bCs/>
                <w:iCs/>
              </w:rPr>
              <w:t>Оцінка в балах</w:t>
            </w:r>
          </w:p>
        </w:tc>
        <w:tc>
          <w:tcPr>
            <w:tcW w:w="1305" w:type="dxa"/>
            <w:vMerge w:val="restart"/>
            <w:shd w:val="clear" w:color="auto" w:fill="D9D9D9" w:themeFill="background1" w:themeFillShade="D9"/>
            <w:vAlign w:val="center"/>
          </w:tcPr>
          <w:p w:rsidR="00816AE4" w:rsidRPr="00816AE4" w:rsidRDefault="00816AE4" w:rsidP="00032764">
            <w:pPr>
              <w:jc w:val="center"/>
              <w:rPr>
                <w:b/>
                <w:bCs/>
                <w:iCs/>
              </w:rPr>
            </w:pPr>
            <w:r w:rsidRPr="00816AE4">
              <w:rPr>
                <w:b/>
                <w:bCs/>
                <w:iCs/>
              </w:rPr>
              <w:t>Оцінка  ECTS</w:t>
            </w:r>
          </w:p>
        </w:tc>
        <w:tc>
          <w:tcPr>
            <w:tcW w:w="1585" w:type="dxa"/>
            <w:vMerge w:val="restart"/>
            <w:shd w:val="clear" w:color="auto" w:fill="D9D9D9" w:themeFill="background1" w:themeFillShade="D9"/>
          </w:tcPr>
          <w:p w:rsidR="00816AE4" w:rsidRPr="00816AE4" w:rsidRDefault="00816AE4" w:rsidP="00032764">
            <w:pPr>
              <w:jc w:val="center"/>
              <w:rPr>
                <w:b/>
                <w:bCs/>
                <w:iCs/>
              </w:rPr>
            </w:pPr>
          </w:p>
          <w:p w:rsidR="00816AE4" w:rsidRPr="00816AE4" w:rsidRDefault="00816AE4" w:rsidP="00032764">
            <w:pPr>
              <w:jc w:val="center"/>
              <w:rPr>
                <w:b/>
                <w:bCs/>
                <w:iCs/>
              </w:rPr>
            </w:pPr>
            <w:r w:rsidRPr="00816AE4">
              <w:rPr>
                <w:b/>
                <w:bCs/>
                <w:iCs/>
              </w:rPr>
              <w:t>Визначення</w:t>
            </w:r>
          </w:p>
        </w:tc>
        <w:tc>
          <w:tcPr>
            <w:tcW w:w="5082" w:type="dxa"/>
            <w:gridSpan w:val="2"/>
            <w:shd w:val="clear" w:color="auto" w:fill="D9D9D9" w:themeFill="background1" w:themeFillShade="D9"/>
            <w:vAlign w:val="center"/>
          </w:tcPr>
          <w:p w:rsidR="00816AE4" w:rsidRPr="00816AE4" w:rsidRDefault="00816AE4" w:rsidP="00032764">
            <w:pPr>
              <w:jc w:val="center"/>
              <w:rPr>
                <w:b/>
                <w:bCs/>
                <w:iCs/>
              </w:rPr>
            </w:pPr>
            <w:r w:rsidRPr="00816AE4">
              <w:rPr>
                <w:b/>
                <w:bCs/>
                <w:iCs/>
              </w:rPr>
              <w:t>За національною шкалою</w:t>
            </w:r>
          </w:p>
        </w:tc>
      </w:tr>
      <w:tr w:rsidR="00816AE4" w:rsidRPr="00816AE4" w:rsidTr="00032764">
        <w:trPr>
          <w:cantSplit/>
          <w:trHeight w:val="450"/>
        </w:trPr>
        <w:tc>
          <w:tcPr>
            <w:tcW w:w="1478" w:type="dxa"/>
            <w:vMerge/>
            <w:shd w:val="clear" w:color="auto" w:fill="D9D9D9" w:themeFill="background1" w:themeFillShade="D9"/>
            <w:vAlign w:val="center"/>
          </w:tcPr>
          <w:p w:rsidR="00816AE4" w:rsidRPr="00816AE4" w:rsidRDefault="00816AE4" w:rsidP="00032764">
            <w:pPr>
              <w:jc w:val="center"/>
              <w:rPr>
                <w:b/>
                <w:bCs/>
                <w:iCs/>
              </w:rPr>
            </w:pPr>
          </w:p>
        </w:tc>
        <w:tc>
          <w:tcPr>
            <w:tcW w:w="1305" w:type="dxa"/>
            <w:vMerge/>
            <w:shd w:val="clear" w:color="auto" w:fill="D9D9D9" w:themeFill="background1" w:themeFillShade="D9"/>
            <w:vAlign w:val="center"/>
          </w:tcPr>
          <w:p w:rsidR="00816AE4" w:rsidRPr="00816AE4" w:rsidRDefault="00816AE4" w:rsidP="00032764">
            <w:pPr>
              <w:jc w:val="center"/>
              <w:rPr>
                <w:b/>
                <w:bCs/>
                <w:iCs/>
              </w:rPr>
            </w:pPr>
          </w:p>
        </w:tc>
        <w:tc>
          <w:tcPr>
            <w:tcW w:w="1585" w:type="dxa"/>
            <w:vMerge/>
            <w:shd w:val="clear" w:color="auto" w:fill="D9D9D9" w:themeFill="background1" w:themeFillShade="D9"/>
          </w:tcPr>
          <w:p w:rsidR="00816AE4" w:rsidRPr="00816AE4" w:rsidRDefault="00816AE4" w:rsidP="00032764">
            <w:pPr>
              <w:jc w:val="center"/>
              <w:rPr>
                <w:b/>
                <w:bCs/>
                <w:iCs/>
              </w:rPr>
            </w:pPr>
          </w:p>
        </w:tc>
        <w:tc>
          <w:tcPr>
            <w:tcW w:w="3563" w:type="dxa"/>
            <w:shd w:val="clear" w:color="auto" w:fill="D9D9D9" w:themeFill="background1" w:themeFillShade="D9"/>
            <w:vAlign w:val="center"/>
          </w:tcPr>
          <w:p w:rsidR="00816AE4" w:rsidRPr="00816AE4" w:rsidRDefault="00816AE4" w:rsidP="00032764">
            <w:pPr>
              <w:jc w:val="center"/>
              <w:rPr>
                <w:b/>
                <w:bCs/>
                <w:iCs/>
              </w:rPr>
            </w:pPr>
            <w:r w:rsidRPr="00816AE4">
              <w:rPr>
                <w:b/>
                <w:bCs/>
                <w:iCs/>
              </w:rPr>
              <w:t>Екзаменаційна оцінка, оцінка з диференційованого заліку</w:t>
            </w:r>
          </w:p>
        </w:tc>
        <w:tc>
          <w:tcPr>
            <w:tcW w:w="1519" w:type="dxa"/>
            <w:shd w:val="clear" w:color="auto" w:fill="D9D9D9" w:themeFill="background1" w:themeFillShade="D9"/>
          </w:tcPr>
          <w:p w:rsidR="00816AE4" w:rsidRPr="00816AE4" w:rsidRDefault="00816AE4" w:rsidP="00032764">
            <w:pPr>
              <w:jc w:val="center"/>
              <w:rPr>
                <w:b/>
                <w:bCs/>
                <w:iCs/>
              </w:rPr>
            </w:pPr>
          </w:p>
          <w:p w:rsidR="00816AE4" w:rsidRPr="00816AE4" w:rsidRDefault="00816AE4" w:rsidP="00032764">
            <w:pPr>
              <w:jc w:val="center"/>
              <w:rPr>
                <w:b/>
                <w:bCs/>
                <w:iCs/>
              </w:rPr>
            </w:pPr>
            <w:r w:rsidRPr="00816AE4">
              <w:rPr>
                <w:b/>
                <w:bCs/>
                <w:iCs/>
              </w:rPr>
              <w:t>Залік</w:t>
            </w:r>
          </w:p>
        </w:tc>
      </w:tr>
      <w:tr w:rsidR="00816AE4" w:rsidRPr="00816AE4" w:rsidTr="00032764">
        <w:trPr>
          <w:cantSplit/>
        </w:trPr>
        <w:tc>
          <w:tcPr>
            <w:tcW w:w="1478" w:type="dxa"/>
            <w:vAlign w:val="center"/>
          </w:tcPr>
          <w:p w:rsidR="00816AE4" w:rsidRPr="00816AE4" w:rsidRDefault="00816AE4" w:rsidP="00032764">
            <w:pPr>
              <w:ind w:left="180"/>
              <w:jc w:val="center"/>
              <w:rPr>
                <w:b/>
              </w:rPr>
            </w:pPr>
            <w:r w:rsidRPr="00816AE4">
              <w:t>90 – 100</w:t>
            </w:r>
          </w:p>
        </w:tc>
        <w:tc>
          <w:tcPr>
            <w:tcW w:w="1305" w:type="dxa"/>
            <w:vAlign w:val="center"/>
          </w:tcPr>
          <w:p w:rsidR="00816AE4" w:rsidRPr="00816AE4" w:rsidRDefault="00816AE4" w:rsidP="00032764">
            <w:pPr>
              <w:jc w:val="center"/>
              <w:rPr>
                <w:b/>
              </w:rPr>
            </w:pPr>
            <w:r w:rsidRPr="00816AE4">
              <w:rPr>
                <w:b/>
              </w:rPr>
              <w:t>А</w:t>
            </w:r>
          </w:p>
        </w:tc>
        <w:tc>
          <w:tcPr>
            <w:tcW w:w="1585" w:type="dxa"/>
            <w:vAlign w:val="center"/>
          </w:tcPr>
          <w:p w:rsidR="00816AE4" w:rsidRPr="00816AE4" w:rsidRDefault="00816AE4" w:rsidP="00032764">
            <w:pPr>
              <w:pStyle w:val="3"/>
              <w:spacing w:before="0" w:after="0"/>
              <w:jc w:val="center"/>
              <w:rPr>
                <w:rFonts w:ascii="Times New Roman" w:hAnsi="Times New Roman" w:cs="Times New Roman"/>
                <w:i/>
                <w:sz w:val="24"/>
                <w:szCs w:val="24"/>
              </w:rPr>
            </w:pPr>
            <w:r w:rsidRPr="00816AE4">
              <w:rPr>
                <w:rFonts w:ascii="Times New Roman" w:hAnsi="Times New Roman" w:cs="Times New Roman"/>
                <w:i/>
                <w:sz w:val="24"/>
                <w:szCs w:val="24"/>
              </w:rPr>
              <w:t>Відмінно</w:t>
            </w:r>
          </w:p>
        </w:tc>
        <w:tc>
          <w:tcPr>
            <w:tcW w:w="3563" w:type="dxa"/>
            <w:vAlign w:val="center"/>
          </w:tcPr>
          <w:p w:rsidR="00816AE4" w:rsidRPr="00816AE4" w:rsidRDefault="00816AE4" w:rsidP="00032764">
            <w:pPr>
              <w:pStyle w:val="3"/>
              <w:spacing w:before="0" w:after="0"/>
              <w:jc w:val="center"/>
              <w:rPr>
                <w:rFonts w:ascii="Times New Roman" w:hAnsi="Times New Roman" w:cs="Times New Roman"/>
                <w:i/>
                <w:sz w:val="24"/>
                <w:szCs w:val="24"/>
              </w:rPr>
            </w:pPr>
            <w:r w:rsidRPr="00816AE4">
              <w:rPr>
                <w:rFonts w:ascii="Times New Roman" w:hAnsi="Times New Roman" w:cs="Times New Roman"/>
                <w:i/>
                <w:sz w:val="24"/>
                <w:szCs w:val="24"/>
              </w:rPr>
              <w:t>Відмінно</w:t>
            </w:r>
          </w:p>
        </w:tc>
        <w:tc>
          <w:tcPr>
            <w:tcW w:w="1519" w:type="dxa"/>
            <w:vMerge w:val="restart"/>
          </w:tcPr>
          <w:p w:rsidR="00816AE4" w:rsidRPr="00816AE4" w:rsidRDefault="00816AE4" w:rsidP="00032764">
            <w:pPr>
              <w:jc w:val="center"/>
              <w:rPr>
                <w:b/>
                <w:i/>
              </w:rPr>
            </w:pPr>
          </w:p>
          <w:p w:rsidR="00816AE4" w:rsidRPr="00816AE4" w:rsidRDefault="00816AE4" w:rsidP="00032764">
            <w:pPr>
              <w:jc w:val="center"/>
              <w:rPr>
                <w:b/>
                <w:i/>
              </w:rPr>
            </w:pPr>
          </w:p>
          <w:p w:rsidR="00816AE4" w:rsidRPr="00816AE4" w:rsidRDefault="00816AE4" w:rsidP="00032764">
            <w:pPr>
              <w:pStyle w:val="3"/>
              <w:spacing w:before="0" w:after="0"/>
              <w:jc w:val="center"/>
              <w:rPr>
                <w:rFonts w:ascii="Times New Roman" w:hAnsi="Times New Roman" w:cs="Times New Roman"/>
                <w:i/>
                <w:sz w:val="24"/>
                <w:szCs w:val="24"/>
              </w:rPr>
            </w:pPr>
            <w:r w:rsidRPr="00816AE4">
              <w:rPr>
                <w:rFonts w:ascii="Times New Roman" w:hAnsi="Times New Roman" w:cs="Times New Roman"/>
                <w:i/>
                <w:sz w:val="24"/>
                <w:szCs w:val="24"/>
              </w:rPr>
              <w:t>Зараховано</w:t>
            </w:r>
          </w:p>
        </w:tc>
      </w:tr>
      <w:tr w:rsidR="00816AE4" w:rsidRPr="00816AE4" w:rsidTr="00032764">
        <w:trPr>
          <w:cantSplit/>
          <w:trHeight w:val="194"/>
        </w:trPr>
        <w:tc>
          <w:tcPr>
            <w:tcW w:w="1478" w:type="dxa"/>
            <w:vAlign w:val="center"/>
          </w:tcPr>
          <w:p w:rsidR="00816AE4" w:rsidRPr="00816AE4" w:rsidRDefault="00816AE4" w:rsidP="00032764">
            <w:pPr>
              <w:ind w:left="180"/>
              <w:jc w:val="center"/>
            </w:pPr>
            <w:r w:rsidRPr="00816AE4">
              <w:t>81-89</w:t>
            </w:r>
          </w:p>
        </w:tc>
        <w:tc>
          <w:tcPr>
            <w:tcW w:w="1305" w:type="dxa"/>
            <w:vAlign w:val="center"/>
          </w:tcPr>
          <w:p w:rsidR="00816AE4" w:rsidRPr="00816AE4" w:rsidRDefault="00816AE4" w:rsidP="00032764">
            <w:pPr>
              <w:jc w:val="center"/>
              <w:rPr>
                <w:b/>
              </w:rPr>
            </w:pPr>
            <w:r w:rsidRPr="00816AE4">
              <w:rPr>
                <w:b/>
              </w:rPr>
              <w:t>В</w:t>
            </w:r>
          </w:p>
        </w:tc>
        <w:tc>
          <w:tcPr>
            <w:tcW w:w="1585" w:type="dxa"/>
            <w:vAlign w:val="center"/>
          </w:tcPr>
          <w:p w:rsidR="00816AE4" w:rsidRPr="00816AE4" w:rsidRDefault="00816AE4" w:rsidP="00032764">
            <w:pPr>
              <w:jc w:val="center"/>
              <w:rPr>
                <w:b/>
                <w:bCs/>
                <w:i/>
                <w:iCs/>
              </w:rPr>
            </w:pPr>
            <w:r w:rsidRPr="00816AE4">
              <w:rPr>
                <w:b/>
                <w:bCs/>
                <w:i/>
                <w:iCs/>
              </w:rPr>
              <w:t xml:space="preserve">Дуже добре </w:t>
            </w:r>
          </w:p>
        </w:tc>
        <w:tc>
          <w:tcPr>
            <w:tcW w:w="3563" w:type="dxa"/>
            <w:vMerge w:val="restart"/>
            <w:vAlign w:val="center"/>
          </w:tcPr>
          <w:p w:rsidR="00816AE4" w:rsidRPr="00816AE4" w:rsidRDefault="00816AE4" w:rsidP="00032764">
            <w:pPr>
              <w:jc w:val="center"/>
              <w:rPr>
                <w:b/>
                <w:bCs/>
                <w:i/>
                <w:iCs/>
              </w:rPr>
            </w:pPr>
            <w:r w:rsidRPr="00816AE4">
              <w:rPr>
                <w:b/>
                <w:bCs/>
                <w:i/>
                <w:iCs/>
              </w:rPr>
              <w:t>Добре</w:t>
            </w:r>
          </w:p>
        </w:tc>
        <w:tc>
          <w:tcPr>
            <w:tcW w:w="1519" w:type="dxa"/>
            <w:vMerge/>
          </w:tcPr>
          <w:p w:rsidR="00816AE4" w:rsidRPr="00816AE4" w:rsidRDefault="00816AE4" w:rsidP="00032764">
            <w:pPr>
              <w:jc w:val="center"/>
            </w:pPr>
          </w:p>
        </w:tc>
      </w:tr>
      <w:tr w:rsidR="00816AE4" w:rsidRPr="00816AE4" w:rsidTr="00032764">
        <w:trPr>
          <w:cantSplit/>
        </w:trPr>
        <w:tc>
          <w:tcPr>
            <w:tcW w:w="1478" w:type="dxa"/>
            <w:vAlign w:val="center"/>
          </w:tcPr>
          <w:p w:rsidR="00816AE4" w:rsidRPr="00816AE4" w:rsidRDefault="00816AE4" w:rsidP="00032764">
            <w:pPr>
              <w:ind w:left="180"/>
              <w:jc w:val="center"/>
            </w:pPr>
            <w:r w:rsidRPr="00816AE4">
              <w:t>71-80</w:t>
            </w:r>
          </w:p>
        </w:tc>
        <w:tc>
          <w:tcPr>
            <w:tcW w:w="1305" w:type="dxa"/>
            <w:vAlign w:val="center"/>
          </w:tcPr>
          <w:p w:rsidR="00816AE4" w:rsidRPr="00816AE4" w:rsidRDefault="00816AE4" w:rsidP="00032764">
            <w:pPr>
              <w:jc w:val="center"/>
              <w:rPr>
                <w:b/>
              </w:rPr>
            </w:pPr>
            <w:r w:rsidRPr="00816AE4">
              <w:rPr>
                <w:b/>
              </w:rPr>
              <w:t>С</w:t>
            </w:r>
          </w:p>
        </w:tc>
        <w:tc>
          <w:tcPr>
            <w:tcW w:w="1585" w:type="dxa"/>
            <w:vAlign w:val="center"/>
          </w:tcPr>
          <w:p w:rsidR="00816AE4" w:rsidRPr="00816AE4" w:rsidRDefault="00816AE4" w:rsidP="00032764">
            <w:pPr>
              <w:jc w:val="center"/>
              <w:rPr>
                <w:b/>
                <w:bCs/>
                <w:i/>
                <w:iCs/>
              </w:rPr>
            </w:pPr>
            <w:r w:rsidRPr="00816AE4">
              <w:rPr>
                <w:b/>
                <w:bCs/>
                <w:i/>
                <w:iCs/>
              </w:rPr>
              <w:t>Добре</w:t>
            </w:r>
          </w:p>
        </w:tc>
        <w:tc>
          <w:tcPr>
            <w:tcW w:w="3563" w:type="dxa"/>
            <w:vMerge/>
            <w:vAlign w:val="center"/>
          </w:tcPr>
          <w:p w:rsidR="00816AE4" w:rsidRPr="00816AE4" w:rsidRDefault="00816AE4" w:rsidP="00032764">
            <w:pPr>
              <w:jc w:val="center"/>
              <w:rPr>
                <w:b/>
                <w:bCs/>
                <w:i/>
                <w:iCs/>
              </w:rPr>
            </w:pPr>
          </w:p>
        </w:tc>
        <w:tc>
          <w:tcPr>
            <w:tcW w:w="1519" w:type="dxa"/>
            <w:vMerge/>
          </w:tcPr>
          <w:p w:rsidR="00816AE4" w:rsidRPr="00816AE4" w:rsidRDefault="00816AE4" w:rsidP="00032764">
            <w:pPr>
              <w:jc w:val="center"/>
            </w:pPr>
          </w:p>
        </w:tc>
      </w:tr>
      <w:tr w:rsidR="00816AE4" w:rsidRPr="00816AE4" w:rsidTr="00032764">
        <w:trPr>
          <w:cantSplit/>
        </w:trPr>
        <w:tc>
          <w:tcPr>
            <w:tcW w:w="1478" w:type="dxa"/>
            <w:vAlign w:val="center"/>
          </w:tcPr>
          <w:p w:rsidR="00816AE4" w:rsidRPr="00816AE4" w:rsidRDefault="00816AE4" w:rsidP="00032764">
            <w:pPr>
              <w:ind w:left="180"/>
              <w:jc w:val="center"/>
            </w:pPr>
            <w:r w:rsidRPr="00816AE4">
              <w:t>61-70</w:t>
            </w:r>
          </w:p>
        </w:tc>
        <w:tc>
          <w:tcPr>
            <w:tcW w:w="1305" w:type="dxa"/>
            <w:vAlign w:val="center"/>
          </w:tcPr>
          <w:p w:rsidR="00816AE4" w:rsidRPr="00816AE4" w:rsidRDefault="00816AE4" w:rsidP="00032764">
            <w:pPr>
              <w:jc w:val="center"/>
              <w:rPr>
                <w:b/>
              </w:rPr>
            </w:pPr>
            <w:r w:rsidRPr="00816AE4">
              <w:rPr>
                <w:b/>
              </w:rPr>
              <w:t>D</w:t>
            </w:r>
          </w:p>
        </w:tc>
        <w:tc>
          <w:tcPr>
            <w:tcW w:w="1585" w:type="dxa"/>
            <w:vAlign w:val="center"/>
          </w:tcPr>
          <w:p w:rsidR="00816AE4" w:rsidRPr="00816AE4" w:rsidRDefault="00816AE4" w:rsidP="00032764">
            <w:pPr>
              <w:jc w:val="center"/>
              <w:rPr>
                <w:b/>
                <w:bCs/>
                <w:i/>
                <w:iCs/>
              </w:rPr>
            </w:pPr>
            <w:r w:rsidRPr="00816AE4">
              <w:rPr>
                <w:b/>
                <w:bCs/>
                <w:i/>
                <w:iCs/>
              </w:rPr>
              <w:t xml:space="preserve">Задовільно </w:t>
            </w:r>
          </w:p>
        </w:tc>
        <w:tc>
          <w:tcPr>
            <w:tcW w:w="3563" w:type="dxa"/>
            <w:vMerge w:val="restart"/>
            <w:vAlign w:val="center"/>
          </w:tcPr>
          <w:p w:rsidR="00816AE4" w:rsidRPr="00816AE4" w:rsidRDefault="00816AE4" w:rsidP="00032764">
            <w:pPr>
              <w:jc w:val="center"/>
              <w:rPr>
                <w:b/>
                <w:bCs/>
                <w:i/>
                <w:iCs/>
              </w:rPr>
            </w:pPr>
            <w:r w:rsidRPr="00816AE4">
              <w:rPr>
                <w:b/>
                <w:bCs/>
                <w:i/>
                <w:iCs/>
              </w:rPr>
              <w:t xml:space="preserve">Задовільно </w:t>
            </w:r>
          </w:p>
        </w:tc>
        <w:tc>
          <w:tcPr>
            <w:tcW w:w="1519" w:type="dxa"/>
            <w:vMerge/>
          </w:tcPr>
          <w:p w:rsidR="00816AE4" w:rsidRPr="00816AE4" w:rsidRDefault="00816AE4" w:rsidP="00032764">
            <w:pPr>
              <w:jc w:val="center"/>
            </w:pPr>
          </w:p>
        </w:tc>
      </w:tr>
      <w:tr w:rsidR="00816AE4" w:rsidRPr="00816AE4" w:rsidTr="00032764">
        <w:trPr>
          <w:cantSplit/>
        </w:trPr>
        <w:tc>
          <w:tcPr>
            <w:tcW w:w="1478" w:type="dxa"/>
            <w:vAlign w:val="center"/>
          </w:tcPr>
          <w:p w:rsidR="00816AE4" w:rsidRPr="00816AE4" w:rsidRDefault="00816AE4" w:rsidP="00032764">
            <w:pPr>
              <w:ind w:left="180"/>
              <w:jc w:val="center"/>
            </w:pPr>
            <w:r w:rsidRPr="00816AE4">
              <w:t>51-60</w:t>
            </w:r>
          </w:p>
        </w:tc>
        <w:tc>
          <w:tcPr>
            <w:tcW w:w="1305" w:type="dxa"/>
            <w:vAlign w:val="center"/>
          </w:tcPr>
          <w:p w:rsidR="00816AE4" w:rsidRPr="00816AE4" w:rsidRDefault="00816AE4" w:rsidP="00032764">
            <w:pPr>
              <w:jc w:val="center"/>
              <w:rPr>
                <w:b/>
              </w:rPr>
            </w:pPr>
            <w:r w:rsidRPr="00816AE4">
              <w:rPr>
                <w:b/>
              </w:rPr>
              <w:t xml:space="preserve">Е </w:t>
            </w:r>
          </w:p>
        </w:tc>
        <w:tc>
          <w:tcPr>
            <w:tcW w:w="1585" w:type="dxa"/>
            <w:vAlign w:val="center"/>
          </w:tcPr>
          <w:p w:rsidR="00816AE4" w:rsidRPr="00816AE4" w:rsidRDefault="00816AE4" w:rsidP="00032764">
            <w:pPr>
              <w:jc w:val="center"/>
              <w:rPr>
                <w:b/>
                <w:bCs/>
                <w:i/>
                <w:iCs/>
              </w:rPr>
            </w:pPr>
            <w:r w:rsidRPr="00816AE4">
              <w:rPr>
                <w:b/>
                <w:bCs/>
                <w:i/>
                <w:iCs/>
              </w:rPr>
              <w:t>Достатньо</w:t>
            </w:r>
          </w:p>
        </w:tc>
        <w:tc>
          <w:tcPr>
            <w:tcW w:w="3563" w:type="dxa"/>
            <w:vMerge/>
            <w:vAlign w:val="center"/>
          </w:tcPr>
          <w:p w:rsidR="00816AE4" w:rsidRPr="00816AE4" w:rsidRDefault="00816AE4" w:rsidP="00032764">
            <w:pPr>
              <w:jc w:val="center"/>
              <w:rPr>
                <w:b/>
                <w:bCs/>
                <w:i/>
                <w:iCs/>
              </w:rPr>
            </w:pPr>
          </w:p>
        </w:tc>
        <w:tc>
          <w:tcPr>
            <w:tcW w:w="1519" w:type="dxa"/>
            <w:vMerge/>
          </w:tcPr>
          <w:p w:rsidR="00816AE4" w:rsidRPr="00816AE4" w:rsidRDefault="00816AE4" w:rsidP="00032764">
            <w:pPr>
              <w:jc w:val="center"/>
            </w:pPr>
          </w:p>
        </w:tc>
      </w:tr>
    </w:tbl>
    <w:p w:rsidR="00816AE4" w:rsidRPr="00816AE4" w:rsidRDefault="00816AE4" w:rsidP="00816AE4">
      <w:pPr>
        <w:ind w:firstLine="709"/>
        <w:jc w:val="both"/>
        <w:rPr>
          <w:b/>
        </w:rPr>
      </w:pPr>
    </w:p>
    <w:p w:rsidR="00816AE4" w:rsidRPr="00816AE4" w:rsidRDefault="00816AE4" w:rsidP="00816AE4">
      <w:pPr>
        <w:shd w:val="clear" w:color="auto" w:fill="FFFFFF"/>
        <w:ind w:firstLine="567"/>
        <w:jc w:val="both"/>
        <w:rPr>
          <w:lang w:val="uk-UA"/>
        </w:rPr>
      </w:pPr>
      <w:r w:rsidRPr="00816AE4">
        <w:rPr>
          <w:b/>
          <w:lang w:val="uk-UA"/>
        </w:rPr>
        <w:t>90-100 балів (відмінно)</w:t>
      </w:r>
      <w:r w:rsidRPr="00816AE4">
        <w:rPr>
          <w:lang w:val="uk-UA"/>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816AE4" w:rsidRPr="00816AE4" w:rsidRDefault="00816AE4" w:rsidP="00816AE4">
      <w:pPr>
        <w:shd w:val="clear" w:color="auto" w:fill="FFFFFF"/>
        <w:ind w:firstLine="567"/>
        <w:jc w:val="both"/>
        <w:rPr>
          <w:lang w:val="uk-UA"/>
        </w:rPr>
      </w:pPr>
    </w:p>
    <w:p w:rsidR="00816AE4" w:rsidRPr="00816AE4" w:rsidRDefault="00816AE4" w:rsidP="00816AE4">
      <w:pPr>
        <w:shd w:val="clear" w:color="auto" w:fill="FFFFFF"/>
        <w:ind w:firstLine="567"/>
        <w:jc w:val="both"/>
        <w:rPr>
          <w:lang w:val="uk-UA"/>
        </w:rPr>
      </w:pPr>
      <w:r w:rsidRPr="00816AE4">
        <w:rPr>
          <w:b/>
          <w:lang w:val="uk-UA"/>
        </w:rPr>
        <w:t>81-89 балів (дуже добре)</w:t>
      </w:r>
      <w:r w:rsidRPr="00816AE4">
        <w:rPr>
          <w:lang w:val="uk-UA"/>
        </w:rPr>
        <w:t xml:space="preserve"> - виставляється студенту, який дав не цілком повну але правильну відповідь на всі питання, що базується на знанні предмету.</w:t>
      </w:r>
    </w:p>
    <w:p w:rsidR="00816AE4" w:rsidRPr="00816AE4" w:rsidRDefault="00816AE4" w:rsidP="00816AE4">
      <w:pPr>
        <w:shd w:val="clear" w:color="auto" w:fill="FFFFFF"/>
        <w:ind w:firstLine="567"/>
        <w:jc w:val="both"/>
        <w:rPr>
          <w:lang w:val="uk-UA"/>
        </w:rPr>
      </w:pPr>
    </w:p>
    <w:p w:rsidR="00816AE4" w:rsidRPr="00816AE4" w:rsidRDefault="00816AE4" w:rsidP="00816AE4">
      <w:pPr>
        <w:shd w:val="clear" w:color="auto" w:fill="FFFFFF"/>
        <w:ind w:firstLine="567"/>
        <w:jc w:val="both"/>
        <w:rPr>
          <w:lang w:val="uk-UA"/>
        </w:rPr>
      </w:pPr>
      <w:r w:rsidRPr="00816AE4">
        <w:rPr>
          <w:b/>
          <w:lang w:val="uk-UA"/>
        </w:rPr>
        <w:t>71-80 балів (добре)</w:t>
      </w:r>
      <w:r w:rsidRPr="00816AE4">
        <w:rPr>
          <w:lang w:val="uk-UA"/>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w:t>
      </w:r>
      <w:r w:rsidRPr="00816AE4">
        <w:rPr>
          <w:lang w:val="uk-UA"/>
        </w:rPr>
        <w:lastRenderedPageBreak/>
        <w:t xml:space="preserve">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816AE4" w:rsidRPr="00816AE4" w:rsidRDefault="00816AE4" w:rsidP="00816AE4">
      <w:pPr>
        <w:shd w:val="clear" w:color="auto" w:fill="FFFFFF"/>
        <w:ind w:firstLine="567"/>
        <w:jc w:val="both"/>
        <w:rPr>
          <w:lang w:val="uk-UA"/>
        </w:rPr>
      </w:pPr>
    </w:p>
    <w:p w:rsidR="00816AE4" w:rsidRPr="00816AE4" w:rsidRDefault="00816AE4" w:rsidP="00816AE4">
      <w:pPr>
        <w:shd w:val="clear" w:color="auto" w:fill="FFFFFF"/>
        <w:ind w:firstLine="567"/>
        <w:jc w:val="both"/>
        <w:rPr>
          <w:lang w:val="uk-UA"/>
        </w:rPr>
      </w:pPr>
      <w:r w:rsidRPr="00816AE4">
        <w:rPr>
          <w:b/>
          <w:lang w:val="uk-UA"/>
        </w:rPr>
        <w:t>61-70 балів (задовільно)</w:t>
      </w:r>
      <w:r w:rsidRPr="00816AE4">
        <w:rPr>
          <w:lang w:val="uk-UA"/>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816AE4" w:rsidRPr="00816AE4" w:rsidRDefault="00816AE4" w:rsidP="00816AE4">
      <w:pPr>
        <w:shd w:val="clear" w:color="auto" w:fill="FFFFFF"/>
        <w:ind w:firstLine="567"/>
        <w:jc w:val="both"/>
        <w:rPr>
          <w:lang w:val="uk-UA"/>
        </w:rPr>
      </w:pPr>
    </w:p>
    <w:p w:rsidR="00816AE4" w:rsidRPr="00816AE4" w:rsidRDefault="00816AE4" w:rsidP="00816AE4">
      <w:pPr>
        <w:shd w:val="clear" w:color="auto" w:fill="FFFFFF"/>
        <w:ind w:firstLine="567"/>
        <w:jc w:val="both"/>
        <w:rPr>
          <w:lang w:val="uk-UA"/>
        </w:rPr>
      </w:pPr>
      <w:r w:rsidRPr="00816AE4">
        <w:rPr>
          <w:b/>
          <w:lang w:val="uk-UA"/>
        </w:rPr>
        <w:t>51-60 балів (достатньо)</w:t>
      </w:r>
      <w:r w:rsidRPr="00816AE4">
        <w:rPr>
          <w:lang w:val="uk-UA"/>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816AE4" w:rsidRPr="00816AE4" w:rsidRDefault="00816AE4" w:rsidP="00816AE4">
      <w:pPr>
        <w:ind w:firstLine="567"/>
        <w:jc w:val="both"/>
        <w:rPr>
          <w:lang w:val="uk-UA"/>
        </w:rPr>
      </w:pPr>
    </w:p>
    <w:p w:rsidR="00816AE4" w:rsidRPr="00816AE4" w:rsidRDefault="00816AE4" w:rsidP="00816AE4">
      <w:pPr>
        <w:ind w:firstLine="567"/>
        <w:jc w:val="both"/>
      </w:pPr>
      <w:r w:rsidRPr="00816AE4">
        <w:rPr>
          <w:b/>
          <w:lang w:val="uk-UA"/>
        </w:rPr>
        <w:t>0-50 балів (незадовільно)</w:t>
      </w:r>
      <w:r w:rsidRPr="00816AE4">
        <w:rPr>
          <w:lang w:val="uk-UA"/>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w:t>
      </w:r>
      <w:r w:rsidRPr="00816AE4">
        <w:t xml:space="preserve"> з дисципліни.</w:t>
      </w:r>
    </w:p>
    <w:p w:rsidR="00816AE4" w:rsidRPr="00653277" w:rsidRDefault="00816AE4" w:rsidP="00816AE4">
      <w:pPr>
        <w:ind w:firstLine="284"/>
        <w:jc w:val="both"/>
        <w:rPr>
          <w:sz w:val="28"/>
          <w:szCs w:val="28"/>
        </w:rPr>
      </w:pPr>
    </w:p>
    <w:p w:rsidR="00816AE4" w:rsidRPr="00816AE4" w:rsidRDefault="00816AE4" w:rsidP="00816AE4">
      <w:pPr>
        <w:ind w:firstLine="708"/>
        <w:jc w:val="center"/>
        <w:rPr>
          <w:b/>
          <w:bCs/>
          <w:caps/>
        </w:rPr>
      </w:pPr>
      <w:r w:rsidRPr="00816AE4">
        <w:rPr>
          <w:b/>
          <w:bCs/>
          <w:caps/>
        </w:rPr>
        <w:t>7. Рекомендована література</w:t>
      </w:r>
    </w:p>
    <w:p w:rsidR="00314AE8" w:rsidRDefault="00314AE8" w:rsidP="00314AE8">
      <w:pPr>
        <w:ind w:left="142" w:firstLine="425"/>
        <w:jc w:val="both"/>
        <w:rPr>
          <w:b/>
          <w:sz w:val="32"/>
          <w:szCs w:val="32"/>
          <w:lang w:val="uk-UA"/>
        </w:rPr>
      </w:pPr>
      <w:r>
        <w:rPr>
          <w:b/>
          <w:szCs w:val="28"/>
          <w:lang w:val="uk-UA"/>
        </w:rPr>
        <w:t xml:space="preserve">                                                                               </w:t>
      </w:r>
    </w:p>
    <w:p w:rsidR="00314AE8" w:rsidRDefault="00314AE8" w:rsidP="00816AE4">
      <w:pPr>
        <w:numPr>
          <w:ilvl w:val="0"/>
          <w:numId w:val="6"/>
        </w:numPr>
        <w:shd w:val="clear" w:color="auto" w:fill="FFFFFF"/>
        <w:tabs>
          <w:tab w:val="left" w:pos="187"/>
        </w:tabs>
        <w:jc w:val="both"/>
        <w:rPr>
          <w:lang w:val="uk-UA"/>
        </w:rPr>
      </w:pPr>
      <w:r w:rsidRPr="005F1C65">
        <w:rPr>
          <w:lang w:val="uk-UA"/>
        </w:rPr>
        <w:t>Баскин Ю.Я., Фельдман Д.И. История международного права. М., 1990.</w:t>
      </w:r>
    </w:p>
    <w:p w:rsidR="00314AE8" w:rsidRDefault="00314AE8" w:rsidP="00816AE4">
      <w:pPr>
        <w:numPr>
          <w:ilvl w:val="0"/>
          <w:numId w:val="6"/>
        </w:numPr>
        <w:shd w:val="clear" w:color="auto" w:fill="FFFFFF"/>
        <w:tabs>
          <w:tab w:val="left" w:pos="187"/>
        </w:tabs>
        <w:jc w:val="both"/>
        <w:rPr>
          <w:lang w:val="uk-UA"/>
        </w:rPr>
      </w:pPr>
      <w:r w:rsidRPr="00071F7C">
        <w:rPr>
          <w:lang w:val="uk-UA"/>
        </w:rPr>
        <w:t>Баскин Ю.А., Фельдман Д.И. Роль Гуго Гроция в становлении и развитии науки международного права. //СЕМП. – 1983.- С. 252-276</w:t>
      </w:r>
    </w:p>
    <w:p w:rsidR="00314AE8" w:rsidRDefault="00314AE8" w:rsidP="00816AE4">
      <w:pPr>
        <w:numPr>
          <w:ilvl w:val="0"/>
          <w:numId w:val="6"/>
        </w:numPr>
        <w:shd w:val="clear" w:color="auto" w:fill="FFFFFF"/>
        <w:tabs>
          <w:tab w:val="left" w:pos="187"/>
        </w:tabs>
        <w:jc w:val="both"/>
        <w:rPr>
          <w:lang w:val="uk-UA"/>
        </w:rPr>
      </w:pPr>
      <w:r w:rsidRPr="005F1C65">
        <w:rPr>
          <w:lang w:val="uk-UA"/>
        </w:rPr>
        <w:t>Буткевич О. Виникнення і становлення міжнародно-правових інститутів у державах Месопотамії //УЧМП №1., 2001. – С.11-19.</w:t>
      </w:r>
    </w:p>
    <w:p w:rsidR="00314AE8" w:rsidRDefault="00314AE8" w:rsidP="00816AE4">
      <w:pPr>
        <w:numPr>
          <w:ilvl w:val="0"/>
          <w:numId w:val="6"/>
        </w:numPr>
        <w:shd w:val="clear" w:color="auto" w:fill="FFFFFF"/>
        <w:tabs>
          <w:tab w:val="left" w:pos="187"/>
        </w:tabs>
        <w:jc w:val="both"/>
        <w:rPr>
          <w:lang w:val="uk-UA"/>
        </w:rPr>
      </w:pPr>
      <w:r w:rsidRPr="005F1C65">
        <w:rPr>
          <w:lang w:val="uk-UA"/>
        </w:rPr>
        <w:t>Буткевич О. Статус іноземців в стародавньому міжнародному праві //УЧМП., 2002., №3., С. 44-61.</w:t>
      </w:r>
    </w:p>
    <w:p w:rsidR="00314AE8" w:rsidRDefault="00314AE8" w:rsidP="00816AE4">
      <w:pPr>
        <w:numPr>
          <w:ilvl w:val="0"/>
          <w:numId w:val="6"/>
        </w:numPr>
        <w:shd w:val="clear" w:color="auto" w:fill="FFFFFF"/>
        <w:tabs>
          <w:tab w:val="left" w:pos="187"/>
        </w:tabs>
        <w:jc w:val="both"/>
        <w:rPr>
          <w:lang w:val="uk-UA"/>
        </w:rPr>
      </w:pPr>
      <w:r w:rsidRPr="005F1C65">
        <w:rPr>
          <w:lang w:val="uk-UA"/>
        </w:rPr>
        <w:t>Буткевич О.В. Міжнародне право Стародавнього світу. – К., 2004.</w:t>
      </w:r>
    </w:p>
    <w:p w:rsidR="00314AE8" w:rsidRDefault="00314AE8" w:rsidP="00816AE4">
      <w:pPr>
        <w:numPr>
          <w:ilvl w:val="0"/>
          <w:numId w:val="6"/>
        </w:numPr>
        <w:shd w:val="clear" w:color="auto" w:fill="FFFFFF"/>
        <w:tabs>
          <w:tab w:val="left" w:pos="187"/>
        </w:tabs>
        <w:jc w:val="both"/>
        <w:rPr>
          <w:lang w:val="uk-UA"/>
        </w:rPr>
      </w:pPr>
      <w:r w:rsidRPr="005F1C65">
        <w:rPr>
          <w:lang w:val="uk-UA"/>
        </w:rPr>
        <w:t xml:space="preserve"> Буткевич О.В. Становлення міжнародно-правових поглядів у Стародавній період //УЧМП. – 2002. - №2. – С.33-42.</w:t>
      </w:r>
    </w:p>
    <w:p w:rsidR="00314AE8" w:rsidRDefault="00314AE8" w:rsidP="00816AE4">
      <w:pPr>
        <w:numPr>
          <w:ilvl w:val="0"/>
          <w:numId w:val="6"/>
        </w:numPr>
        <w:shd w:val="clear" w:color="auto" w:fill="FFFFFF"/>
        <w:tabs>
          <w:tab w:val="left" w:pos="187"/>
        </w:tabs>
        <w:jc w:val="both"/>
        <w:rPr>
          <w:lang w:val="uk-UA"/>
        </w:rPr>
      </w:pPr>
      <w:r w:rsidRPr="005F1C65">
        <w:rPr>
          <w:lang w:val="uk-UA"/>
        </w:rPr>
        <w:t>Буткевич О.В. Теоретичні аспекти походження і становлення міжнародного права. К., 2003.</w:t>
      </w:r>
    </w:p>
    <w:p w:rsidR="00314AE8" w:rsidRDefault="00314AE8" w:rsidP="00816AE4">
      <w:pPr>
        <w:numPr>
          <w:ilvl w:val="0"/>
          <w:numId w:val="6"/>
        </w:numPr>
        <w:shd w:val="clear" w:color="auto" w:fill="FFFFFF"/>
        <w:tabs>
          <w:tab w:val="left" w:pos="187"/>
        </w:tabs>
        <w:jc w:val="both"/>
        <w:rPr>
          <w:lang w:val="uk-UA"/>
        </w:rPr>
      </w:pPr>
      <w:r w:rsidRPr="005F1C65">
        <w:rPr>
          <w:lang w:val="uk-UA"/>
        </w:rPr>
        <w:t>Буткевич О.В. У истоков международного права. – СПб., 2008. – 881 с.</w:t>
      </w:r>
    </w:p>
    <w:p w:rsidR="00816AE4" w:rsidRDefault="00816AE4" w:rsidP="00816AE4">
      <w:pPr>
        <w:numPr>
          <w:ilvl w:val="0"/>
          <w:numId w:val="6"/>
        </w:numPr>
        <w:shd w:val="clear" w:color="auto" w:fill="FFFFFF"/>
        <w:tabs>
          <w:tab w:val="left" w:pos="187"/>
        </w:tabs>
        <w:jc w:val="both"/>
        <w:rPr>
          <w:lang w:val="uk-UA"/>
        </w:rPr>
      </w:pPr>
      <w:r>
        <w:rPr>
          <w:lang w:val="uk-UA"/>
        </w:rPr>
        <w:t>Буткевич О.В. Історія міжнародного права. – К.. 2013. – 416 с.</w:t>
      </w:r>
    </w:p>
    <w:p w:rsidR="00816AE4" w:rsidRDefault="00816AE4" w:rsidP="00816AE4">
      <w:pPr>
        <w:numPr>
          <w:ilvl w:val="0"/>
          <w:numId w:val="6"/>
        </w:numPr>
        <w:shd w:val="clear" w:color="auto" w:fill="FFFFFF"/>
        <w:tabs>
          <w:tab w:val="left" w:pos="187"/>
        </w:tabs>
        <w:jc w:val="both"/>
        <w:rPr>
          <w:lang w:val="uk-UA"/>
        </w:rPr>
      </w:pPr>
      <w:r>
        <w:rPr>
          <w:lang w:val="uk-UA"/>
        </w:rPr>
        <w:t>Буткевич О.В. Міжнародне право Середніх віків. – К. – 2008. – 672 с.</w:t>
      </w:r>
    </w:p>
    <w:p w:rsidR="00314AE8" w:rsidRDefault="00314AE8" w:rsidP="00816AE4">
      <w:pPr>
        <w:numPr>
          <w:ilvl w:val="0"/>
          <w:numId w:val="6"/>
        </w:numPr>
        <w:shd w:val="clear" w:color="auto" w:fill="FFFFFF"/>
        <w:tabs>
          <w:tab w:val="left" w:pos="187"/>
        </w:tabs>
        <w:jc w:val="both"/>
        <w:rPr>
          <w:lang w:val="uk-UA"/>
        </w:rPr>
      </w:pPr>
      <w:r w:rsidRPr="005F1C65">
        <w:rPr>
          <w:lang w:val="uk-UA"/>
        </w:rPr>
        <w:t>Грозовський І. Козацьке право. //Право України 1997. -№6. – С.76-92.</w:t>
      </w:r>
    </w:p>
    <w:p w:rsidR="00314AE8" w:rsidRDefault="00314AE8" w:rsidP="00816AE4">
      <w:pPr>
        <w:numPr>
          <w:ilvl w:val="0"/>
          <w:numId w:val="6"/>
        </w:numPr>
        <w:shd w:val="clear" w:color="auto" w:fill="FFFFFF"/>
        <w:tabs>
          <w:tab w:val="left" w:pos="187"/>
        </w:tabs>
        <w:jc w:val="both"/>
        <w:rPr>
          <w:lang w:val="uk-UA"/>
        </w:rPr>
      </w:pPr>
      <w:r w:rsidRPr="005F1C65">
        <w:rPr>
          <w:lang w:val="uk-UA"/>
        </w:rPr>
        <w:t>Дмитрієв А. Міжнародний правовий феномен Аугсбурзького релігійного миру 1555 року. //Право України. – 2003. - №3. С. 152-156.</w:t>
      </w:r>
    </w:p>
    <w:p w:rsidR="00314AE8" w:rsidRDefault="00314AE8" w:rsidP="00816AE4">
      <w:pPr>
        <w:numPr>
          <w:ilvl w:val="0"/>
          <w:numId w:val="6"/>
        </w:numPr>
        <w:shd w:val="clear" w:color="auto" w:fill="FFFFFF"/>
        <w:tabs>
          <w:tab w:val="left" w:pos="187"/>
        </w:tabs>
        <w:jc w:val="both"/>
        <w:rPr>
          <w:lang w:val="uk-UA"/>
        </w:rPr>
      </w:pPr>
      <w:r w:rsidRPr="005F1C65">
        <w:rPr>
          <w:lang w:val="uk-UA"/>
        </w:rPr>
        <w:t>Дмитрієв А. Перший правопорядок в історії міжнародного права // Право України., 2002., №12., С.142-146.</w:t>
      </w:r>
    </w:p>
    <w:p w:rsidR="00314AE8" w:rsidRDefault="00314AE8" w:rsidP="00816AE4">
      <w:pPr>
        <w:numPr>
          <w:ilvl w:val="0"/>
          <w:numId w:val="6"/>
        </w:numPr>
        <w:shd w:val="clear" w:color="auto" w:fill="FFFFFF"/>
        <w:tabs>
          <w:tab w:val="left" w:pos="187"/>
        </w:tabs>
        <w:jc w:val="both"/>
        <w:rPr>
          <w:lang w:val="uk-UA"/>
        </w:rPr>
      </w:pPr>
      <w:r w:rsidRPr="005F1C65">
        <w:rPr>
          <w:lang w:val="uk-UA"/>
        </w:rPr>
        <w:t>Дмитрієв А.І. Вестфальський мир 1648 р. і сучасне міжнародне право. К., 2001.</w:t>
      </w:r>
    </w:p>
    <w:p w:rsidR="00314AE8" w:rsidRDefault="00314AE8" w:rsidP="00816AE4">
      <w:pPr>
        <w:numPr>
          <w:ilvl w:val="0"/>
          <w:numId w:val="6"/>
        </w:numPr>
        <w:shd w:val="clear" w:color="auto" w:fill="FFFFFF"/>
        <w:tabs>
          <w:tab w:val="left" w:pos="187"/>
        </w:tabs>
        <w:jc w:val="both"/>
        <w:rPr>
          <w:lang w:val="uk-UA"/>
        </w:rPr>
      </w:pPr>
      <w:r w:rsidRPr="005F1C65">
        <w:rPr>
          <w:lang w:val="uk-UA"/>
        </w:rPr>
        <w:t>Жигунин В.Д. Международные отношения эллинистических государств в 280-220 гг. до н. э. Казань 1980.</w:t>
      </w:r>
    </w:p>
    <w:p w:rsidR="00816AE4" w:rsidRDefault="00816AE4" w:rsidP="00816AE4">
      <w:pPr>
        <w:numPr>
          <w:ilvl w:val="0"/>
          <w:numId w:val="6"/>
        </w:numPr>
        <w:shd w:val="clear" w:color="auto" w:fill="FFFFFF"/>
        <w:tabs>
          <w:tab w:val="left" w:pos="187"/>
        </w:tabs>
        <w:jc w:val="both"/>
        <w:rPr>
          <w:lang w:val="uk-UA"/>
        </w:rPr>
      </w:pPr>
      <w:r>
        <w:rPr>
          <w:lang w:val="uk-UA"/>
        </w:rPr>
        <w:t xml:space="preserve">Задорожний О.В. Генеза міжнародної правосубєктності України: монографія. – К. – 2014. – 688 с. </w:t>
      </w:r>
    </w:p>
    <w:p w:rsidR="00314AE8" w:rsidRDefault="00314AE8" w:rsidP="00816AE4">
      <w:pPr>
        <w:numPr>
          <w:ilvl w:val="0"/>
          <w:numId w:val="6"/>
        </w:numPr>
        <w:shd w:val="clear" w:color="auto" w:fill="FFFFFF"/>
        <w:tabs>
          <w:tab w:val="left" w:pos="187"/>
        </w:tabs>
        <w:jc w:val="both"/>
        <w:rPr>
          <w:lang w:val="uk-UA"/>
        </w:rPr>
      </w:pPr>
      <w:r w:rsidRPr="005F1C65">
        <w:rPr>
          <w:lang w:val="uk-UA"/>
        </w:rPr>
        <w:t>Левин Д.Б. История международного права. М., 1962.</w:t>
      </w:r>
    </w:p>
    <w:p w:rsidR="00314AE8" w:rsidRDefault="00314AE8" w:rsidP="00816AE4">
      <w:pPr>
        <w:numPr>
          <w:ilvl w:val="0"/>
          <w:numId w:val="6"/>
        </w:numPr>
        <w:shd w:val="clear" w:color="auto" w:fill="FFFFFF"/>
        <w:tabs>
          <w:tab w:val="left" w:pos="187"/>
        </w:tabs>
        <w:jc w:val="both"/>
        <w:rPr>
          <w:lang w:val="uk-UA"/>
        </w:rPr>
      </w:pPr>
      <w:r w:rsidRPr="005F1C65">
        <w:rPr>
          <w:lang w:val="uk-UA"/>
        </w:rPr>
        <w:t>Левина Л.Н. История международного права М., 2006. – 158 с.</w:t>
      </w:r>
    </w:p>
    <w:p w:rsidR="00314AE8" w:rsidRDefault="00314AE8" w:rsidP="00816AE4">
      <w:pPr>
        <w:numPr>
          <w:ilvl w:val="0"/>
          <w:numId w:val="6"/>
        </w:numPr>
        <w:shd w:val="clear" w:color="auto" w:fill="FFFFFF"/>
        <w:tabs>
          <w:tab w:val="left" w:pos="187"/>
        </w:tabs>
        <w:jc w:val="both"/>
        <w:rPr>
          <w:lang w:val="uk-UA"/>
        </w:rPr>
      </w:pPr>
      <w:r w:rsidRPr="005F1C65">
        <w:rPr>
          <w:lang w:val="uk-UA"/>
        </w:rPr>
        <w:t>Лисовский В.И. Договор гетьмана Богдана Хмельницкого с султаном Турции о свободном плавании торгових судов по Черному морю. //СЕМП. – 1960. – С.401-405.</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Міжнародне право (основи теорії). //за ред.Буткевича В.Г. К., 2002</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Берман Г. Дж. Западная традиция права: эпоха формирования. М., 1998. – 624 с.</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Блищенко И.П., Дориа Ж. Преценденты в международном публичном и частном праве. М., 1999.</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lastRenderedPageBreak/>
        <w:t>Будзилович І. Особливості розвитку державності, права і функцій церкви у Київській Русі. //Право України. – 1999. - №1. – С.126-133.</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Буткевич В. Декрет Граціана: кодифікація, що поєднала дві формації і чотири системи права //УЧМП. – 2001. - №1. – С. 3-11</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Буткевич В.Г. Политико-правовые взгляды Гуго Гроция. //Сов. гос. и право. – 1984. - №9. – С.80-87</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Буткевич Володимир. Походження терміну «міжнародне право» //Український часопис міжнародного права (УЧМП). 1994., №1.</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Вельяминов Т.М. Международная правосубъектность //СЕМП., М., 1986.</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Грабарь В.Э. Материалы к истории литературы международного права в России (1647-1917). М., 2005.</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Грабарь В.Э. Первоначальное значение термина «jus gentium». Тарту 1994.</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Даниленко Т.М. Обычай в современном международном праве. М., 1988.</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Дмитриев А.И. Становление международного гуманитарного права. К., 1998.</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Дмитриева Г.С. Мораль и международное право. М., 1991</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Исаева М.В. Представления о мире и государстве в Китае в III-IV веках н.э. М., 2000.</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 xml:space="preserve">История государстваи права зарубежных стран: Учебник для вузов: В 2 ч. Ч.1 /Под общ. ред. д.ю.н., проф. О.А. Жидкова и д.ю.н., проф. Крашенинниковой. М., 2002. – 624 с. </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Клименко Б.М. Проблемы правоприемства на территориибывшего Союза СССР //Московский журнал международного права. 1992., №1., С. 3-25.</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Кожевников Д.И. История и понятие международного права. М., 1945.</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Козаченко А. Про державну владу Богдана Хмельницького. //Право України. – 1998. - №2.- С.89-93.</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Колосов Ю.М., Кузнецов В.И. Международное право М., 1995.</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Копиленко О., Копиленко М. Переяславський акт 1654 року в оцінках першого Президента України. //Право України. – 1994. - №3-4. – С.49-53.</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Корецкий В.М. «Общие принципы права» в международном праве. К. 1957.</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Коровин Д.И. История международного права. – Вып.1. – М., 1946</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Курс международного права в 7-ми томах. Т.., М., 1989.</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Лукашук И.И Сфера действия международного права. //СЕМП. М., 1996.</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Лукашук И.И. Возникновение и становление международного права //ВестникКиевского университета. Серия «Международые отношения и международное право». – 1984. - №18. – С.27-30.</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Лукашук И.И. Источники международного права. К., 1996.</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Лукашук И.И. Международная правосубъектность. М., 1976.</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Мартенс Ф.Ф. Современное международное право цивилизованных народов. М., 1996.</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Международное публичное право //за ред. Бекяшева К.А., М., 2004.</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Мережко А.А. История международно-правовых учений. К., 2004. – 296 с.</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Міжнародне право (основні галузі). //за ред.Буткевича В.Г. К., 2004</w:t>
      </w:r>
    </w:p>
    <w:p w:rsidR="00314AE8" w:rsidRDefault="00314AE8" w:rsidP="00816AE4">
      <w:pPr>
        <w:numPr>
          <w:ilvl w:val="0"/>
          <w:numId w:val="6"/>
        </w:numPr>
        <w:shd w:val="clear" w:color="auto" w:fill="FFFFFF"/>
        <w:tabs>
          <w:tab w:val="left" w:pos="187"/>
        </w:tabs>
        <w:jc w:val="both"/>
        <w:rPr>
          <w:lang w:val="uk-UA"/>
        </w:rPr>
      </w:pPr>
      <w:r w:rsidRPr="005F1C65">
        <w:rPr>
          <w:lang w:val="uk-UA"/>
        </w:rPr>
        <w:t>Міжнародне право //за ред. Буроменського М.В. К., 2005.</w:t>
      </w:r>
    </w:p>
    <w:p w:rsidR="00816AE4" w:rsidRPr="005F1C65" w:rsidRDefault="00816AE4" w:rsidP="00816AE4">
      <w:pPr>
        <w:numPr>
          <w:ilvl w:val="0"/>
          <w:numId w:val="6"/>
        </w:numPr>
        <w:shd w:val="clear" w:color="auto" w:fill="FFFFFF"/>
        <w:tabs>
          <w:tab w:val="left" w:pos="187"/>
        </w:tabs>
        <w:jc w:val="both"/>
        <w:rPr>
          <w:lang w:val="uk-UA"/>
        </w:rPr>
      </w:pPr>
      <w:r>
        <w:rPr>
          <w:lang w:val="uk-UA"/>
        </w:rPr>
        <w:t>Міжнародне публічне право: підручник /за ред Репецького В.М.. – К. .2011. – 437 с.</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Нгуен Куок Динь. Международное публичное право. – Т.1 – К., 2000.</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Нерсесянц В.С. Политические учения Древней Греции. М., 1979.</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Олійник Л. Ідея свободи та недоторканості людини у стародавні часи. //Право України. – 2002. - №10.- С.126-129.</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Рачков И.В. Односторонние акты государств: международно-правовые вопросы //Государство и право. - №8. – 2001.</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Савчук К.О. Міжнародно-правові погляди академіка В.Е. Грабаря. К., 2003. – 128 с.</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lastRenderedPageBreak/>
        <w:t>Саидов А.Х., Абдуллаев Е.В. Зороастрийское право в контексте религиозно-правовых учений древней и средневековой Центральной Азии // Государство и право. - №7. – 2000. – С. 93-94.</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Самозванцев А.Н. Правовой текст Дхармашастры. М, 1991.</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Системная история международных отношений //под.ред. Богатурова А.Д. М., 2006. – 460 с.</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Тит Ливий.  История Рима от основания города. М., 1989. – Т.1.</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Усенко Е.Т. Интеграция как всемирно-исторический процесс и международное право//Московский журнал международного права. – 1992. - №2. – С. 25-50.</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Ушаков Н.А. Субъекты современного международного права //СЕМП., 1964-1965., М., 1996.</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 xml:space="preserve">Филимонова М.В. Источники современного международного права. М., 1987. </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Хочатуров Р.Л. Мирные договоры Руси с Византией. М., 1988.</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Черкес М.Ю. Міжнародне право. К., 2004.</w:t>
      </w:r>
    </w:p>
    <w:p w:rsidR="00314AE8" w:rsidRPr="005F1C65" w:rsidRDefault="00314AE8" w:rsidP="00816AE4">
      <w:pPr>
        <w:numPr>
          <w:ilvl w:val="0"/>
          <w:numId w:val="6"/>
        </w:numPr>
        <w:shd w:val="clear" w:color="auto" w:fill="FFFFFF"/>
        <w:tabs>
          <w:tab w:val="left" w:pos="187"/>
        </w:tabs>
        <w:jc w:val="both"/>
        <w:rPr>
          <w:lang w:val="uk-UA"/>
        </w:rPr>
      </w:pPr>
      <w:r w:rsidRPr="005F1C65">
        <w:rPr>
          <w:lang w:val="uk-UA"/>
        </w:rPr>
        <w:t>Черниченко С.В. Теория международного права в 2-х томах. Т.1: Современные теоретические проблемы. – 336 с. Том. 2: Старые и новые теоретические проблемы. – 528 с., М., 1999.</w:t>
      </w:r>
    </w:p>
    <w:p w:rsidR="007B2129" w:rsidRDefault="007B2129"/>
    <w:sectPr w:rsidR="007B2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3DCD"/>
    <w:multiLevelType w:val="hybridMultilevel"/>
    <w:tmpl w:val="2CAABA9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C01F4D"/>
    <w:multiLevelType w:val="hybridMultilevel"/>
    <w:tmpl w:val="2CC87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210F3F"/>
    <w:multiLevelType w:val="hybridMultilevel"/>
    <w:tmpl w:val="2CC87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0B0BBA"/>
    <w:multiLevelType w:val="hybridMultilevel"/>
    <w:tmpl w:val="3A3A5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716494"/>
    <w:multiLevelType w:val="hybridMultilevel"/>
    <w:tmpl w:val="4E961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E8"/>
    <w:rsid w:val="00072676"/>
    <w:rsid w:val="000D2A46"/>
    <w:rsid w:val="00314AE8"/>
    <w:rsid w:val="007B2129"/>
    <w:rsid w:val="00816AE4"/>
    <w:rsid w:val="00A3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9BB1F-E591-4562-BFEA-1BAB327C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AE8"/>
    <w:pPr>
      <w:spacing w:line="240" w:lineRule="auto"/>
      <w:ind w:firstLine="0"/>
      <w:jc w:val="left"/>
    </w:pPr>
    <w:rPr>
      <w:rFonts w:eastAsia="Times New Roman"/>
      <w:sz w:val="24"/>
      <w:szCs w:val="24"/>
      <w:lang w:eastAsia="ru-RU"/>
    </w:rPr>
  </w:style>
  <w:style w:type="paragraph" w:styleId="1">
    <w:name w:val="heading 1"/>
    <w:basedOn w:val="a"/>
    <w:next w:val="a"/>
    <w:link w:val="10"/>
    <w:qFormat/>
    <w:rsid w:val="00314AE8"/>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314AE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14AE8"/>
    <w:pPr>
      <w:keepNext/>
      <w:spacing w:before="240" w:after="60"/>
      <w:outlineLvl w:val="2"/>
    </w:pPr>
    <w:rPr>
      <w:rFonts w:ascii="Arial" w:hAnsi="Arial" w:cs="Arial"/>
      <w:b/>
      <w:bCs/>
      <w:sz w:val="26"/>
      <w:szCs w:val="26"/>
    </w:rPr>
  </w:style>
  <w:style w:type="paragraph" w:styleId="4">
    <w:name w:val="heading 4"/>
    <w:basedOn w:val="a"/>
    <w:next w:val="a"/>
    <w:link w:val="40"/>
    <w:qFormat/>
    <w:rsid w:val="00314AE8"/>
    <w:pPr>
      <w:keepNext/>
      <w:spacing w:before="240" w:after="60"/>
      <w:outlineLvl w:val="3"/>
    </w:pPr>
    <w:rPr>
      <w:b/>
      <w:bCs/>
      <w:sz w:val="28"/>
      <w:szCs w:val="28"/>
    </w:rPr>
  </w:style>
  <w:style w:type="paragraph" w:styleId="7">
    <w:name w:val="heading 7"/>
    <w:basedOn w:val="a"/>
    <w:next w:val="a"/>
    <w:link w:val="70"/>
    <w:qFormat/>
    <w:rsid w:val="00314AE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AE8"/>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314AE8"/>
    <w:rPr>
      <w:rFonts w:ascii="Arial" w:eastAsia="Times New Roman" w:hAnsi="Arial" w:cs="Arial"/>
      <w:b/>
      <w:bCs/>
      <w:i/>
      <w:iCs/>
      <w:lang w:eastAsia="ru-RU"/>
    </w:rPr>
  </w:style>
  <w:style w:type="character" w:customStyle="1" w:styleId="30">
    <w:name w:val="Заголовок 3 Знак"/>
    <w:basedOn w:val="a0"/>
    <w:link w:val="3"/>
    <w:rsid w:val="00314AE8"/>
    <w:rPr>
      <w:rFonts w:ascii="Arial" w:eastAsia="Times New Roman" w:hAnsi="Arial" w:cs="Arial"/>
      <w:b/>
      <w:bCs/>
      <w:sz w:val="26"/>
      <w:szCs w:val="26"/>
      <w:lang w:eastAsia="ru-RU"/>
    </w:rPr>
  </w:style>
  <w:style w:type="character" w:customStyle="1" w:styleId="40">
    <w:name w:val="Заголовок 4 Знак"/>
    <w:basedOn w:val="a0"/>
    <w:link w:val="4"/>
    <w:rsid w:val="00314AE8"/>
    <w:rPr>
      <w:rFonts w:eastAsia="Times New Roman"/>
      <w:b/>
      <w:bCs/>
      <w:lang w:eastAsia="ru-RU"/>
    </w:rPr>
  </w:style>
  <w:style w:type="character" w:customStyle="1" w:styleId="70">
    <w:name w:val="Заголовок 7 Знак"/>
    <w:basedOn w:val="a0"/>
    <w:link w:val="7"/>
    <w:rsid w:val="00314AE8"/>
    <w:rPr>
      <w:rFonts w:eastAsia="Times New Roman"/>
      <w:sz w:val="24"/>
      <w:szCs w:val="24"/>
      <w:lang w:eastAsia="ru-RU"/>
    </w:rPr>
  </w:style>
  <w:style w:type="paragraph" w:styleId="a3">
    <w:name w:val="Body Text Indent"/>
    <w:basedOn w:val="a"/>
    <w:link w:val="a4"/>
    <w:rsid w:val="00314AE8"/>
    <w:pPr>
      <w:ind w:firstLine="720"/>
    </w:pPr>
    <w:rPr>
      <w:b/>
      <w:bCs/>
      <w:sz w:val="28"/>
      <w:lang w:val="uk-UA"/>
    </w:rPr>
  </w:style>
  <w:style w:type="character" w:customStyle="1" w:styleId="a4">
    <w:name w:val="Основной текст с отступом Знак"/>
    <w:basedOn w:val="a0"/>
    <w:link w:val="a3"/>
    <w:rsid w:val="00314AE8"/>
    <w:rPr>
      <w:rFonts w:eastAsia="Times New Roman"/>
      <w:b/>
      <w:bCs/>
      <w:szCs w:val="24"/>
      <w:lang w:val="uk-UA" w:eastAsia="ru-RU"/>
    </w:rPr>
  </w:style>
  <w:style w:type="paragraph" w:styleId="a5">
    <w:name w:val="Body Text"/>
    <w:basedOn w:val="a"/>
    <w:link w:val="a6"/>
    <w:rsid w:val="00314AE8"/>
    <w:pPr>
      <w:spacing w:after="120"/>
    </w:pPr>
    <w:rPr>
      <w:sz w:val="28"/>
    </w:rPr>
  </w:style>
  <w:style w:type="character" w:customStyle="1" w:styleId="a6">
    <w:name w:val="Основной текст Знак"/>
    <w:basedOn w:val="a0"/>
    <w:link w:val="a5"/>
    <w:rsid w:val="00314AE8"/>
    <w:rPr>
      <w:rFonts w:eastAsia="Times New Roman"/>
      <w:szCs w:val="24"/>
      <w:lang w:eastAsia="ru-RU"/>
    </w:rPr>
  </w:style>
  <w:style w:type="paragraph" w:customStyle="1" w:styleId="FR2">
    <w:name w:val="FR2"/>
    <w:rsid w:val="00314AE8"/>
    <w:pPr>
      <w:widowControl w:val="0"/>
      <w:autoSpaceDE w:val="0"/>
      <w:autoSpaceDN w:val="0"/>
      <w:adjustRightInd w:val="0"/>
      <w:spacing w:before="220" w:line="240" w:lineRule="auto"/>
      <w:ind w:left="40" w:hanging="20"/>
      <w:jc w:val="left"/>
    </w:pPr>
    <w:rPr>
      <w:rFonts w:ascii="Arial" w:eastAsia="Times New Roman" w:hAnsi="Arial" w:cs="Arial"/>
      <w:sz w:val="18"/>
      <w:szCs w:val="18"/>
      <w:lang w:val="uk-UA" w:eastAsia="uk-UA"/>
    </w:rPr>
  </w:style>
  <w:style w:type="paragraph" w:styleId="31">
    <w:name w:val="Body Text 3"/>
    <w:basedOn w:val="a"/>
    <w:link w:val="32"/>
    <w:rsid w:val="00314AE8"/>
    <w:pPr>
      <w:spacing w:after="120"/>
    </w:pPr>
    <w:rPr>
      <w:sz w:val="16"/>
      <w:szCs w:val="16"/>
    </w:rPr>
  </w:style>
  <w:style w:type="character" w:customStyle="1" w:styleId="32">
    <w:name w:val="Основной текст 3 Знак"/>
    <w:basedOn w:val="a0"/>
    <w:link w:val="31"/>
    <w:rsid w:val="00314AE8"/>
    <w:rPr>
      <w:rFonts w:eastAsia="Times New Roman"/>
      <w:sz w:val="16"/>
      <w:szCs w:val="16"/>
      <w:lang w:eastAsia="ru-RU"/>
    </w:rPr>
  </w:style>
  <w:style w:type="character" w:styleId="a7">
    <w:name w:val="annotation reference"/>
    <w:basedOn w:val="a0"/>
    <w:uiPriority w:val="99"/>
    <w:semiHidden/>
    <w:unhideWhenUsed/>
    <w:rsid w:val="00816AE4"/>
    <w:rPr>
      <w:sz w:val="16"/>
      <w:szCs w:val="16"/>
    </w:rPr>
  </w:style>
  <w:style w:type="paragraph" w:styleId="a8">
    <w:name w:val="annotation text"/>
    <w:basedOn w:val="a"/>
    <w:link w:val="a9"/>
    <w:uiPriority w:val="99"/>
    <w:semiHidden/>
    <w:unhideWhenUsed/>
    <w:rsid w:val="00816AE4"/>
    <w:rPr>
      <w:sz w:val="20"/>
      <w:szCs w:val="20"/>
    </w:rPr>
  </w:style>
  <w:style w:type="character" w:customStyle="1" w:styleId="a9">
    <w:name w:val="Текст примечания Знак"/>
    <w:basedOn w:val="a0"/>
    <w:link w:val="a8"/>
    <w:uiPriority w:val="99"/>
    <w:semiHidden/>
    <w:rsid w:val="00816AE4"/>
    <w:rPr>
      <w:rFonts w:eastAsia="Times New Roman"/>
      <w:sz w:val="20"/>
      <w:szCs w:val="20"/>
      <w:lang w:eastAsia="ru-RU"/>
    </w:rPr>
  </w:style>
  <w:style w:type="paragraph" w:styleId="aa">
    <w:name w:val="annotation subject"/>
    <w:basedOn w:val="a8"/>
    <w:next w:val="a8"/>
    <w:link w:val="ab"/>
    <w:uiPriority w:val="99"/>
    <w:semiHidden/>
    <w:unhideWhenUsed/>
    <w:rsid w:val="00816AE4"/>
    <w:rPr>
      <w:b/>
      <w:bCs/>
    </w:rPr>
  </w:style>
  <w:style w:type="character" w:customStyle="1" w:styleId="ab">
    <w:name w:val="Тема примечания Знак"/>
    <w:basedOn w:val="a9"/>
    <w:link w:val="aa"/>
    <w:uiPriority w:val="99"/>
    <w:semiHidden/>
    <w:rsid w:val="00816AE4"/>
    <w:rPr>
      <w:rFonts w:eastAsia="Times New Roman"/>
      <w:b/>
      <w:bCs/>
      <w:sz w:val="20"/>
      <w:szCs w:val="20"/>
      <w:lang w:eastAsia="ru-RU"/>
    </w:rPr>
  </w:style>
  <w:style w:type="paragraph" w:styleId="ac">
    <w:name w:val="Balloon Text"/>
    <w:basedOn w:val="a"/>
    <w:link w:val="ad"/>
    <w:uiPriority w:val="99"/>
    <w:semiHidden/>
    <w:unhideWhenUsed/>
    <w:rsid w:val="00816AE4"/>
    <w:rPr>
      <w:rFonts w:ascii="Segoe UI" w:hAnsi="Segoe UI" w:cs="Segoe UI"/>
      <w:sz w:val="18"/>
      <w:szCs w:val="18"/>
    </w:rPr>
  </w:style>
  <w:style w:type="character" w:customStyle="1" w:styleId="ad">
    <w:name w:val="Текст выноски Знак"/>
    <w:basedOn w:val="a0"/>
    <w:link w:val="ac"/>
    <w:uiPriority w:val="99"/>
    <w:semiHidden/>
    <w:rsid w:val="00816AE4"/>
    <w:rPr>
      <w:rFonts w:ascii="Segoe UI" w:eastAsia="Times New Roman" w:hAnsi="Segoe UI" w:cs="Segoe UI"/>
      <w:sz w:val="18"/>
      <w:szCs w:val="18"/>
      <w:lang w:eastAsia="ru-RU"/>
    </w:rPr>
  </w:style>
  <w:style w:type="paragraph" w:styleId="ae">
    <w:name w:val="List Paragraph"/>
    <w:basedOn w:val="a"/>
    <w:uiPriority w:val="34"/>
    <w:qFormat/>
    <w:rsid w:val="0081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3991</Words>
  <Characters>22754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2018-10-26T07:27:00Z</dcterms:created>
  <dcterms:modified xsi:type="dcterms:W3CDTF">2018-10-26T11:20:00Z</dcterms:modified>
</cp:coreProperties>
</file>