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F5" w:rsidRPr="006F1B6F" w:rsidRDefault="00F556AC" w:rsidP="00D51BF5">
      <w:pPr>
        <w:pStyle w:val="Default"/>
        <w:rPr>
          <w:rFonts w:asciiTheme="majorHAnsi" w:hAnsiTheme="majorHAnsi" w:cs="Times New Roman"/>
        </w:rPr>
      </w:pPr>
      <w:r w:rsidRPr="006F1B6F">
        <w:rPr>
          <w:rFonts w:asciiTheme="majorHAnsi" w:hAnsiTheme="majorHAnsi" w:cs="Times New Roman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6851075A" wp14:editId="0793E6A2">
            <wp:simplePos x="0" y="0"/>
            <wp:positionH relativeFrom="margin">
              <wp:posOffset>-238760</wp:posOffset>
            </wp:positionH>
            <wp:positionV relativeFrom="margin">
              <wp:posOffset>19050</wp:posOffset>
            </wp:positionV>
            <wp:extent cx="998855" cy="1078230"/>
            <wp:effectExtent l="0" t="0" r="0" b="7620"/>
            <wp:wrapTight wrapText="bothSides">
              <wp:wrapPolygon edited="0">
                <wp:start x="0" y="0"/>
                <wp:lineTo x="0" y="21371"/>
                <wp:lineTo x="21010" y="21371"/>
                <wp:lineTo x="2101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078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03F1" w:rsidRPr="006F1B6F" w:rsidRDefault="00B903F1" w:rsidP="00F93F3A">
      <w:pPr>
        <w:pStyle w:val="Default"/>
        <w:jc w:val="center"/>
        <w:rPr>
          <w:rFonts w:asciiTheme="majorHAnsi" w:hAnsiTheme="majorHAnsi" w:cs="Times New Roman"/>
          <w:b/>
          <w:lang w:val="ru-RU"/>
        </w:rPr>
      </w:pPr>
    </w:p>
    <w:p w:rsidR="002A4C98" w:rsidRPr="006F1B6F" w:rsidRDefault="00675879" w:rsidP="00675879">
      <w:pPr>
        <w:pStyle w:val="Default"/>
        <w:jc w:val="right"/>
        <w:rPr>
          <w:rFonts w:asciiTheme="majorHAnsi" w:hAnsiTheme="majorHAnsi" w:cs="Times New Roman"/>
          <w:b/>
          <w:sz w:val="28"/>
          <w:lang w:val="ru-RU"/>
        </w:rPr>
      </w:pPr>
      <w:r w:rsidRPr="006F1B6F">
        <w:rPr>
          <w:rFonts w:asciiTheme="majorHAnsi" w:hAnsiTheme="majorHAnsi" w:cs="Times New Roman"/>
          <w:b/>
          <w:sz w:val="28"/>
          <w:lang w:val="ru-RU"/>
        </w:rPr>
        <w:t xml:space="preserve">Факультет </w:t>
      </w:r>
      <w:proofErr w:type="spellStart"/>
      <w:r w:rsidRPr="006F1B6F">
        <w:rPr>
          <w:rFonts w:asciiTheme="majorHAnsi" w:hAnsiTheme="majorHAnsi" w:cs="Times New Roman"/>
          <w:b/>
          <w:sz w:val="28"/>
          <w:lang w:val="ru-RU"/>
        </w:rPr>
        <w:t>Міжнародних</w:t>
      </w:r>
      <w:proofErr w:type="spellEnd"/>
      <w:proofErr w:type="gramStart"/>
      <w:r w:rsidRPr="006F1B6F">
        <w:rPr>
          <w:rFonts w:asciiTheme="majorHAnsi" w:hAnsiTheme="majorHAnsi" w:cs="Times New Roman"/>
          <w:b/>
          <w:sz w:val="28"/>
          <w:lang w:val="ru-RU"/>
        </w:rPr>
        <w:t xml:space="preserve"> </w:t>
      </w:r>
      <w:proofErr w:type="spellStart"/>
      <w:r w:rsidRPr="006F1B6F">
        <w:rPr>
          <w:rFonts w:asciiTheme="majorHAnsi" w:hAnsiTheme="majorHAnsi" w:cs="Times New Roman"/>
          <w:b/>
          <w:sz w:val="28"/>
          <w:lang w:val="ru-RU"/>
        </w:rPr>
        <w:t>В</w:t>
      </w:r>
      <w:proofErr w:type="gramEnd"/>
      <w:r w:rsidRPr="006F1B6F">
        <w:rPr>
          <w:rFonts w:asciiTheme="majorHAnsi" w:hAnsiTheme="majorHAnsi" w:cs="Times New Roman"/>
          <w:b/>
          <w:sz w:val="28"/>
          <w:lang w:val="ru-RU"/>
        </w:rPr>
        <w:t>ідносин</w:t>
      </w:r>
      <w:proofErr w:type="spellEnd"/>
      <w:r w:rsidRPr="006F1B6F">
        <w:rPr>
          <w:rFonts w:asciiTheme="majorHAnsi" w:hAnsiTheme="majorHAnsi" w:cs="Times New Roman"/>
          <w:b/>
          <w:sz w:val="28"/>
          <w:lang w:val="ru-RU"/>
        </w:rPr>
        <w:t xml:space="preserve"> </w:t>
      </w:r>
    </w:p>
    <w:p w:rsidR="00F93F3A" w:rsidRPr="006F1B6F" w:rsidRDefault="00675879" w:rsidP="00675879">
      <w:pPr>
        <w:pStyle w:val="Default"/>
        <w:jc w:val="right"/>
        <w:rPr>
          <w:rFonts w:asciiTheme="majorHAnsi" w:hAnsiTheme="majorHAnsi" w:cs="Times New Roman"/>
          <w:b/>
          <w:sz w:val="28"/>
          <w:lang w:val="ru-RU"/>
        </w:rPr>
      </w:pPr>
      <w:proofErr w:type="spellStart"/>
      <w:r w:rsidRPr="006F1B6F">
        <w:rPr>
          <w:rFonts w:asciiTheme="majorHAnsi" w:hAnsiTheme="majorHAnsi" w:cs="Times New Roman"/>
          <w:b/>
          <w:sz w:val="28"/>
          <w:lang w:val="ru-RU"/>
        </w:rPr>
        <w:t>Львівського</w:t>
      </w:r>
      <w:proofErr w:type="spellEnd"/>
      <w:r w:rsidRPr="006F1B6F">
        <w:rPr>
          <w:rFonts w:asciiTheme="majorHAnsi" w:hAnsiTheme="majorHAnsi" w:cs="Times New Roman"/>
          <w:b/>
          <w:sz w:val="28"/>
          <w:lang w:val="ru-RU"/>
        </w:rPr>
        <w:t xml:space="preserve"> </w:t>
      </w:r>
      <w:proofErr w:type="spellStart"/>
      <w:r w:rsidRPr="006F1B6F">
        <w:rPr>
          <w:rFonts w:asciiTheme="majorHAnsi" w:hAnsiTheme="majorHAnsi" w:cs="Times New Roman"/>
          <w:b/>
          <w:sz w:val="28"/>
          <w:lang w:val="ru-RU"/>
        </w:rPr>
        <w:t>Національного</w:t>
      </w:r>
      <w:proofErr w:type="spellEnd"/>
      <w:r w:rsidRPr="006F1B6F">
        <w:rPr>
          <w:rFonts w:asciiTheme="majorHAnsi" w:hAnsiTheme="majorHAnsi" w:cs="Times New Roman"/>
          <w:b/>
          <w:sz w:val="28"/>
          <w:lang w:val="ru-RU"/>
        </w:rPr>
        <w:t xml:space="preserve"> </w:t>
      </w:r>
      <w:proofErr w:type="spellStart"/>
      <w:r w:rsidRPr="006F1B6F">
        <w:rPr>
          <w:rFonts w:asciiTheme="majorHAnsi" w:hAnsiTheme="majorHAnsi" w:cs="Times New Roman"/>
          <w:b/>
          <w:sz w:val="28"/>
          <w:lang w:val="ru-RU"/>
        </w:rPr>
        <w:t>Університету</w:t>
      </w:r>
      <w:proofErr w:type="spellEnd"/>
      <w:r w:rsidRPr="006F1B6F">
        <w:rPr>
          <w:rFonts w:asciiTheme="majorHAnsi" w:hAnsiTheme="majorHAnsi" w:cs="Times New Roman"/>
          <w:b/>
          <w:sz w:val="28"/>
          <w:lang w:val="ru-RU"/>
        </w:rPr>
        <w:t xml:space="preserve"> </w:t>
      </w:r>
      <w:proofErr w:type="spellStart"/>
      <w:r w:rsidRPr="006F1B6F">
        <w:rPr>
          <w:rFonts w:asciiTheme="majorHAnsi" w:hAnsiTheme="majorHAnsi" w:cs="Times New Roman"/>
          <w:b/>
          <w:sz w:val="28"/>
          <w:lang w:val="ru-RU"/>
        </w:rPr>
        <w:t>імені</w:t>
      </w:r>
      <w:proofErr w:type="spellEnd"/>
      <w:r w:rsidRPr="006F1B6F">
        <w:rPr>
          <w:rFonts w:asciiTheme="majorHAnsi" w:hAnsiTheme="majorHAnsi" w:cs="Times New Roman"/>
          <w:b/>
          <w:sz w:val="28"/>
          <w:lang w:val="ru-RU"/>
        </w:rPr>
        <w:t xml:space="preserve"> </w:t>
      </w:r>
      <w:proofErr w:type="spellStart"/>
      <w:r w:rsidRPr="006F1B6F">
        <w:rPr>
          <w:rFonts w:asciiTheme="majorHAnsi" w:hAnsiTheme="majorHAnsi" w:cs="Times New Roman"/>
          <w:b/>
          <w:sz w:val="28"/>
          <w:lang w:val="ru-RU"/>
        </w:rPr>
        <w:t>Івана</w:t>
      </w:r>
      <w:proofErr w:type="spellEnd"/>
      <w:r w:rsidRPr="006F1B6F">
        <w:rPr>
          <w:rFonts w:asciiTheme="majorHAnsi" w:hAnsiTheme="majorHAnsi" w:cs="Times New Roman"/>
          <w:b/>
          <w:sz w:val="28"/>
          <w:lang w:val="ru-RU"/>
        </w:rPr>
        <w:t xml:space="preserve"> Франка</w:t>
      </w:r>
    </w:p>
    <w:p w:rsidR="00F93F3A" w:rsidRPr="006F1B6F" w:rsidRDefault="00F93F3A" w:rsidP="00675879">
      <w:pPr>
        <w:pStyle w:val="Default"/>
        <w:jc w:val="right"/>
        <w:rPr>
          <w:rFonts w:asciiTheme="majorHAnsi" w:hAnsiTheme="majorHAnsi" w:cs="Times New Roman"/>
          <w:b/>
          <w:sz w:val="28"/>
          <w:lang w:val="ru-RU"/>
        </w:rPr>
      </w:pPr>
    </w:p>
    <w:p w:rsidR="00675879" w:rsidRPr="006F1B6F" w:rsidRDefault="00675879" w:rsidP="00675879">
      <w:pPr>
        <w:pStyle w:val="Default"/>
        <w:jc w:val="right"/>
        <w:rPr>
          <w:rFonts w:asciiTheme="majorHAnsi" w:hAnsiTheme="majorHAnsi" w:cs="Times New Roman"/>
          <w:b/>
          <w:iCs/>
          <w:color w:val="auto"/>
          <w:sz w:val="28"/>
          <w:lang w:val="uk-UA"/>
        </w:rPr>
      </w:pPr>
      <w:r w:rsidRPr="006F1B6F">
        <w:rPr>
          <w:rFonts w:asciiTheme="majorHAnsi" w:hAnsiTheme="majorHAnsi" w:cs="Times New Roman"/>
          <w:b/>
          <w:noProof/>
          <w:sz w:val="28"/>
          <w:lang w:eastAsia="pl-PL"/>
        </w:rPr>
        <w:drawing>
          <wp:anchor distT="0" distB="0" distL="114300" distR="114300" simplePos="0" relativeHeight="251659264" behindDoc="1" locked="0" layoutInCell="1" allowOverlap="1" wp14:anchorId="5B3B1DCF" wp14:editId="05F3838A">
            <wp:simplePos x="0" y="0"/>
            <wp:positionH relativeFrom="margin">
              <wp:posOffset>-191135</wp:posOffset>
            </wp:positionH>
            <wp:positionV relativeFrom="margin">
              <wp:posOffset>1095375</wp:posOffset>
            </wp:positionV>
            <wp:extent cx="1075055" cy="1078230"/>
            <wp:effectExtent l="0" t="0" r="0" b="7620"/>
            <wp:wrapTight wrapText="bothSides">
              <wp:wrapPolygon edited="0">
                <wp:start x="0" y="0"/>
                <wp:lineTo x="0" y="21371"/>
                <wp:lineTo x="21051" y="21371"/>
                <wp:lineTo x="21051" y="0"/>
                <wp:lineTo x="0" y="0"/>
              </wp:wrapPolygon>
            </wp:wrapTight>
            <wp:docPr id="5" name="Obraz 2" descr="C:\Users\kordon\Desktop\5892c58eff7b059fed83bb35d7ab25d6_inp-w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don\Desktop\5892c58eff7b059fed83bb35d7ab25d6_inp-wn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1B6F" w:rsidRPr="006F1B6F">
        <w:rPr>
          <w:rFonts w:asciiTheme="majorHAnsi" w:hAnsiTheme="majorHAnsi" w:cs="Times New Roman"/>
          <w:b/>
          <w:iCs/>
          <w:color w:val="auto"/>
          <w:sz w:val="28"/>
          <w:lang w:val="uk-UA"/>
        </w:rPr>
        <w:t>Інститут Політичних Наук</w:t>
      </w:r>
    </w:p>
    <w:p w:rsidR="00675879" w:rsidRPr="006F1B6F" w:rsidRDefault="00675879" w:rsidP="00675879">
      <w:pPr>
        <w:pStyle w:val="Default"/>
        <w:jc w:val="right"/>
        <w:rPr>
          <w:rFonts w:asciiTheme="majorHAnsi" w:hAnsiTheme="majorHAnsi" w:cs="Times New Roman"/>
          <w:b/>
          <w:iCs/>
          <w:color w:val="auto"/>
          <w:sz w:val="28"/>
          <w:lang w:val="ru-RU"/>
        </w:rPr>
      </w:pPr>
      <w:r w:rsidRPr="006F1B6F">
        <w:rPr>
          <w:rFonts w:asciiTheme="majorHAnsi" w:hAnsiTheme="majorHAnsi" w:cs="Times New Roman"/>
          <w:b/>
          <w:iCs/>
          <w:color w:val="auto"/>
          <w:sz w:val="28"/>
          <w:lang w:val="uk-UA"/>
        </w:rPr>
        <w:t xml:space="preserve"> </w:t>
      </w:r>
      <w:proofErr w:type="spellStart"/>
      <w:r w:rsidRPr="006F1B6F">
        <w:rPr>
          <w:rFonts w:asciiTheme="majorHAnsi" w:hAnsiTheme="majorHAnsi" w:cs="Times New Roman"/>
          <w:b/>
          <w:iCs/>
          <w:color w:val="auto"/>
          <w:sz w:val="28"/>
          <w:lang w:val="uk-UA"/>
        </w:rPr>
        <w:t>Вармі</w:t>
      </w:r>
      <w:r w:rsidR="006F1B6F" w:rsidRPr="006F1B6F">
        <w:rPr>
          <w:rFonts w:asciiTheme="majorHAnsi" w:hAnsiTheme="majorHAnsi" w:cs="Times New Roman"/>
          <w:b/>
          <w:iCs/>
          <w:color w:val="auto"/>
          <w:sz w:val="28"/>
          <w:lang w:val="uk-UA"/>
        </w:rPr>
        <w:t>нсько</w:t>
      </w:r>
      <w:proofErr w:type="spellEnd"/>
      <w:r w:rsidR="006F1B6F" w:rsidRPr="006F1B6F">
        <w:rPr>
          <w:rFonts w:asciiTheme="majorHAnsi" w:hAnsiTheme="majorHAnsi" w:cs="Times New Roman"/>
          <w:b/>
          <w:iCs/>
          <w:color w:val="auto"/>
          <w:sz w:val="28"/>
          <w:lang w:val="uk-UA"/>
        </w:rPr>
        <w:t>-Мазурського Університету в</w:t>
      </w:r>
      <w:r w:rsidRPr="006F1B6F">
        <w:rPr>
          <w:rFonts w:asciiTheme="majorHAnsi" w:hAnsiTheme="majorHAnsi" w:cs="Times New Roman"/>
          <w:b/>
          <w:iCs/>
          <w:color w:val="auto"/>
          <w:sz w:val="28"/>
          <w:lang w:val="uk-UA"/>
        </w:rPr>
        <w:t xml:space="preserve"> </w:t>
      </w:r>
      <w:proofErr w:type="spellStart"/>
      <w:r w:rsidRPr="006F1B6F">
        <w:rPr>
          <w:rFonts w:asciiTheme="majorHAnsi" w:hAnsiTheme="majorHAnsi" w:cs="Times New Roman"/>
          <w:b/>
          <w:iCs/>
          <w:color w:val="auto"/>
          <w:sz w:val="28"/>
          <w:lang w:val="uk-UA"/>
        </w:rPr>
        <w:t>Ольштині</w:t>
      </w:r>
      <w:proofErr w:type="spellEnd"/>
    </w:p>
    <w:p w:rsidR="00675879" w:rsidRPr="006F1B6F" w:rsidRDefault="00675879" w:rsidP="00675879">
      <w:pPr>
        <w:pStyle w:val="Default"/>
        <w:jc w:val="right"/>
        <w:rPr>
          <w:rFonts w:asciiTheme="majorHAnsi" w:hAnsiTheme="majorHAnsi" w:cs="Times New Roman"/>
          <w:b/>
          <w:sz w:val="28"/>
          <w:lang w:val="ru-RU"/>
        </w:rPr>
      </w:pPr>
    </w:p>
    <w:p w:rsidR="001C47E5" w:rsidRPr="006F1B6F" w:rsidRDefault="00675879" w:rsidP="00675879">
      <w:pPr>
        <w:pStyle w:val="Default"/>
        <w:jc w:val="right"/>
        <w:rPr>
          <w:rFonts w:asciiTheme="majorHAnsi" w:hAnsiTheme="majorHAnsi" w:cs="Times New Roman"/>
          <w:b/>
          <w:sz w:val="28"/>
          <w:lang w:val="uk-UA"/>
        </w:rPr>
      </w:pPr>
      <w:r w:rsidRPr="006F1B6F">
        <w:rPr>
          <w:rFonts w:asciiTheme="majorHAnsi" w:hAnsiTheme="majorHAnsi" w:cs="Times New Roman"/>
          <w:b/>
          <w:sz w:val="28"/>
          <w:lang w:val="ru-RU"/>
        </w:rPr>
        <w:t xml:space="preserve">Центр </w:t>
      </w:r>
      <w:proofErr w:type="spellStart"/>
      <w:r w:rsidRPr="006F1B6F">
        <w:rPr>
          <w:rFonts w:asciiTheme="majorHAnsi" w:hAnsiTheme="majorHAnsi" w:cs="Times New Roman"/>
          <w:b/>
          <w:sz w:val="28"/>
          <w:lang w:val="ru-RU"/>
        </w:rPr>
        <w:t>Наукових</w:t>
      </w:r>
      <w:proofErr w:type="spellEnd"/>
      <w:r w:rsidRPr="006F1B6F">
        <w:rPr>
          <w:rFonts w:asciiTheme="majorHAnsi" w:hAnsiTheme="majorHAnsi" w:cs="Times New Roman"/>
          <w:b/>
          <w:sz w:val="28"/>
          <w:lang w:val="ru-RU"/>
        </w:rPr>
        <w:t xml:space="preserve"> </w:t>
      </w:r>
      <w:proofErr w:type="spellStart"/>
      <w:proofErr w:type="gramStart"/>
      <w:r w:rsidRPr="006F1B6F">
        <w:rPr>
          <w:rFonts w:asciiTheme="majorHAnsi" w:hAnsiTheme="majorHAnsi" w:cs="Times New Roman"/>
          <w:b/>
          <w:sz w:val="28"/>
          <w:lang w:val="ru-RU"/>
        </w:rPr>
        <w:t>Досл</w:t>
      </w:r>
      <w:proofErr w:type="gramEnd"/>
      <w:r w:rsidRPr="006F1B6F">
        <w:rPr>
          <w:rFonts w:asciiTheme="majorHAnsi" w:hAnsiTheme="majorHAnsi" w:cs="Times New Roman"/>
          <w:b/>
          <w:sz w:val="28"/>
          <w:lang w:val="uk-UA"/>
        </w:rPr>
        <w:t>іджень</w:t>
      </w:r>
      <w:proofErr w:type="spellEnd"/>
      <w:r w:rsidRPr="006F1B6F">
        <w:rPr>
          <w:rFonts w:asciiTheme="majorHAnsi" w:hAnsiTheme="majorHAnsi" w:cs="Times New Roman"/>
          <w:b/>
          <w:sz w:val="28"/>
          <w:lang w:val="uk-UA"/>
        </w:rPr>
        <w:t xml:space="preserve"> та Інноваційного Розвитку</w:t>
      </w:r>
    </w:p>
    <w:p w:rsidR="002A4C98" w:rsidRPr="006F1B6F" w:rsidRDefault="002A4C98" w:rsidP="00F93F3A">
      <w:pPr>
        <w:pStyle w:val="Default"/>
        <w:jc w:val="center"/>
        <w:rPr>
          <w:rFonts w:asciiTheme="majorHAnsi" w:hAnsiTheme="majorHAnsi" w:cs="Times New Roman"/>
          <w:b/>
          <w:iCs/>
          <w:color w:val="auto"/>
          <w:sz w:val="28"/>
          <w:lang w:val="uk-UA"/>
        </w:rPr>
      </w:pPr>
    </w:p>
    <w:p w:rsidR="00675879" w:rsidRPr="006F1B6F" w:rsidRDefault="00675879" w:rsidP="00010EC9">
      <w:pPr>
        <w:pStyle w:val="Default"/>
        <w:jc w:val="center"/>
        <w:rPr>
          <w:rFonts w:asciiTheme="majorHAnsi" w:hAnsiTheme="majorHAnsi" w:cs="Times New Roman"/>
          <w:b/>
          <w:i/>
          <w:iCs/>
          <w:color w:val="auto"/>
          <w:sz w:val="28"/>
          <w:u w:val="single"/>
          <w:lang w:val="uk-UA"/>
        </w:rPr>
      </w:pPr>
    </w:p>
    <w:p w:rsidR="006F1B6F" w:rsidRPr="006F1B6F" w:rsidRDefault="006F1B6F" w:rsidP="00010EC9">
      <w:pPr>
        <w:pStyle w:val="Default"/>
        <w:jc w:val="center"/>
        <w:rPr>
          <w:rFonts w:asciiTheme="majorHAnsi" w:hAnsiTheme="majorHAnsi" w:cs="Times New Roman"/>
          <w:b/>
          <w:i/>
          <w:iCs/>
          <w:color w:val="auto"/>
          <w:sz w:val="28"/>
          <w:u w:val="single"/>
          <w:lang w:val="uk-UA"/>
        </w:rPr>
      </w:pPr>
    </w:p>
    <w:p w:rsidR="00675879" w:rsidRPr="006F1B6F" w:rsidRDefault="00675879" w:rsidP="00010EC9">
      <w:pPr>
        <w:pStyle w:val="Default"/>
        <w:jc w:val="center"/>
        <w:rPr>
          <w:rFonts w:asciiTheme="majorHAnsi" w:hAnsiTheme="majorHAnsi" w:cs="Times New Roman"/>
          <w:b/>
          <w:i/>
          <w:iCs/>
          <w:color w:val="auto"/>
          <w:sz w:val="28"/>
          <w:u w:val="single"/>
          <w:lang w:val="uk-UA"/>
        </w:rPr>
      </w:pPr>
    </w:p>
    <w:p w:rsidR="00675879" w:rsidRPr="00CD3248" w:rsidRDefault="00675879" w:rsidP="00675879">
      <w:pPr>
        <w:pStyle w:val="Default"/>
        <w:rPr>
          <w:rFonts w:asciiTheme="majorHAnsi" w:hAnsiTheme="majorHAnsi" w:cs="Times New Roman"/>
          <w:b/>
          <w:i/>
          <w:iCs/>
          <w:color w:val="auto"/>
          <w:sz w:val="28"/>
          <w:u w:val="single"/>
          <w:lang w:val="ru-RU"/>
        </w:rPr>
      </w:pPr>
    </w:p>
    <w:p w:rsidR="008D6684" w:rsidRPr="006F1B6F" w:rsidRDefault="008D6684" w:rsidP="00675879">
      <w:pPr>
        <w:pStyle w:val="Default"/>
        <w:rPr>
          <w:rFonts w:asciiTheme="majorHAnsi" w:hAnsiTheme="majorHAnsi" w:cs="Times New Roman"/>
          <w:b/>
          <w:iCs/>
          <w:sz w:val="28"/>
          <w:lang w:val="ru-RU"/>
        </w:rPr>
      </w:pPr>
    </w:p>
    <w:p w:rsidR="007F2BDA" w:rsidRPr="006F1B6F" w:rsidRDefault="007F2BDA" w:rsidP="00500BB7">
      <w:pPr>
        <w:pStyle w:val="Default"/>
        <w:jc w:val="center"/>
        <w:rPr>
          <w:rFonts w:asciiTheme="majorHAnsi" w:hAnsiTheme="majorHAnsi" w:cs="Times New Roman"/>
          <w:i/>
          <w:iCs/>
          <w:sz w:val="28"/>
          <w:lang w:val="uk-UA"/>
        </w:rPr>
      </w:pPr>
    </w:p>
    <w:p w:rsidR="006F1B6F" w:rsidRPr="00CD3248" w:rsidRDefault="00F93F3A" w:rsidP="00500BB7">
      <w:pPr>
        <w:pStyle w:val="Default"/>
        <w:jc w:val="center"/>
        <w:rPr>
          <w:rFonts w:asciiTheme="majorHAnsi" w:hAnsiTheme="majorHAnsi" w:cs="Times New Roman"/>
          <w:b/>
          <w:iCs/>
          <w:sz w:val="40"/>
          <w:lang w:val="ru-RU"/>
        </w:rPr>
      </w:pPr>
      <w:r w:rsidRPr="006F1B6F">
        <w:rPr>
          <w:rFonts w:asciiTheme="majorHAnsi" w:hAnsiTheme="majorHAnsi" w:cs="Times New Roman"/>
          <w:b/>
          <w:iCs/>
          <w:sz w:val="40"/>
          <w:lang w:val="uk-UA"/>
        </w:rPr>
        <w:t xml:space="preserve">МІЖНАРОДНА </w:t>
      </w:r>
    </w:p>
    <w:p w:rsidR="00500BB7" w:rsidRPr="006F1B6F" w:rsidRDefault="00F93F3A" w:rsidP="00500BB7">
      <w:pPr>
        <w:pStyle w:val="Default"/>
        <w:jc w:val="center"/>
        <w:rPr>
          <w:rFonts w:asciiTheme="majorHAnsi" w:hAnsiTheme="majorHAnsi" w:cs="Times New Roman"/>
          <w:b/>
          <w:iCs/>
          <w:sz w:val="40"/>
          <w:lang w:val="uk-UA"/>
        </w:rPr>
      </w:pPr>
      <w:r w:rsidRPr="006F1B6F">
        <w:rPr>
          <w:rFonts w:asciiTheme="majorHAnsi" w:hAnsiTheme="majorHAnsi" w:cs="Times New Roman"/>
          <w:b/>
          <w:iCs/>
          <w:sz w:val="40"/>
          <w:lang w:val="uk-UA"/>
        </w:rPr>
        <w:t>НАУКОВО-ПРАКТИЧНА КОНФЕРЕНЦІЯ</w:t>
      </w:r>
    </w:p>
    <w:p w:rsidR="007F2BDA" w:rsidRPr="00CD3248" w:rsidRDefault="007F2BDA" w:rsidP="00010EC9">
      <w:pPr>
        <w:pStyle w:val="Default"/>
        <w:rPr>
          <w:rFonts w:asciiTheme="majorHAnsi" w:hAnsiTheme="majorHAnsi" w:cs="Times New Roman"/>
          <w:sz w:val="40"/>
          <w:lang w:val="ru-RU"/>
        </w:rPr>
      </w:pPr>
    </w:p>
    <w:p w:rsidR="006F1B6F" w:rsidRPr="00CD3248" w:rsidRDefault="006F1B6F" w:rsidP="00010EC9">
      <w:pPr>
        <w:pStyle w:val="Default"/>
        <w:rPr>
          <w:rFonts w:asciiTheme="majorHAnsi" w:hAnsiTheme="majorHAnsi" w:cs="Times New Roman"/>
          <w:sz w:val="40"/>
          <w:lang w:val="ru-RU"/>
        </w:rPr>
      </w:pPr>
    </w:p>
    <w:p w:rsidR="006F1B6F" w:rsidRPr="008C67B7" w:rsidRDefault="006F1B6F" w:rsidP="00D42A25">
      <w:pPr>
        <w:pStyle w:val="Default"/>
        <w:spacing w:line="276" w:lineRule="auto"/>
        <w:jc w:val="center"/>
        <w:rPr>
          <w:rFonts w:asciiTheme="majorHAnsi" w:hAnsiTheme="majorHAnsi" w:cs="Arial"/>
          <w:b/>
          <w:bCs/>
          <w:iCs/>
          <w:sz w:val="52"/>
          <w:lang w:val="uk-UA"/>
        </w:rPr>
      </w:pPr>
      <w:r w:rsidRPr="004D34AF">
        <w:rPr>
          <w:rFonts w:asciiTheme="majorHAnsi" w:hAnsiTheme="majorHAnsi" w:cs="Arial"/>
          <w:b/>
          <w:bCs/>
          <w:iCs/>
          <w:sz w:val="48"/>
          <w:lang w:val="ru-RU"/>
        </w:rPr>
        <w:t>“</w:t>
      </w:r>
      <w:proofErr w:type="spellStart"/>
      <w:r w:rsidRPr="006F1B6F">
        <w:rPr>
          <w:rFonts w:asciiTheme="majorHAnsi" w:hAnsiTheme="majorHAnsi" w:cs="Arial"/>
          <w:b/>
          <w:bCs/>
          <w:iCs/>
          <w:sz w:val="52"/>
          <w:lang w:val="ru-RU"/>
        </w:rPr>
        <w:t>Сучасна</w:t>
      </w:r>
      <w:proofErr w:type="spellEnd"/>
      <w:r w:rsidRPr="006F1B6F">
        <w:rPr>
          <w:rFonts w:asciiTheme="majorHAnsi" w:hAnsiTheme="majorHAnsi" w:cs="Arial"/>
          <w:b/>
          <w:bCs/>
          <w:iCs/>
          <w:sz w:val="52"/>
          <w:lang w:val="ru-RU"/>
        </w:rPr>
        <w:t xml:space="preserve"> </w:t>
      </w:r>
      <w:proofErr w:type="spellStart"/>
      <w:r w:rsidR="004B7FE5">
        <w:rPr>
          <w:rFonts w:asciiTheme="majorHAnsi" w:hAnsiTheme="majorHAnsi" w:cs="Arial"/>
          <w:b/>
          <w:bCs/>
          <w:iCs/>
          <w:sz w:val="52"/>
          <w:lang w:val="ru-RU"/>
        </w:rPr>
        <w:t>г</w:t>
      </w:r>
      <w:r w:rsidRPr="006F1B6F">
        <w:rPr>
          <w:rFonts w:asciiTheme="majorHAnsi" w:hAnsiTheme="majorHAnsi" w:cs="Arial"/>
          <w:b/>
          <w:bCs/>
          <w:iCs/>
          <w:sz w:val="52"/>
          <w:lang w:val="ru-RU"/>
        </w:rPr>
        <w:t>еополітика</w:t>
      </w:r>
      <w:proofErr w:type="spellEnd"/>
      <w:r w:rsidRPr="006F1B6F">
        <w:rPr>
          <w:rFonts w:asciiTheme="majorHAnsi" w:hAnsiTheme="majorHAnsi" w:cs="Arial"/>
          <w:b/>
          <w:bCs/>
          <w:iCs/>
          <w:sz w:val="52"/>
          <w:lang w:val="ru-RU"/>
        </w:rPr>
        <w:t xml:space="preserve"> </w:t>
      </w:r>
      <w:r w:rsidR="008C67B7">
        <w:rPr>
          <w:rFonts w:asciiTheme="majorHAnsi" w:hAnsiTheme="majorHAnsi" w:cs="Arial"/>
          <w:b/>
          <w:bCs/>
          <w:iCs/>
          <w:sz w:val="52"/>
          <w:lang w:val="uk-UA"/>
        </w:rPr>
        <w:t>як</w:t>
      </w:r>
    </w:p>
    <w:p w:rsidR="00BA6F6F" w:rsidRPr="006F1B6F" w:rsidRDefault="004B7FE5" w:rsidP="00D42A25">
      <w:pPr>
        <w:pStyle w:val="Default"/>
        <w:spacing w:line="276" w:lineRule="auto"/>
        <w:jc w:val="center"/>
        <w:rPr>
          <w:rFonts w:asciiTheme="majorHAnsi" w:hAnsiTheme="majorHAnsi" w:cs="Times New Roman"/>
          <w:b/>
          <w:bCs/>
          <w:sz w:val="28"/>
          <w:lang w:val="ru-RU"/>
        </w:rPr>
      </w:pPr>
      <w:proofErr w:type="spellStart"/>
      <w:r>
        <w:rPr>
          <w:rFonts w:asciiTheme="majorHAnsi" w:hAnsiTheme="majorHAnsi" w:cs="Arial"/>
          <w:b/>
          <w:bCs/>
          <w:iCs/>
          <w:sz w:val="52"/>
          <w:lang w:val="ru-RU"/>
        </w:rPr>
        <w:t>в</w:t>
      </w:r>
      <w:r w:rsidR="006F1B6F" w:rsidRPr="006F1B6F">
        <w:rPr>
          <w:rFonts w:asciiTheme="majorHAnsi" w:hAnsiTheme="majorHAnsi" w:cs="Arial"/>
          <w:b/>
          <w:bCs/>
          <w:iCs/>
          <w:sz w:val="52"/>
          <w:lang w:val="ru-RU"/>
        </w:rPr>
        <w:t>иклик</w:t>
      </w:r>
      <w:proofErr w:type="spellEnd"/>
      <w:r w:rsidR="006F1B6F" w:rsidRPr="006F1B6F">
        <w:rPr>
          <w:rFonts w:asciiTheme="majorHAnsi" w:hAnsiTheme="majorHAnsi" w:cs="Arial"/>
          <w:b/>
          <w:bCs/>
          <w:iCs/>
          <w:sz w:val="52"/>
          <w:lang w:val="ru-RU"/>
        </w:rPr>
        <w:t xml:space="preserve"> </w:t>
      </w:r>
      <w:r>
        <w:rPr>
          <w:rFonts w:asciiTheme="majorHAnsi" w:hAnsiTheme="majorHAnsi" w:cs="Arial"/>
          <w:b/>
          <w:bCs/>
          <w:iCs/>
          <w:sz w:val="52"/>
          <w:lang w:val="ru-RU"/>
        </w:rPr>
        <w:t>д</w:t>
      </w:r>
      <w:r w:rsidR="006F1B6F" w:rsidRPr="006F1B6F">
        <w:rPr>
          <w:rFonts w:asciiTheme="majorHAnsi" w:hAnsiTheme="majorHAnsi" w:cs="Arial"/>
          <w:b/>
          <w:bCs/>
          <w:iCs/>
          <w:sz w:val="52"/>
          <w:lang w:val="ru-RU"/>
        </w:rPr>
        <w:t xml:space="preserve">ля </w:t>
      </w:r>
      <w:proofErr w:type="spellStart"/>
      <w:proofErr w:type="gramStart"/>
      <w:r>
        <w:rPr>
          <w:rFonts w:asciiTheme="majorHAnsi" w:hAnsiTheme="majorHAnsi" w:cs="Arial"/>
          <w:b/>
          <w:bCs/>
          <w:iCs/>
          <w:sz w:val="52"/>
          <w:lang w:val="ru-RU"/>
        </w:rPr>
        <w:t>м</w:t>
      </w:r>
      <w:proofErr w:type="gramEnd"/>
      <w:r w:rsidR="006F1B6F" w:rsidRPr="006F1B6F">
        <w:rPr>
          <w:rFonts w:asciiTheme="majorHAnsi" w:hAnsiTheme="majorHAnsi" w:cs="Arial"/>
          <w:b/>
          <w:bCs/>
          <w:iCs/>
          <w:sz w:val="52"/>
          <w:lang w:val="ru-RU"/>
        </w:rPr>
        <w:t>іжнародної</w:t>
      </w:r>
      <w:proofErr w:type="spellEnd"/>
      <w:r w:rsidR="006F1B6F" w:rsidRPr="006F1B6F">
        <w:rPr>
          <w:rFonts w:asciiTheme="majorHAnsi" w:hAnsiTheme="majorHAnsi" w:cs="Arial"/>
          <w:b/>
          <w:bCs/>
          <w:iCs/>
          <w:sz w:val="52"/>
          <w:lang w:val="ru-RU"/>
        </w:rPr>
        <w:t xml:space="preserve"> </w:t>
      </w:r>
      <w:proofErr w:type="spellStart"/>
      <w:r>
        <w:rPr>
          <w:rFonts w:asciiTheme="majorHAnsi" w:hAnsiTheme="majorHAnsi" w:cs="Arial"/>
          <w:b/>
          <w:bCs/>
          <w:iCs/>
          <w:sz w:val="52"/>
          <w:lang w:val="ru-RU"/>
        </w:rPr>
        <w:t>б</w:t>
      </w:r>
      <w:r w:rsidR="006F1B6F" w:rsidRPr="006F1B6F">
        <w:rPr>
          <w:rFonts w:asciiTheme="majorHAnsi" w:hAnsiTheme="majorHAnsi" w:cs="Arial"/>
          <w:b/>
          <w:bCs/>
          <w:iCs/>
          <w:sz w:val="52"/>
          <w:lang w:val="ru-RU"/>
        </w:rPr>
        <w:t>езпеки</w:t>
      </w:r>
      <w:proofErr w:type="spellEnd"/>
      <w:r w:rsidR="006F1B6F" w:rsidRPr="004D34AF">
        <w:rPr>
          <w:rFonts w:asciiTheme="majorHAnsi" w:hAnsiTheme="majorHAnsi" w:cs="Arial"/>
          <w:b/>
          <w:bCs/>
          <w:iCs/>
          <w:sz w:val="48"/>
          <w:lang w:val="ru-RU"/>
        </w:rPr>
        <w:t>”</w:t>
      </w:r>
    </w:p>
    <w:p w:rsidR="00A87E80" w:rsidRPr="006F1B6F" w:rsidRDefault="00A87E80" w:rsidP="0075275D">
      <w:pPr>
        <w:pStyle w:val="Default"/>
        <w:rPr>
          <w:rFonts w:asciiTheme="majorHAnsi" w:hAnsiTheme="majorHAnsi" w:cs="Times New Roman"/>
          <w:b/>
          <w:bCs/>
          <w:sz w:val="28"/>
          <w:lang w:val="uk-UA"/>
        </w:rPr>
      </w:pPr>
    </w:p>
    <w:p w:rsidR="002A4C98" w:rsidRPr="006F1B6F" w:rsidRDefault="002A4C98" w:rsidP="001C47E5">
      <w:pPr>
        <w:pStyle w:val="Default"/>
        <w:jc w:val="center"/>
        <w:rPr>
          <w:rFonts w:asciiTheme="majorHAnsi" w:hAnsiTheme="majorHAnsi" w:cs="Times New Roman"/>
          <w:b/>
          <w:bCs/>
          <w:sz w:val="28"/>
          <w:lang w:val="ru-RU"/>
        </w:rPr>
      </w:pPr>
    </w:p>
    <w:p w:rsidR="002A4C98" w:rsidRPr="006F1B6F" w:rsidRDefault="002A4C98" w:rsidP="001C47E5">
      <w:pPr>
        <w:pStyle w:val="Default"/>
        <w:jc w:val="center"/>
        <w:rPr>
          <w:rFonts w:asciiTheme="majorHAnsi" w:hAnsiTheme="majorHAnsi" w:cs="Times New Roman"/>
          <w:b/>
          <w:bCs/>
          <w:sz w:val="28"/>
          <w:lang w:val="ru-RU"/>
        </w:rPr>
      </w:pPr>
    </w:p>
    <w:p w:rsidR="006F1B6F" w:rsidRPr="006F1B6F" w:rsidRDefault="006F1B6F" w:rsidP="001C47E5">
      <w:pPr>
        <w:pStyle w:val="Default"/>
        <w:jc w:val="center"/>
        <w:rPr>
          <w:rFonts w:asciiTheme="majorHAnsi" w:hAnsiTheme="majorHAnsi" w:cs="Times New Roman"/>
          <w:b/>
          <w:bCs/>
          <w:sz w:val="28"/>
          <w:lang w:val="ru-RU"/>
        </w:rPr>
      </w:pPr>
    </w:p>
    <w:p w:rsidR="006F1B6F" w:rsidRPr="006F1B6F" w:rsidRDefault="006F1B6F" w:rsidP="001C47E5">
      <w:pPr>
        <w:pStyle w:val="Default"/>
        <w:jc w:val="center"/>
        <w:rPr>
          <w:rFonts w:asciiTheme="majorHAnsi" w:hAnsiTheme="majorHAnsi" w:cs="Times New Roman"/>
          <w:b/>
          <w:bCs/>
          <w:sz w:val="28"/>
          <w:lang w:val="ru-RU"/>
        </w:rPr>
      </w:pPr>
    </w:p>
    <w:p w:rsidR="0075275D" w:rsidRPr="006F1B6F" w:rsidRDefault="00675879" w:rsidP="001C47E5">
      <w:pPr>
        <w:pStyle w:val="Default"/>
        <w:jc w:val="center"/>
        <w:rPr>
          <w:rFonts w:asciiTheme="majorHAnsi" w:hAnsiTheme="majorHAnsi" w:cs="Times New Roman"/>
          <w:b/>
          <w:bCs/>
          <w:sz w:val="32"/>
          <w:lang w:val="uk-UA"/>
        </w:rPr>
      </w:pPr>
      <w:r w:rsidRPr="006F1B6F">
        <w:rPr>
          <w:rFonts w:asciiTheme="majorHAnsi" w:hAnsiTheme="majorHAnsi" w:cs="Times New Roman"/>
          <w:b/>
          <w:bCs/>
          <w:sz w:val="32"/>
          <w:lang w:val="ru-RU"/>
        </w:rPr>
        <w:t xml:space="preserve">10 </w:t>
      </w:r>
      <w:proofErr w:type="gramStart"/>
      <w:r w:rsidRPr="006F1B6F">
        <w:rPr>
          <w:rFonts w:asciiTheme="majorHAnsi" w:hAnsiTheme="majorHAnsi" w:cs="Times New Roman"/>
          <w:b/>
          <w:bCs/>
          <w:sz w:val="32"/>
          <w:lang w:val="ru-RU"/>
        </w:rPr>
        <w:t>лютого</w:t>
      </w:r>
      <w:proofErr w:type="gramEnd"/>
      <w:r w:rsidR="00D51BF5" w:rsidRPr="006F1B6F">
        <w:rPr>
          <w:rFonts w:asciiTheme="majorHAnsi" w:hAnsiTheme="majorHAnsi" w:cs="Times New Roman"/>
          <w:b/>
          <w:bCs/>
          <w:sz w:val="32"/>
          <w:lang w:val="uk-UA"/>
        </w:rPr>
        <w:t xml:space="preserve"> 201</w:t>
      </w:r>
      <w:r w:rsidRPr="006F1B6F">
        <w:rPr>
          <w:rFonts w:asciiTheme="majorHAnsi" w:hAnsiTheme="majorHAnsi" w:cs="Times New Roman"/>
          <w:b/>
          <w:bCs/>
          <w:sz w:val="32"/>
          <w:lang w:val="uk-UA"/>
        </w:rPr>
        <w:t>8</w:t>
      </w:r>
      <w:r w:rsidR="00D51BF5" w:rsidRPr="006F1B6F">
        <w:rPr>
          <w:rFonts w:asciiTheme="majorHAnsi" w:hAnsiTheme="majorHAnsi" w:cs="Times New Roman"/>
          <w:b/>
          <w:bCs/>
          <w:sz w:val="32"/>
          <w:lang w:val="uk-UA"/>
        </w:rPr>
        <w:t xml:space="preserve"> року</w:t>
      </w:r>
    </w:p>
    <w:p w:rsidR="006F1B6F" w:rsidRPr="006F1B6F" w:rsidRDefault="006F1B6F" w:rsidP="001C47E5">
      <w:pPr>
        <w:pStyle w:val="Default"/>
        <w:jc w:val="center"/>
        <w:rPr>
          <w:rFonts w:asciiTheme="majorHAnsi" w:hAnsiTheme="majorHAnsi" w:cs="Times New Roman"/>
          <w:b/>
          <w:bCs/>
          <w:sz w:val="32"/>
          <w:lang w:val="uk-UA"/>
        </w:rPr>
      </w:pPr>
    </w:p>
    <w:p w:rsidR="006F1B6F" w:rsidRPr="006F1B6F" w:rsidRDefault="006F1B6F" w:rsidP="001C47E5">
      <w:pPr>
        <w:pStyle w:val="Default"/>
        <w:jc w:val="center"/>
        <w:rPr>
          <w:rFonts w:asciiTheme="majorHAnsi" w:hAnsiTheme="majorHAnsi" w:cs="Times New Roman"/>
          <w:b/>
          <w:bCs/>
          <w:sz w:val="32"/>
          <w:lang w:val="uk-UA"/>
        </w:rPr>
      </w:pPr>
    </w:p>
    <w:p w:rsidR="00675879" w:rsidRPr="006F1B6F" w:rsidRDefault="00675879" w:rsidP="001C47E5">
      <w:pPr>
        <w:pStyle w:val="Default"/>
        <w:jc w:val="center"/>
        <w:rPr>
          <w:rFonts w:asciiTheme="majorHAnsi" w:hAnsiTheme="majorHAnsi" w:cs="Times New Roman"/>
          <w:b/>
          <w:bCs/>
          <w:sz w:val="32"/>
          <w:lang w:val="uk-UA"/>
        </w:rPr>
      </w:pPr>
      <w:r w:rsidRPr="006F1B6F">
        <w:rPr>
          <w:rFonts w:asciiTheme="majorHAnsi" w:hAnsiTheme="majorHAnsi" w:cs="Times New Roman"/>
          <w:b/>
          <w:bCs/>
          <w:sz w:val="32"/>
          <w:lang w:val="uk-UA"/>
        </w:rPr>
        <w:t>Факультет міжнародних відносин ЛНУ ім. І. Франка</w:t>
      </w:r>
    </w:p>
    <w:p w:rsidR="0075275D" w:rsidRPr="006F1B6F" w:rsidRDefault="0075275D" w:rsidP="00500BB7">
      <w:pPr>
        <w:pStyle w:val="Default"/>
        <w:jc w:val="center"/>
        <w:rPr>
          <w:rFonts w:asciiTheme="majorHAnsi" w:hAnsiTheme="majorHAnsi" w:cs="Times New Roman"/>
          <w:b/>
          <w:bCs/>
          <w:sz w:val="28"/>
          <w:lang w:val="uk-UA"/>
        </w:rPr>
      </w:pPr>
    </w:p>
    <w:p w:rsidR="006F1B6F" w:rsidRPr="006F1B6F" w:rsidRDefault="006F1B6F" w:rsidP="006F1B6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uk-UA" w:eastAsia="uk-UA"/>
        </w:rPr>
      </w:pPr>
    </w:p>
    <w:p w:rsidR="006F1B6F" w:rsidRPr="006F1B6F" w:rsidRDefault="006F1B6F" w:rsidP="006F1B6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uk-UA" w:eastAsia="uk-UA"/>
        </w:rPr>
      </w:pPr>
    </w:p>
    <w:p w:rsidR="006F1B6F" w:rsidRPr="006F1B6F" w:rsidRDefault="006F1B6F" w:rsidP="006F1B6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uk-UA" w:eastAsia="uk-UA"/>
        </w:rPr>
      </w:pPr>
    </w:p>
    <w:p w:rsidR="006F1B6F" w:rsidRPr="006F1B6F" w:rsidRDefault="006F1B6F" w:rsidP="006F1B6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uk-UA" w:eastAsia="uk-UA"/>
        </w:rPr>
      </w:pPr>
    </w:p>
    <w:p w:rsidR="006F1B6F" w:rsidRPr="006F1B6F" w:rsidRDefault="006F1B6F" w:rsidP="006F1B6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uk-UA" w:eastAsia="uk-UA"/>
        </w:rPr>
      </w:pPr>
    </w:p>
    <w:p w:rsidR="006F1B6F" w:rsidRPr="006F1B6F" w:rsidRDefault="006F1B6F" w:rsidP="006F1B6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uk-UA" w:eastAsia="uk-UA"/>
        </w:rPr>
      </w:pPr>
    </w:p>
    <w:p w:rsidR="006F1B6F" w:rsidRPr="006F1B6F" w:rsidRDefault="006F1B6F" w:rsidP="006F1B6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uk-UA" w:eastAsia="uk-UA"/>
        </w:rPr>
      </w:pPr>
    </w:p>
    <w:p w:rsidR="006F1B6F" w:rsidRPr="006F1B6F" w:rsidRDefault="006F1B6F" w:rsidP="006F1B6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uk-UA" w:eastAsia="uk-UA"/>
        </w:rPr>
      </w:pPr>
    </w:p>
    <w:p w:rsidR="006F1B6F" w:rsidRDefault="006F1B6F" w:rsidP="006F1B6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uk-UA" w:eastAsia="uk-UA"/>
        </w:rPr>
      </w:pPr>
    </w:p>
    <w:p w:rsidR="006F1B6F" w:rsidRPr="006F1B6F" w:rsidRDefault="006F1B6F" w:rsidP="006F1B6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uk-UA" w:eastAsia="uk-UA"/>
        </w:rPr>
      </w:pPr>
    </w:p>
    <w:p w:rsidR="006F1B6F" w:rsidRPr="006F1B6F" w:rsidRDefault="006F1B6F" w:rsidP="006F1B6F">
      <w:pPr>
        <w:autoSpaceDE w:val="0"/>
        <w:autoSpaceDN w:val="0"/>
        <w:adjustRightInd w:val="0"/>
        <w:spacing w:after="0"/>
        <w:rPr>
          <w:rFonts w:asciiTheme="majorHAnsi" w:eastAsia="Times New Roman" w:hAnsiTheme="majorHAnsi" w:cs="Times New Roman"/>
          <w:b/>
          <w:spacing w:val="-2"/>
          <w:sz w:val="24"/>
          <w:szCs w:val="24"/>
          <w:lang w:val="uk-UA" w:eastAsia="uk-UA"/>
        </w:rPr>
      </w:pPr>
      <w:r w:rsidRPr="006F1B6F">
        <w:rPr>
          <w:rFonts w:asciiTheme="majorHAnsi" w:eastAsia="Times New Roman" w:hAnsiTheme="majorHAnsi" w:cs="Times New Roman"/>
          <w:b/>
          <w:spacing w:val="-2"/>
          <w:sz w:val="24"/>
          <w:szCs w:val="24"/>
          <w:lang w:val="uk-UA" w:eastAsia="uk-UA"/>
        </w:rPr>
        <w:t>НАУКОВИЙ</w:t>
      </w:r>
      <w:r w:rsidRPr="006F1B6F">
        <w:rPr>
          <w:rFonts w:asciiTheme="majorHAnsi" w:eastAsia="Times New Roman" w:hAnsiTheme="majorHAnsi" w:cs="Times New Roman"/>
          <w:b/>
          <w:spacing w:val="-2"/>
          <w:sz w:val="24"/>
          <w:szCs w:val="24"/>
          <w:lang w:val="ru-RU" w:eastAsia="uk-UA"/>
        </w:rPr>
        <w:t xml:space="preserve">  </w:t>
      </w:r>
      <w:r w:rsidRPr="006F1B6F">
        <w:rPr>
          <w:rFonts w:asciiTheme="majorHAnsi" w:eastAsia="Times New Roman" w:hAnsiTheme="majorHAnsi" w:cs="Times New Roman"/>
          <w:b/>
          <w:spacing w:val="-2"/>
          <w:sz w:val="24"/>
          <w:szCs w:val="24"/>
          <w:lang w:val="uk-UA" w:eastAsia="uk-UA"/>
        </w:rPr>
        <w:t>КОМІТЕТ:</w:t>
      </w:r>
    </w:p>
    <w:p w:rsidR="006F1B6F" w:rsidRPr="006F1B6F" w:rsidRDefault="006F1B6F" w:rsidP="006F1B6F">
      <w:pPr>
        <w:autoSpaceDE w:val="0"/>
        <w:autoSpaceDN w:val="0"/>
        <w:adjustRightInd w:val="0"/>
        <w:spacing w:after="0"/>
        <w:ind w:firstLine="0"/>
        <w:rPr>
          <w:rFonts w:asciiTheme="majorHAnsi" w:eastAsia="Times New Roman" w:hAnsiTheme="majorHAnsi" w:cs="Times New Roman"/>
          <w:spacing w:val="-2"/>
          <w:sz w:val="24"/>
          <w:szCs w:val="24"/>
          <w:lang w:val="uk-UA" w:eastAsia="uk-UA"/>
        </w:rPr>
      </w:pPr>
      <w:r w:rsidRPr="006F1B6F">
        <w:rPr>
          <w:rFonts w:asciiTheme="majorHAnsi" w:eastAsia="Times New Roman" w:hAnsiTheme="majorHAnsi" w:cs="Times New Roman"/>
          <w:spacing w:val="-2"/>
          <w:sz w:val="24"/>
          <w:szCs w:val="24"/>
          <w:lang w:val="uk-UA" w:eastAsia="uk-UA"/>
        </w:rPr>
        <w:t xml:space="preserve">д-р </w:t>
      </w:r>
      <w:proofErr w:type="spellStart"/>
      <w:r w:rsidRPr="006F1B6F">
        <w:rPr>
          <w:rFonts w:asciiTheme="majorHAnsi" w:eastAsia="Times New Roman" w:hAnsiTheme="majorHAnsi" w:cs="Times New Roman"/>
          <w:spacing w:val="-2"/>
          <w:sz w:val="24"/>
          <w:szCs w:val="24"/>
          <w:lang w:val="uk-UA" w:eastAsia="uk-UA"/>
        </w:rPr>
        <w:t>екон</w:t>
      </w:r>
      <w:proofErr w:type="spellEnd"/>
      <w:r w:rsidRPr="006F1B6F">
        <w:rPr>
          <w:rFonts w:asciiTheme="majorHAnsi" w:eastAsia="Times New Roman" w:hAnsiTheme="majorHAnsi" w:cs="Times New Roman"/>
          <w:spacing w:val="-2"/>
          <w:sz w:val="24"/>
          <w:szCs w:val="24"/>
          <w:lang w:val="uk-UA" w:eastAsia="uk-UA"/>
        </w:rPr>
        <w:t xml:space="preserve">. наук., проф. </w:t>
      </w:r>
      <w:proofErr w:type="spellStart"/>
      <w:r w:rsidRPr="006F1B6F">
        <w:rPr>
          <w:rFonts w:asciiTheme="majorHAnsi" w:eastAsia="Times New Roman" w:hAnsiTheme="majorHAnsi" w:cs="Times New Roman"/>
          <w:b/>
          <w:i/>
          <w:spacing w:val="-2"/>
          <w:sz w:val="24"/>
          <w:szCs w:val="24"/>
          <w:shd w:val="clear" w:color="auto" w:fill="FFFFFF"/>
          <w:lang w:val="uk-UA" w:eastAsia="uk-UA"/>
        </w:rPr>
        <w:t>Мальський</w:t>
      </w:r>
      <w:proofErr w:type="spellEnd"/>
      <w:r w:rsidRPr="006F1B6F">
        <w:rPr>
          <w:rFonts w:asciiTheme="majorHAnsi" w:eastAsia="Times New Roman" w:hAnsiTheme="majorHAnsi" w:cs="Times New Roman"/>
          <w:b/>
          <w:i/>
          <w:spacing w:val="-2"/>
          <w:sz w:val="24"/>
          <w:szCs w:val="24"/>
          <w:shd w:val="clear" w:color="auto" w:fill="FFFFFF"/>
          <w:lang w:val="uk-UA" w:eastAsia="uk-UA"/>
        </w:rPr>
        <w:t xml:space="preserve"> Маркіян Зиновійович </w:t>
      </w:r>
      <w:r w:rsidRPr="006F1B6F">
        <w:rPr>
          <w:rFonts w:asciiTheme="majorHAnsi" w:eastAsia="Times New Roman" w:hAnsiTheme="majorHAnsi" w:cs="Times New Roman"/>
          <w:i/>
          <w:spacing w:val="-2"/>
          <w:sz w:val="24"/>
          <w:szCs w:val="24"/>
          <w:shd w:val="clear" w:color="auto" w:fill="FFFFFF"/>
          <w:lang w:val="uk-UA" w:eastAsia="uk-UA"/>
        </w:rPr>
        <w:t>(декан Факультету Міжнародних Відносин, ЛНУ ім. І. Франка, (Україна)</w:t>
      </w:r>
    </w:p>
    <w:p w:rsidR="006F1B6F" w:rsidRPr="006F1B6F" w:rsidRDefault="006F1B6F" w:rsidP="006F1B6F">
      <w:pPr>
        <w:autoSpaceDE w:val="0"/>
        <w:autoSpaceDN w:val="0"/>
        <w:adjustRightInd w:val="0"/>
        <w:spacing w:after="0"/>
        <w:ind w:firstLine="0"/>
        <w:rPr>
          <w:rFonts w:asciiTheme="majorHAnsi" w:eastAsia="Times New Roman" w:hAnsiTheme="majorHAnsi" w:cs="Times New Roman"/>
          <w:spacing w:val="-2"/>
          <w:sz w:val="24"/>
          <w:szCs w:val="24"/>
          <w:lang w:val="uk-UA" w:eastAsia="uk-UA"/>
        </w:rPr>
      </w:pPr>
      <w:r w:rsidRPr="006F1B6F">
        <w:rPr>
          <w:rFonts w:asciiTheme="majorHAnsi" w:eastAsia="Times New Roman" w:hAnsiTheme="majorHAnsi" w:cs="Times New Roman"/>
          <w:spacing w:val="-2"/>
          <w:sz w:val="24"/>
          <w:szCs w:val="24"/>
          <w:lang w:val="uk-UA" w:eastAsia="uk-UA"/>
        </w:rPr>
        <w:t xml:space="preserve">д-р </w:t>
      </w:r>
      <w:proofErr w:type="spellStart"/>
      <w:r w:rsidRPr="006F1B6F">
        <w:rPr>
          <w:rFonts w:asciiTheme="majorHAnsi" w:eastAsia="Times New Roman" w:hAnsiTheme="majorHAnsi" w:cs="Times New Roman"/>
          <w:spacing w:val="-2"/>
          <w:sz w:val="24"/>
          <w:szCs w:val="24"/>
          <w:lang w:val="uk-UA" w:eastAsia="uk-UA"/>
        </w:rPr>
        <w:t>юрид</w:t>
      </w:r>
      <w:proofErr w:type="spellEnd"/>
      <w:r w:rsidRPr="006F1B6F">
        <w:rPr>
          <w:rFonts w:asciiTheme="majorHAnsi" w:eastAsia="Times New Roman" w:hAnsiTheme="majorHAnsi" w:cs="Times New Roman"/>
          <w:spacing w:val="-2"/>
          <w:sz w:val="24"/>
          <w:szCs w:val="24"/>
          <w:lang w:val="uk-UA" w:eastAsia="uk-UA"/>
        </w:rPr>
        <w:t xml:space="preserve">. наук, проф. </w:t>
      </w:r>
      <w:proofErr w:type="spellStart"/>
      <w:r w:rsidRPr="006F1B6F">
        <w:rPr>
          <w:rFonts w:asciiTheme="majorHAnsi" w:eastAsia="Times New Roman" w:hAnsiTheme="majorHAnsi" w:cs="Times New Roman"/>
          <w:b/>
          <w:i/>
          <w:spacing w:val="-2"/>
          <w:sz w:val="24"/>
          <w:szCs w:val="24"/>
          <w:shd w:val="clear" w:color="auto" w:fill="FFFFFF"/>
          <w:lang w:val="uk-UA" w:eastAsia="uk-UA"/>
        </w:rPr>
        <w:t>Микієвич</w:t>
      </w:r>
      <w:proofErr w:type="spellEnd"/>
      <w:r w:rsidRPr="006F1B6F">
        <w:rPr>
          <w:rFonts w:asciiTheme="majorHAnsi" w:eastAsia="Times New Roman" w:hAnsiTheme="majorHAnsi" w:cs="Times New Roman"/>
          <w:b/>
          <w:i/>
          <w:spacing w:val="-2"/>
          <w:sz w:val="24"/>
          <w:szCs w:val="24"/>
          <w:shd w:val="clear" w:color="auto" w:fill="FFFFFF"/>
          <w:lang w:val="uk-UA" w:eastAsia="uk-UA"/>
        </w:rPr>
        <w:t xml:space="preserve"> Михайло Миколайович </w:t>
      </w:r>
      <w:r w:rsidRPr="006F1B6F">
        <w:rPr>
          <w:rFonts w:asciiTheme="majorHAnsi" w:eastAsia="Times New Roman" w:hAnsiTheme="majorHAnsi" w:cs="Times New Roman"/>
          <w:i/>
          <w:spacing w:val="-2"/>
          <w:sz w:val="24"/>
          <w:szCs w:val="24"/>
          <w:shd w:val="clear" w:color="auto" w:fill="FFFFFF"/>
          <w:lang w:val="uk-UA" w:eastAsia="uk-UA"/>
        </w:rPr>
        <w:t>(Факультет Міжнародних Відн</w:t>
      </w:r>
      <w:r w:rsidRPr="006F1B6F">
        <w:rPr>
          <w:rFonts w:asciiTheme="majorHAnsi" w:eastAsia="Times New Roman" w:hAnsiTheme="majorHAnsi" w:cs="Times New Roman"/>
          <w:i/>
          <w:spacing w:val="-2"/>
          <w:sz w:val="24"/>
          <w:szCs w:val="24"/>
          <w:shd w:val="clear" w:color="auto" w:fill="FFFFFF"/>
          <w:lang w:val="uk-UA" w:eastAsia="uk-UA"/>
        </w:rPr>
        <w:t>о</w:t>
      </w:r>
      <w:r w:rsidRPr="006F1B6F">
        <w:rPr>
          <w:rFonts w:asciiTheme="majorHAnsi" w:eastAsia="Times New Roman" w:hAnsiTheme="majorHAnsi" w:cs="Times New Roman"/>
          <w:i/>
          <w:spacing w:val="-2"/>
          <w:sz w:val="24"/>
          <w:szCs w:val="24"/>
          <w:shd w:val="clear" w:color="auto" w:fill="FFFFFF"/>
          <w:lang w:val="uk-UA" w:eastAsia="uk-UA"/>
        </w:rPr>
        <w:t>син, ЛНУ ім. І. Франка, (Україна)</w:t>
      </w:r>
    </w:p>
    <w:p w:rsidR="006F1B6F" w:rsidRPr="006F1B6F" w:rsidRDefault="006F1B6F" w:rsidP="006F1B6F">
      <w:pPr>
        <w:autoSpaceDE w:val="0"/>
        <w:autoSpaceDN w:val="0"/>
        <w:adjustRightInd w:val="0"/>
        <w:spacing w:after="0"/>
        <w:ind w:firstLine="0"/>
        <w:rPr>
          <w:rFonts w:asciiTheme="majorHAnsi" w:eastAsia="Times New Roman" w:hAnsiTheme="majorHAnsi" w:cs="Times New Roman"/>
          <w:spacing w:val="-2"/>
          <w:sz w:val="24"/>
          <w:szCs w:val="24"/>
          <w:lang w:val="uk-UA" w:eastAsia="uk-UA"/>
        </w:rPr>
      </w:pPr>
      <w:proofErr w:type="spellStart"/>
      <w:r w:rsidRPr="006F1B6F">
        <w:rPr>
          <w:rFonts w:asciiTheme="majorHAnsi" w:eastAsia="Times New Roman" w:hAnsiTheme="majorHAnsi" w:cs="Times New Roman"/>
          <w:spacing w:val="-2"/>
          <w:sz w:val="24"/>
          <w:szCs w:val="24"/>
          <w:lang w:val="uk-UA" w:eastAsia="uk-UA"/>
        </w:rPr>
        <w:t>канд</w:t>
      </w:r>
      <w:proofErr w:type="spellEnd"/>
      <w:r w:rsidRPr="006F1B6F">
        <w:rPr>
          <w:rFonts w:asciiTheme="majorHAnsi" w:eastAsia="Times New Roman" w:hAnsiTheme="majorHAnsi" w:cs="Times New Roman"/>
          <w:spacing w:val="-2"/>
          <w:sz w:val="24"/>
          <w:szCs w:val="24"/>
          <w:lang w:val="uk-UA" w:eastAsia="uk-UA"/>
        </w:rPr>
        <w:t xml:space="preserve">. </w:t>
      </w:r>
      <w:proofErr w:type="spellStart"/>
      <w:r w:rsidRPr="006F1B6F">
        <w:rPr>
          <w:rFonts w:asciiTheme="majorHAnsi" w:eastAsia="Times New Roman" w:hAnsiTheme="majorHAnsi" w:cs="Times New Roman"/>
          <w:spacing w:val="-2"/>
          <w:sz w:val="24"/>
          <w:szCs w:val="24"/>
          <w:lang w:val="uk-UA" w:eastAsia="uk-UA"/>
        </w:rPr>
        <w:t>екон</w:t>
      </w:r>
      <w:proofErr w:type="spellEnd"/>
      <w:r w:rsidRPr="006F1B6F">
        <w:rPr>
          <w:rFonts w:asciiTheme="majorHAnsi" w:eastAsia="Times New Roman" w:hAnsiTheme="majorHAnsi" w:cs="Times New Roman"/>
          <w:spacing w:val="-2"/>
          <w:sz w:val="24"/>
          <w:szCs w:val="24"/>
          <w:lang w:val="uk-UA" w:eastAsia="uk-UA"/>
        </w:rPr>
        <w:t xml:space="preserve">. наук, доц. </w:t>
      </w:r>
      <w:proofErr w:type="spellStart"/>
      <w:r w:rsidRPr="006F1B6F">
        <w:rPr>
          <w:rFonts w:asciiTheme="majorHAnsi" w:eastAsia="Times New Roman" w:hAnsiTheme="majorHAnsi" w:cs="Times New Roman"/>
          <w:b/>
          <w:i/>
          <w:spacing w:val="-2"/>
          <w:sz w:val="24"/>
          <w:szCs w:val="24"/>
          <w:shd w:val="clear" w:color="auto" w:fill="FFFFFF"/>
          <w:lang w:val="uk-UA" w:eastAsia="uk-UA"/>
        </w:rPr>
        <w:t>Біленко</w:t>
      </w:r>
      <w:proofErr w:type="spellEnd"/>
      <w:r w:rsidRPr="006F1B6F">
        <w:rPr>
          <w:rFonts w:asciiTheme="majorHAnsi" w:eastAsia="Times New Roman" w:hAnsiTheme="majorHAnsi" w:cs="Times New Roman"/>
          <w:b/>
          <w:i/>
          <w:spacing w:val="-2"/>
          <w:sz w:val="24"/>
          <w:szCs w:val="24"/>
          <w:shd w:val="clear" w:color="auto" w:fill="FFFFFF"/>
          <w:lang w:val="uk-UA" w:eastAsia="uk-UA"/>
        </w:rPr>
        <w:t xml:space="preserve"> Юрій Іванович</w:t>
      </w:r>
      <w:r w:rsidRPr="006F1B6F">
        <w:rPr>
          <w:rFonts w:asciiTheme="majorHAnsi" w:eastAsia="Times New Roman" w:hAnsiTheme="majorHAnsi" w:cs="Times New Roman"/>
          <w:i/>
          <w:spacing w:val="-2"/>
          <w:sz w:val="24"/>
          <w:szCs w:val="24"/>
          <w:shd w:val="clear" w:color="auto" w:fill="FFFFFF"/>
          <w:lang w:val="uk-UA" w:eastAsia="uk-UA"/>
        </w:rPr>
        <w:t xml:space="preserve"> (Факультет Міжнародних Відносин, ЛНУ ім. І. Франка, (Україна)</w:t>
      </w:r>
    </w:p>
    <w:p w:rsidR="006F1B6F" w:rsidRPr="006F1B6F" w:rsidRDefault="006F1B6F" w:rsidP="006F1B6F">
      <w:pPr>
        <w:autoSpaceDE w:val="0"/>
        <w:autoSpaceDN w:val="0"/>
        <w:adjustRightInd w:val="0"/>
        <w:spacing w:after="0"/>
        <w:ind w:firstLine="0"/>
        <w:rPr>
          <w:rFonts w:asciiTheme="majorHAnsi" w:eastAsia="Times New Roman" w:hAnsiTheme="majorHAnsi" w:cs="Times New Roman"/>
          <w:i/>
          <w:spacing w:val="-2"/>
          <w:sz w:val="24"/>
          <w:szCs w:val="24"/>
          <w:shd w:val="clear" w:color="auto" w:fill="FFFFFF"/>
          <w:lang w:val="uk-UA" w:eastAsia="uk-UA"/>
        </w:rPr>
      </w:pPr>
      <w:r w:rsidRPr="006F1B6F">
        <w:rPr>
          <w:rFonts w:asciiTheme="majorHAnsi" w:eastAsia="Times New Roman" w:hAnsiTheme="majorHAnsi" w:cs="Times New Roman"/>
          <w:spacing w:val="-2"/>
          <w:sz w:val="24"/>
          <w:szCs w:val="24"/>
          <w:lang w:val="uk-UA" w:eastAsia="uk-UA"/>
        </w:rPr>
        <w:t>д-р політ. наук, проф</w:t>
      </w:r>
      <w:r w:rsidRPr="006F1B6F">
        <w:rPr>
          <w:rFonts w:asciiTheme="majorHAnsi" w:eastAsia="Times New Roman" w:hAnsiTheme="majorHAnsi" w:cs="Times New Roman"/>
          <w:b/>
          <w:i/>
          <w:spacing w:val="-2"/>
          <w:sz w:val="24"/>
          <w:szCs w:val="24"/>
          <w:shd w:val="clear" w:color="auto" w:fill="FFFFFF"/>
          <w:lang w:val="uk-UA" w:eastAsia="uk-UA"/>
        </w:rPr>
        <w:t xml:space="preserve">. </w:t>
      </w:r>
      <w:proofErr w:type="spellStart"/>
      <w:r w:rsidRPr="006F1B6F">
        <w:rPr>
          <w:rFonts w:asciiTheme="majorHAnsi" w:eastAsia="Times New Roman" w:hAnsiTheme="majorHAnsi" w:cs="Times New Roman"/>
          <w:b/>
          <w:i/>
          <w:spacing w:val="-2"/>
          <w:sz w:val="24"/>
          <w:szCs w:val="24"/>
          <w:shd w:val="clear" w:color="auto" w:fill="FFFFFF"/>
          <w:lang w:val="uk-UA" w:eastAsia="uk-UA"/>
        </w:rPr>
        <w:t>Аркадіуш</w:t>
      </w:r>
      <w:proofErr w:type="spellEnd"/>
      <w:r w:rsidRPr="006F1B6F">
        <w:rPr>
          <w:rFonts w:asciiTheme="majorHAnsi" w:eastAsia="Times New Roman" w:hAnsiTheme="majorHAnsi" w:cs="Times New Roman"/>
          <w:b/>
          <w:i/>
          <w:spacing w:val="-2"/>
          <w:sz w:val="24"/>
          <w:szCs w:val="24"/>
          <w:shd w:val="clear" w:color="auto" w:fill="FFFFFF"/>
          <w:lang w:val="uk-UA" w:eastAsia="uk-UA"/>
        </w:rPr>
        <w:t xml:space="preserve"> Жуковський </w:t>
      </w:r>
      <w:r w:rsidRPr="006F1B6F">
        <w:rPr>
          <w:rFonts w:asciiTheme="majorHAnsi" w:eastAsia="Times New Roman" w:hAnsiTheme="majorHAnsi" w:cs="Times New Roman"/>
          <w:i/>
          <w:spacing w:val="-2"/>
          <w:sz w:val="24"/>
          <w:szCs w:val="24"/>
          <w:shd w:val="clear" w:color="auto" w:fill="FFFFFF"/>
          <w:lang w:val="uk-UA" w:eastAsia="uk-UA"/>
        </w:rPr>
        <w:t xml:space="preserve">(директор Інституту Політичних Наук, </w:t>
      </w:r>
      <w:proofErr w:type="spellStart"/>
      <w:r w:rsidRPr="006F1B6F">
        <w:rPr>
          <w:rFonts w:asciiTheme="majorHAnsi" w:eastAsia="Times New Roman" w:hAnsiTheme="majorHAnsi" w:cs="Times New Roman"/>
          <w:i/>
          <w:spacing w:val="-2"/>
          <w:sz w:val="24"/>
          <w:szCs w:val="24"/>
          <w:shd w:val="clear" w:color="auto" w:fill="FFFFFF"/>
          <w:lang w:val="uk-UA" w:eastAsia="uk-UA"/>
        </w:rPr>
        <w:t>Вармінсько</w:t>
      </w:r>
      <w:proofErr w:type="spellEnd"/>
      <w:r w:rsidRPr="006F1B6F">
        <w:rPr>
          <w:rFonts w:asciiTheme="majorHAnsi" w:eastAsia="Times New Roman" w:hAnsiTheme="majorHAnsi" w:cs="Times New Roman"/>
          <w:i/>
          <w:spacing w:val="-2"/>
          <w:sz w:val="24"/>
          <w:szCs w:val="24"/>
          <w:shd w:val="clear" w:color="auto" w:fill="FFFFFF"/>
          <w:lang w:val="uk-UA" w:eastAsia="uk-UA"/>
        </w:rPr>
        <w:t xml:space="preserve">-Мазурський університет в </w:t>
      </w:r>
      <w:proofErr w:type="spellStart"/>
      <w:r w:rsidRPr="006F1B6F">
        <w:rPr>
          <w:rFonts w:asciiTheme="majorHAnsi" w:eastAsia="Times New Roman" w:hAnsiTheme="majorHAnsi" w:cs="Times New Roman"/>
          <w:i/>
          <w:spacing w:val="-2"/>
          <w:sz w:val="24"/>
          <w:szCs w:val="24"/>
          <w:shd w:val="clear" w:color="auto" w:fill="FFFFFF"/>
          <w:lang w:val="uk-UA" w:eastAsia="uk-UA"/>
        </w:rPr>
        <w:t>Ольштині</w:t>
      </w:r>
      <w:proofErr w:type="spellEnd"/>
      <w:r w:rsidRPr="006F1B6F">
        <w:rPr>
          <w:rFonts w:asciiTheme="majorHAnsi" w:eastAsia="Times New Roman" w:hAnsiTheme="majorHAnsi" w:cs="Times New Roman"/>
          <w:i/>
          <w:spacing w:val="-2"/>
          <w:sz w:val="24"/>
          <w:szCs w:val="24"/>
          <w:shd w:val="clear" w:color="auto" w:fill="FFFFFF"/>
          <w:lang w:val="uk-UA" w:eastAsia="uk-UA"/>
        </w:rPr>
        <w:t>, (Польща)</w:t>
      </w:r>
    </w:p>
    <w:p w:rsidR="006F1B6F" w:rsidRPr="006F1B6F" w:rsidRDefault="006F1B6F" w:rsidP="006F1B6F">
      <w:pPr>
        <w:autoSpaceDE w:val="0"/>
        <w:autoSpaceDN w:val="0"/>
        <w:adjustRightInd w:val="0"/>
        <w:spacing w:after="0"/>
        <w:ind w:firstLine="0"/>
        <w:rPr>
          <w:rFonts w:asciiTheme="majorHAnsi" w:eastAsia="Times New Roman" w:hAnsiTheme="majorHAnsi" w:cs="Times New Roman"/>
          <w:i/>
          <w:spacing w:val="-2"/>
          <w:sz w:val="24"/>
          <w:szCs w:val="24"/>
          <w:shd w:val="clear" w:color="auto" w:fill="FFFFFF"/>
          <w:lang w:val="uk-UA" w:eastAsia="uk-UA"/>
        </w:rPr>
      </w:pPr>
      <w:r w:rsidRPr="006F1B6F">
        <w:rPr>
          <w:rFonts w:asciiTheme="majorHAnsi" w:eastAsia="Times New Roman" w:hAnsiTheme="majorHAnsi" w:cs="Times New Roman"/>
          <w:spacing w:val="-2"/>
          <w:sz w:val="24"/>
          <w:szCs w:val="24"/>
          <w:lang w:val="uk-UA" w:eastAsia="uk-UA"/>
        </w:rPr>
        <w:t>д-р політ. наук, проф</w:t>
      </w:r>
      <w:r w:rsidRPr="006F1B6F">
        <w:rPr>
          <w:rFonts w:asciiTheme="majorHAnsi" w:eastAsia="Times New Roman" w:hAnsiTheme="majorHAnsi" w:cs="Times New Roman"/>
          <w:b/>
          <w:i/>
          <w:spacing w:val="-2"/>
          <w:sz w:val="24"/>
          <w:szCs w:val="24"/>
          <w:shd w:val="clear" w:color="auto" w:fill="FFFFFF"/>
          <w:lang w:val="uk-UA" w:eastAsia="uk-UA"/>
        </w:rPr>
        <w:t xml:space="preserve">. Тереза </w:t>
      </w:r>
      <w:proofErr w:type="spellStart"/>
      <w:r w:rsidRPr="006F1B6F">
        <w:rPr>
          <w:rFonts w:asciiTheme="majorHAnsi" w:eastAsia="Times New Roman" w:hAnsiTheme="majorHAnsi" w:cs="Times New Roman"/>
          <w:b/>
          <w:i/>
          <w:spacing w:val="-2"/>
          <w:sz w:val="24"/>
          <w:szCs w:val="24"/>
          <w:shd w:val="clear" w:color="auto" w:fill="FFFFFF"/>
          <w:lang w:val="uk-UA" w:eastAsia="uk-UA"/>
        </w:rPr>
        <w:t>Астрамовіч-Лейк</w:t>
      </w:r>
      <w:proofErr w:type="spellEnd"/>
      <w:r w:rsidRPr="006F1B6F">
        <w:rPr>
          <w:rFonts w:asciiTheme="majorHAnsi" w:eastAsia="Times New Roman" w:hAnsiTheme="majorHAnsi" w:cs="Times New Roman"/>
          <w:b/>
          <w:i/>
          <w:spacing w:val="-2"/>
          <w:sz w:val="24"/>
          <w:szCs w:val="24"/>
          <w:shd w:val="clear" w:color="auto" w:fill="FFFFFF"/>
          <w:lang w:val="uk-UA" w:eastAsia="uk-UA"/>
        </w:rPr>
        <w:t xml:space="preserve"> </w:t>
      </w:r>
      <w:r w:rsidRPr="006F1B6F">
        <w:rPr>
          <w:rFonts w:asciiTheme="majorHAnsi" w:eastAsia="Times New Roman" w:hAnsiTheme="majorHAnsi" w:cs="Times New Roman"/>
          <w:i/>
          <w:spacing w:val="-2"/>
          <w:sz w:val="24"/>
          <w:szCs w:val="24"/>
          <w:shd w:val="clear" w:color="auto" w:fill="FFFFFF"/>
          <w:lang w:val="uk-UA" w:eastAsia="uk-UA"/>
        </w:rPr>
        <w:t xml:space="preserve">(Інститут Політичних Наук, </w:t>
      </w:r>
      <w:proofErr w:type="spellStart"/>
      <w:r w:rsidRPr="006F1B6F">
        <w:rPr>
          <w:rFonts w:asciiTheme="majorHAnsi" w:eastAsia="Times New Roman" w:hAnsiTheme="majorHAnsi" w:cs="Times New Roman"/>
          <w:i/>
          <w:spacing w:val="-2"/>
          <w:sz w:val="24"/>
          <w:szCs w:val="24"/>
          <w:shd w:val="clear" w:color="auto" w:fill="FFFFFF"/>
          <w:lang w:val="uk-UA" w:eastAsia="uk-UA"/>
        </w:rPr>
        <w:t>Вармінс</w:t>
      </w:r>
      <w:r w:rsidRPr="006F1B6F">
        <w:rPr>
          <w:rFonts w:asciiTheme="majorHAnsi" w:eastAsia="Times New Roman" w:hAnsiTheme="majorHAnsi" w:cs="Times New Roman"/>
          <w:i/>
          <w:spacing w:val="-2"/>
          <w:sz w:val="24"/>
          <w:szCs w:val="24"/>
          <w:shd w:val="clear" w:color="auto" w:fill="FFFFFF"/>
          <w:lang w:val="uk-UA" w:eastAsia="uk-UA"/>
        </w:rPr>
        <w:t>ь</w:t>
      </w:r>
      <w:r w:rsidRPr="006F1B6F">
        <w:rPr>
          <w:rFonts w:asciiTheme="majorHAnsi" w:eastAsia="Times New Roman" w:hAnsiTheme="majorHAnsi" w:cs="Times New Roman"/>
          <w:i/>
          <w:spacing w:val="-2"/>
          <w:sz w:val="24"/>
          <w:szCs w:val="24"/>
          <w:shd w:val="clear" w:color="auto" w:fill="FFFFFF"/>
          <w:lang w:val="uk-UA" w:eastAsia="uk-UA"/>
        </w:rPr>
        <w:t>ко</w:t>
      </w:r>
      <w:proofErr w:type="spellEnd"/>
      <w:r w:rsidRPr="006F1B6F">
        <w:rPr>
          <w:rFonts w:asciiTheme="majorHAnsi" w:eastAsia="Times New Roman" w:hAnsiTheme="majorHAnsi" w:cs="Times New Roman"/>
          <w:i/>
          <w:spacing w:val="-2"/>
          <w:sz w:val="24"/>
          <w:szCs w:val="24"/>
          <w:shd w:val="clear" w:color="auto" w:fill="FFFFFF"/>
          <w:lang w:val="uk-UA" w:eastAsia="uk-UA"/>
        </w:rPr>
        <w:t xml:space="preserve">-Мазурський університет в </w:t>
      </w:r>
      <w:proofErr w:type="spellStart"/>
      <w:r w:rsidRPr="006F1B6F">
        <w:rPr>
          <w:rFonts w:asciiTheme="majorHAnsi" w:eastAsia="Times New Roman" w:hAnsiTheme="majorHAnsi" w:cs="Times New Roman"/>
          <w:i/>
          <w:spacing w:val="-2"/>
          <w:sz w:val="24"/>
          <w:szCs w:val="24"/>
          <w:shd w:val="clear" w:color="auto" w:fill="FFFFFF"/>
          <w:lang w:val="uk-UA" w:eastAsia="uk-UA"/>
        </w:rPr>
        <w:t>Ольштині</w:t>
      </w:r>
      <w:proofErr w:type="spellEnd"/>
      <w:r w:rsidRPr="006F1B6F">
        <w:rPr>
          <w:rFonts w:asciiTheme="majorHAnsi" w:eastAsia="Times New Roman" w:hAnsiTheme="majorHAnsi" w:cs="Times New Roman"/>
          <w:i/>
          <w:spacing w:val="-2"/>
          <w:sz w:val="24"/>
          <w:szCs w:val="24"/>
          <w:shd w:val="clear" w:color="auto" w:fill="FFFFFF"/>
          <w:lang w:val="uk-UA" w:eastAsia="uk-UA"/>
        </w:rPr>
        <w:t xml:space="preserve"> (Польща)</w:t>
      </w:r>
    </w:p>
    <w:p w:rsidR="006F1B6F" w:rsidRPr="006F1B6F" w:rsidRDefault="006F1B6F" w:rsidP="006F1B6F">
      <w:pPr>
        <w:autoSpaceDE w:val="0"/>
        <w:autoSpaceDN w:val="0"/>
        <w:adjustRightInd w:val="0"/>
        <w:spacing w:after="0"/>
        <w:ind w:firstLine="0"/>
        <w:rPr>
          <w:rFonts w:asciiTheme="majorHAnsi" w:eastAsia="Times New Roman" w:hAnsiTheme="majorHAnsi" w:cs="Times New Roman"/>
          <w:i/>
          <w:spacing w:val="-2"/>
          <w:sz w:val="24"/>
          <w:szCs w:val="24"/>
          <w:shd w:val="clear" w:color="auto" w:fill="FFFFFF"/>
          <w:lang w:val="uk-UA" w:eastAsia="uk-UA"/>
        </w:rPr>
      </w:pPr>
      <w:proofErr w:type="gramStart"/>
      <w:r w:rsidRPr="006F1B6F">
        <w:rPr>
          <w:rFonts w:asciiTheme="majorHAnsi" w:hAnsiTheme="majorHAnsi"/>
          <w:spacing w:val="-2"/>
          <w:sz w:val="24"/>
          <w:szCs w:val="24"/>
          <w:lang w:val="ru-RU"/>
        </w:rPr>
        <w:t xml:space="preserve">д-р </w:t>
      </w:r>
      <w:proofErr w:type="spellStart"/>
      <w:r w:rsidRPr="006F1B6F">
        <w:rPr>
          <w:rFonts w:asciiTheme="majorHAnsi" w:hAnsiTheme="majorHAnsi"/>
          <w:spacing w:val="-2"/>
          <w:sz w:val="24"/>
          <w:szCs w:val="24"/>
          <w:lang w:val="ru-RU"/>
        </w:rPr>
        <w:t>гуманітарних</w:t>
      </w:r>
      <w:proofErr w:type="spellEnd"/>
      <w:r w:rsidRPr="006F1B6F">
        <w:rPr>
          <w:rFonts w:asciiTheme="majorHAnsi" w:hAnsiTheme="majorHAnsi"/>
          <w:spacing w:val="-2"/>
          <w:sz w:val="24"/>
          <w:szCs w:val="24"/>
          <w:lang w:val="ru-RU"/>
        </w:rPr>
        <w:t xml:space="preserve"> наук, проф. </w:t>
      </w:r>
      <w:proofErr w:type="spellStart"/>
      <w:r w:rsidRPr="006F1B6F">
        <w:rPr>
          <w:rFonts w:asciiTheme="majorHAnsi" w:hAnsiTheme="majorHAnsi"/>
          <w:b/>
          <w:spacing w:val="-2"/>
          <w:sz w:val="24"/>
          <w:szCs w:val="24"/>
          <w:lang w:val="ru-RU"/>
        </w:rPr>
        <w:t>Яцек</w:t>
      </w:r>
      <w:proofErr w:type="spellEnd"/>
      <w:r w:rsidRPr="006F1B6F">
        <w:rPr>
          <w:rFonts w:asciiTheme="majorHAnsi" w:hAnsiTheme="majorHAnsi"/>
          <w:b/>
          <w:spacing w:val="-2"/>
          <w:sz w:val="24"/>
          <w:szCs w:val="24"/>
          <w:lang w:val="ru-RU"/>
        </w:rPr>
        <w:t xml:space="preserve"> Ян </w:t>
      </w:r>
      <w:proofErr w:type="spellStart"/>
      <w:r w:rsidRPr="006F1B6F">
        <w:rPr>
          <w:rFonts w:asciiTheme="majorHAnsi" w:hAnsiTheme="majorHAnsi"/>
          <w:b/>
          <w:spacing w:val="-2"/>
          <w:sz w:val="24"/>
          <w:szCs w:val="24"/>
          <w:lang w:val="ru-RU"/>
        </w:rPr>
        <w:t>Павлік</w:t>
      </w:r>
      <w:proofErr w:type="spellEnd"/>
      <w:r w:rsidRPr="006F1B6F">
        <w:rPr>
          <w:rFonts w:asciiTheme="majorHAnsi" w:hAnsiTheme="majorHAnsi"/>
          <w:spacing w:val="-2"/>
          <w:sz w:val="24"/>
          <w:szCs w:val="24"/>
          <w:lang w:val="ru-RU"/>
        </w:rPr>
        <w:t xml:space="preserve"> (</w:t>
      </w:r>
      <w:r w:rsidRPr="006F1B6F">
        <w:rPr>
          <w:rFonts w:asciiTheme="majorHAnsi" w:hAnsiTheme="majorHAnsi"/>
          <w:i/>
          <w:spacing w:val="-2"/>
          <w:sz w:val="24"/>
          <w:szCs w:val="24"/>
          <w:lang w:val="ru-RU"/>
        </w:rPr>
        <w:t xml:space="preserve">Факультет </w:t>
      </w:r>
      <w:proofErr w:type="spellStart"/>
      <w:r w:rsidRPr="006F1B6F">
        <w:rPr>
          <w:rFonts w:asciiTheme="majorHAnsi" w:hAnsiTheme="majorHAnsi"/>
          <w:i/>
          <w:spacing w:val="-2"/>
          <w:sz w:val="24"/>
          <w:szCs w:val="24"/>
          <w:lang w:val="ru-RU"/>
        </w:rPr>
        <w:t>Теології</w:t>
      </w:r>
      <w:proofErr w:type="spellEnd"/>
      <w:r w:rsidRPr="006F1B6F">
        <w:rPr>
          <w:rFonts w:asciiTheme="majorHAnsi" w:hAnsiTheme="majorHAnsi"/>
          <w:i/>
          <w:spacing w:val="-2"/>
          <w:sz w:val="24"/>
          <w:szCs w:val="24"/>
          <w:lang w:val="ru-RU"/>
        </w:rPr>
        <w:t>,</w:t>
      </w:r>
      <w:r w:rsidRPr="006F1B6F">
        <w:rPr>
          <w:rFonts w:asciiTheme="majorHAnsi" w:hAnsiTheme="majorHAnsi"/>
          <w:spacing w:val="-2"/>
          <w:sz w:val="24"/>
          <w:szCs w:val="24"/>
          <w:lang w:val="ru-RU"/>
        </w:rPr>
        <w:t xml:space="preserve"> </w:t>
      </w:r>
      <w:proofErr w:type="spellStart"/>
      <w:r w:rsidRPr="006F1B6F">
        <w:rPr>
          <w:rFonts w:asciiTheme="majorHAnsi" w:eastAsia="Times New Roman" w:hAnsiTheme="majorHAnsi" w:cs="Times New Roman"/>
          <w:i/>
          <w:spacing w:val="-2"/>
          <w:sz w:val="24"/>
          <w:szCs w:val="24"/>
          <w:shd w:val="clear" w:color="auto" w:fill="FFFFFF"/>
          <w:lang w:val="uk-UA" w:eastAsia="uk-UA"/>
        </w:rPr>
        <w:t>Вармінсько</w:t>
      </w:r>
      <w:proofErr w:type="spellEnd"/>
      <w:r w:rsidRPr="006F1B6F">
        <w:rPr>
          <w:rFonts w:asciiTheme="majorHAnsi" w:eastAsia="Times New Roman" w:hAnsiTheme="majorHAnsi" w:cs="Times New Roman"/>
          <w:i/>
          <w:spacing w:val="-2"/>
          <w:sz w:val="24"/>
          <w:szCs w:val="24"/>
          <w:shd w:val="clear" w:color="auto" w:fill="FFFFFF"/>
          <w:lang w:val="uk-UA" w:eastAsia="uk-UA"/>
        </w:rPr>
        <w:t xml:space="preserve">-Мазурський університет в </w:t>
      </w:r>
      <w:proofErr w:type="spellStart"/>
      <w:r w:rsidRPr="006F1B6F">
        <w:rPr>
          <w:rFonts w:asciiTheme="majorHAnsi" w:eastAsia="Times New Roman" w:hAnsiTheme="majorHAnsi" w:cs="Times New Roman"/>
          <w:i/>
          <w:spacing w:val="-2"/>
          <w:sz w:val="24"/>
          <w:szCs w:val="24"/>
          <w:shd w:val="clear" w:color="auto" w:fill="FFFFFF"/>
          <w:lang w:val="uk-UA" w:eastAsia="uk-UA"/>
        </w:rPr>
        <w:t>Ольштині</w:t>
      </w:r>
      <w:proofErr w:type="spellEnd"/>
      <w:r w:rsidRPr="006F1B6F">
        <w:rPr>
          <w:rFonts w:asciiTheme="majorHAnsi" w:eastAsia="Times New Roman" w:hAnsiTheme="majorHAnsi" w:cs="Times New Roman"/>
          <w:i/>
          <w:spacing w:val="-2"/>
          <w:sz w:val="24"/>
          <w:szCs w:val="24"/>
          <w:shd w:val="clear" w:color="auto" w:fill="FFFFFF"/>
          <w:lang w:val="uk-UA" w:eastAsia="uk-UA"/>
        </w:rPr>
        <w:t xml:space="preserve"> (Польща)</w:t>
      </w:r>
      <w:proofErr w:type="gramEnd"/>
    </w:p>
    <w:p w:rsidR="006F1B6F" w:rsidRPr="006F1B6F" w:rsidRDefault="006F1B6F" w:rsidP="006F1B6F">
      <w:pPr>
        <w:autoSpaceDE w:val="0"/>
        <w:autoSpaceDN w:val="0"/>
        <w:adjustRightInd w:val="0"/>
        <w:spacing w:after="0"/>
        <w:ind w:firstLine="0"/>
        <w:rPr>
          <w:rFonts w:asciiTheme="majorHAnsi" w:eastAsia="Times New Roman" w:hAnsiTheme="majorHAnsi" w:cs="Times New Roman"/>
          <w:b/>
          <w:i/>
          <w:spacing w:val="-2"/>
          <w:sz w:val="24"/>
          <w:szCs w:val="24"/>
          <w:shd w:val="clear" w:color="auto" w:fill="FFFFFF"/>
          <w:lang w:val="uk-UA" w:eastAsia="uk-UA"/>
        </w:rPr>
      </w:pPr>
    </w:p>
    <w:p w:rsidR="006F1B6F" w:rsidRPr="006F1B6F" w:rsidRDefault="006F1B6F" w:rsidP="006F1B6F">
      <w:pPr>
        <w:spacing w:after="0"/>
        <w:rPr>
          <w:rFonts w:asciiTheme="majorHAnsi" w:hAnsiTheme="majorHAnsi"/>
          <w:b/>
          <w:spacing w:val="-2"/>
          <w:sz w:val="24"/>
          <w:szCs w:val="24"/>
          <w:lang w:val="ru-RU"/>
        </w:rPr>
      </w:pPr>
      <w:r w:rsidRPr="006F1B6F">
        <w:rPr>
          <w:rFonts w:asciiTheme="majorHAnsi" w:hAnsiTheme="majorHAnsi"/>
          <w:b/>
          <w:spacing w:val="-2"/>
          <w:sz w:val="24"/>
          <w:szCs w:val="24"/>
          <w:lang w:val="ru-RU"/>
        </w:rPr>
        <w:t>ОРГАНІЗАЦІЙНИЙ КОМІТЕТ:</w:t>
      </w:r>
    </w:p>
    <w:p w:rsidR="006F1B6F" w:rsidRPr="006F1B6F" w:rsidRDefault="006F1B6F" w:rsidP="006F1B6F">
      <w:pPr>
        <w:autoSpaceDE w:val="0"/>
        <w:autoSpaceDN w:val="0"/>
        <w:adjustRightInd w:val="0"/>
        <w:spacing w:after="0"/>
        <w:ind w:firstLine="0"/>
        <w:rPr>
          <w:rFonts w:asciiTheme="majorHAnsi" w:eastAsia="Times New Roman" w:hAnsiTheme="majorHAnsi" w:cs="Times New Roman"/>
          <w:i/>
          <w:spacing w:val="-2"/>
          <w:sz w:val="24"/>
          <w:szCs w:val="24"/>
          <w:lang w:val="uk-UA" w:eastAsia="uk-UA"/>
        </w:rPr>
      </w:pPr>
      <w:proofErr w:type="spellStart"/>
      <w:r w:rsidRPr="006F1B6F">
        <w:rPr>
          <w:rFonts w:asciiTheme="majorHAnsi" w:eastAsia="Times New Roman" w:hAnsiTheme="majorHAnsi" w:cs="Times New Roman"/>
          <w:spacing w:val="-2"/>
          <w:sz w:val="24"/>
          <w:szCs w:val="24"/>
          <w:lang w:val="uk-UA" w:eastAsia="uk-UA"/>
        </w:rPr>
        <w:t>канд</w:t>
      </w:r>
      <w:proofErr w:type="spellEnd"/>
      <w:r w:rsidRPr="006F1B6F">
        <w:rPr>
          <w:rFonts w:asciiTheme="majorHAnsi" w:eastAsia="Times New Roman" w:hAnsiTheme="majorHAnsi" w:cs="Times New Roman"/>
          <w:spacing w:val="-2"/>
          <w:sz w:val="24"/>
          <w:szCs w:val="24"/>
          <w:lang w:val="uk-UA" w:eastAsia="uk-UA"/>
        </w:rPr>
        <w:t xml:space="preserve">. політ. наук, доц. </w:t>
      </w:r>
      <w:r w:rsidRPr="006F1B6F">
        <w:rPr>
          <w:rFonts w:asciiTheme="majorHAnsi" w:eastAsia="Times New Roman" w:hAnsiTheme="majorHAnsi" w:cs="Times New Roman"/>
          <w:b/>
          <w:i/>
          <w:spacing w:val="-2"/>
          <w:sz w:val="24"/>
          <w:szCs w:val="24"/>
          <w:lang w:val="uk-UA" w:eastAsia="uk-UA"/>
        </w:rPr>
        <w:t>Ростислав Романюк</w:t>
      </w:r>
      <w:r w:rsidRPr="006F1B6F">
        <w:rPr>
          <w:rFonts w:asciiTheme="majorHAnsi" w:eastAsia="Times New Roman" w:hAnsiTheme="majorHAnsi" w:cs="Times New Roman"/>
          <w:spacing w:val="-2"/>
          <w:sz w:val="24"/>
          <w:szCs w:val="24"/>
          <w:lang w:val="uk-UA" w:eastAsia="uk-UA"/>
        </w:rPr>
        <w:t xml:space="preserve"> – </w:t>
      </w:r>
      <w:r w:rsidRPr="006F1B6F">
        <w:rPr>
          <w:rFonts w:asciiTheme="majorHAnsi" w:eastAsia="Times New Roman" w:hAnsiTheme="majorHAnsi" w:cs="Times New Roman"/>
          <w:i/>
          <w:spacing w:val="-2"/>
          <w:sz w:val="24"/>
          <w:szCs w:val="24"/>
          <w:shd w:val="clear" w:color="auto" w:fill="FFFFFF"/>
          <w:lang w:val="uk-UA" w:eastAsia="uk-UA"/>
        </w:rPr>
        <w:t>Факультет Міжнародних Відносин, ЛНУ ім. І. Франка;</w:t>
      </w:r>
    </w:p>
    <w:p w:rsidR="006F1B6F" w:rsidRPr="006F1B6F" w:rsidRDefault="006F1B6F" w:rsidP="006F1B6F">
      <w:pPr>
        <w:autoSpaceDE w:val="0"/>
        <w:autoSpaceDN w:val="0"/>
        <w:adjustRightInd w:val="0"/>
        <w:spacing w:after="0"/>
        <w:ind w:firstLine="0"/>
        <w:rPr>
          <w:rFonts w:asciiTheme="majorHAnsi" w:eastAsia="Times New Roman" w:hAnsiTheme="majorHAnsi" w:cs="Times New Roman"/>
          <w:i/>
          <w:spacing w:val="-2"/>
          <w:sz w:val="24"/>
          <w:szCs w:val="24"/>
          <w:lang w:val="uk-UA" w:eastAsia="uk-UA"/>
        </w:rPr>
      </w:pPr>
      <w:proofErr w:type="spellStart"/>
      <w:r w:rsidRPr="006F1B6F">
        <w:rPr>
          <w:rFonts w:asciiTheme="majorHAnsi" w:eastAsia="Times New Roman" w:hAnsiTheme="majorHAnsi" w:cs="Times New Roman"/>
          <w:spacing w:val="-2"/>
          <w:sz w:val="24"/>
          <w:szCs w:val="24"/>
          <w:lang w:val="uk-UA" w:eastAsia="uk-UA"/>
        </w:rPr>
        <w:t>канд</w:t>
      </w:r>
      <w:proofErr w:type="spellEnd"/>
      <w:r w:rsidRPr="006F1B6F">
        <w:rPr>
          <w:rFonts w:asciiTheme="majorHAnsi" w:eastAsia="Times New Roman" w:hAnsiTheme="majorHAnsi" w:cs="Times New Roman"/>
          <w:spacing w:val="-2"/>
          <w:sz w:val="24"/>
          <w:szCs w:val="24"/>
          <w:lang w:val="uk-UA" w:eastAsia="uk-UA"/>
        </w:rPr>
        <w:t xml:space="preserve">. </w:t>
      </w:r>
      <w:proofErr w:type="spellStart"/>
      <w:r w:rsidRPr="006F1B6F">
        <w:rPr>
          <w:rFonts w:asciiTheme="majorHAnsi" w:eastAsia="Times New Roman" w:hAnsiTheme="majorHAnsi" w:cs="Times New Roman"/>
          <w:spacing w:val="-2"/>
          <w:sz w:val="24"/>
          <w:szCs w:val="24"/>
          <w:lang w:val="uk-UA" w:eastAsia="uk-UA"/>
        </w:rPr>
        <w:t>екон</w:t>
      </w:r>
      <w:proofErr w:type="spellEnd"/>
      <w:r w:rsidRPr="006F1B6F">
        <w:rPr>
          <w:rFonts w:asciiTheme="majorHAnsi" w:eastAsia="Times New Roman" w:hAnsiTheme="majorHAnsi" w:cs="Times New Roman"/>
          <w:spacing w:val="-2"/>
          <w:sz w:val="24"/>
          <w:szCs w:val="24"/>
          <w:lang w:val="uk-UA" w:eastAsia="uk-UA"/>
        </w:rPr>
        <w:t xml:space="preserve">. наук </w:t>
      </w:r>
      <w:r w:rsidRPr="006F1B6F">
        <w:rPr>
          <w:rFonts w:asciiTheme="majorHAnsi" w:eastAsia="Times New Roman" w:hAnsiTheme="majorHAnsi" w:cs="Times New Roman"/>
          <w:b/>
          <w:i/>
          <w:spacing w:val="-2"/>
          <w:sz w:val="24"/>
          <w:szCs w:val="24"/>
          <w:lang w:val="uk-UA" w:eastAsia="uk-UA"/>
        </w:rPr>
        <w:t xml:space="preserve">Олександра </w:t>
      </w:r>
      <w:proofErr w:type="spellStart"/>
      <w:r w:rsidRPr="006F1B6F">
        <w:rPr>
          <w:rFonts w:asciiTheme="majorHAnsi" w:eastAsia="Times New Roman" w:hAnsiTheme="majorHAnsi" w:cs="Times New Roman"/>
          <w:b/>
          <w:i/>
          <w:spacing w:val="-2"/>
          <w:sz w:val="24"/>
          <w:szCs w:val="24"/>
          <w:lang w:val="uk-UA" w:eastAsia="uk-UA"/>
        </w:rPr>
        <w:t>Кордонська</w:t>
      </w:r>
      <w:proofErr w:type="spellEnd"/>
      <w:r w:rsidRPr="006F1B6F">
        <w:rPr>
          <w:rFonts w:asciiTheme="majorHAnsi" w:eastAsia="Times New Roman" w:hAnsiTheme="majorHAnsi" w:cs="Times New Roman"/>
          <w:spacing w:val="-2"/>
          <w:sz w:val="24"/>
          <w:szCs w:val="24"/>
          <w:lang w:val="uk-UA" w:eastAsia="uk-UA"/>
        </w:rPr>
        <w:t xml:space="preserve"> – </w:t>
      </w:r>
      <w:r w:rsidRPr="006F1B6F">
        <w:rPr>
          <w:rFonts w:asciiTheme="majorHAnsi" w:eastAsia="Times New Roman" w:hAnsiTheme="majorHAnsi" w:cs="Times New Roman"/>
          <w:i/>
          <w:spacing w:val="-2"/>
          <w:sz w:val="24"/>
          <w:szCs w:val="24"/>
          <w:lang w:val="uk-UA" w:eastAsia="uk-UA"/>
        </w:rPr>
        <w:t xml:space="preserve">Інститут Політичних Наук, </w:t>
      </w:r>
      <w:proofErr w:type="spellStart"/>
      <w:r w:rsidRPr="006F1B6F">
        <w:rPr>
          <w:rFonts w:asciiTheme="majorHAnsi" w:eastAsia="Times New Roman" w:hAnsiTheme="majorHAnsi" w:cs="Times New Roman"/>
          <w:i/>
          <w:spacing w:val="-2"/>
          <w:sz w:val="24"/>
          <w:szCs w:val="24"/>
          <w:lang w:val="uk-UA" w:eastAsia="uk-UA"/>
        </w:rPr>
        <w:t>Вармінсько</w:t>
      </w:r>
      <w:proofErr w:type="spellEnd"/>
      <w:r w:rsidRPr="006F1B6F">
        <w:rPr>
          <w:rFonts w:asciiTheme="majorHAnsi" w:eastAsia="Times New Roman" w:hAnsiTheme="majorHAnsi" w:cs="Times New Roman"/>
          <w:i/>
          <w:spacing w:val="-2"/>
          <w:sz w:val="24"/>
          <w:szCs w:val="24"/>
          <w:lang w:val="uk-UA" w:eastAsia="uk-UA"/>
        </w:rPr>
        <w:t xml:space="preserve">-Мазурський університет в </w:t>
      </w:r>
      <w:proofErr w:type="spellStart"/>
      <w:r w:rsidRPr="006F1B6F">
        <w:rPr>
          <w:rFonts w:asciiTheme="majorHAnsi" w:eastAsia="Times New Roman" w:hAnsiTheme="majorHAnsi" w:cs="Times New Roman"/>
          <w:i/>
          <w:spacing w:val="-2"/>
          <w:sz w:val="24"/>
          <w:szCs w:val="24"/>
          <w:lang w:val="uk-UA" w:eastAsia="uk-UA"/>
        </w:rPr>
        <w:t>Ольштині</w:t>
      </w:r>
      <w:proofErr w:type="spellEnd"/>
      <w:r w:rsidRPr="006F1B6F">
        <w:rPr>
          <w:rFonts w:asciiTheme="majorHAnsi" w:eastAsia="Times New Roman" w:hAnsiTheme="majorHAnsi" w:cs="Times New Roman"/>
          <w:i/>
          <w:spacing w:val="-2"/>
          <w:sz w:val="24"/>
          <w:szCs w:val="24"/>
          <w:lang w:val="uk-UA" w:eastAsia="uk-UA"/>
        </w:rPr>
        <w:t xml:space="preserve"> (Польща); випускниця факультету міжнародних відносин, ЛНУ ім. І. Франка);</w:t>
      </w:r>
    </w:p>
    <w:p w:rsidR="006F1B6F" w:rsidRPr="006F1B6F" w:rsidRDefault="006F1B6F" w:rsidP="006F1B6F">
      <w:pPr>
        <w:autoSpaceDE w:val="0"/>
        <w:autoSpaceDN w:val="0"/>
        <w:adjustRightInd w:val="0"/>
        <w:spacing w:after="0"/>
        <w:ind w:firstLine="0"/>
        <w:rPr>
          <w:rFonts w:asciiTheme="majorHAnsi" w:eastAsia="Times New Roman" w:hAnsiTheme="majorHAnsi" w:cs="Times New Roman"/>
          <w:i/>
          <w:iCs/>
          <w:spacing w:val="-2"/>
          <w:sz w:val="24"/>
          <w:szCs w:val="24"/>
          <w:lang w:val="ru-RU" w:eastAsia="uk-UA"/>
        </w:rPr>
      </w:pPr>
      <w:r w:rsidRPr="006F1B6F">
        <w:rPr>
          <w:rFonts w:asciiTheme="majorHAnsi" w:eastAsia="Times New Roman" w:hAnsiTheme="majorHAnsi" w:cs="Times New Roman"/>
          <w:b/>
          <w:i/>
          <w:spacing w:val="-2"/>
          <w:sz w:val="24"/>
          <w:szCs w:val="24"/>
          <w:lang w:val="ru-RU" w:eastAsia="uk-UA"/>
        </w:rPr>
        <w:t xml:space="preserve">Роман </w:t>
      </w:r>
      <w:proofErr w:type="spellStart"/>
      <w:r w:rsidRPr="006F1B6F">
        <w:rPr>
          <w:rFonts w:asciiTheme="majorHAnsi" w:eastAsia="Times New Roman" w:hAnsiTheme="majorHAnsi" w:cs="Times New Roman"/>
          <w:b/>
          <w:i/>
          <w:spacing w:val="-2"/>
          <w:sz w:val="24"/>
          <w:szCs w:val="24"/>
          <w:lang w:val="ru-RU" w:eastAsia="uk-UA"/>
        </w:rPr>
        <w:t>Кордонський</w:t>
      </w:r>
      <w:proofErr w:type="spellEnd"/>
      <w:r w:rsidRPr="006F1B6F">
        <w:rPr>
          <w:rFonts w:asciiTheme="majorHAnsi" w:eastAsia="Times New Roman" w:hAnsiTheme="majorHAnsi" w:cs="Times New Roman"/>
          <w:spacing w:val="-2"/>
          <w:sz w:val="24"/>
          <w:szCs w:val="24"/>
          <w:lang w:val="ru-RU" w:eastAsia="uk-UA"/>
        </w:rPr>
        <w:t xml:space="preserve"> – </w:t>
      </w:r>
      <w:proofErr w:type="spellStart"/>
      <w:r w:rsidRPr="006F1B6F">
        <w:rPr>
          <w:rFonts w:asciiTheme="majorHAnsi" w:eastAsia="Times New Roman" w:hAnsiTheme="majorHAnsi" w:cs="Times New Roman"/>
          <w:i/>
          <w:spacing w:val="-2"/>
          <w:sz w:val="24"/>
          <w:szCs w:val="24"/>
          <w:lang w:val="ru-RU" w:eastAsia="uk-UA"/>
        </w:rPr>
        <w:t>аспірант</w:t>
      </w:r>
      <w:proofErr w:type="spellEnd"/>
      <w:r w:rsidRPr="006F1B6F">
        <w:rPr>
          <w:rFonts w:asciiTheme="majorHAnsi" w:eastAsia="Times New Roman" w:hAnsiTheme="majorHAnsi" w:cs="Times New Roman"/>
          <w:i/>
          <w:spacing w:val="-2"/>
          <w:sz w:val="24"/>
          <w:szCs w:val="24"/>
          <w:lang w:val="ru-RU" w:eastAsia="uk-UA"/>
        </w:rPr>
        <w:t xml:space="preserve"> </w:t>
      </w:r>
      <w:r w:rsidRPr="006F1B6F">
        <w:rPr>
          <w:rFonts w:asciiTheme="majorHAnsi" w:eastAsia="Times New Roman" w:hAnsiTheme="majorHAnsi" w:cs="Times New Roman"/>
          <w:i/>
          <w:spacing w:val="-2"/>
          <w:sz w:val="24"/>
          <w:szCs w:val="24"/>
          <w:lang w:val="uk-UA" w:eastAsia="uk-UA"/>
        </w:rPr>
        <w:t xml:space="preserve">Інституту Політичних Наук, </w:t>
      </w:r>
      <w:proofErr w:type="spellStart"/>
      <w:r w:rsidRPr="006F1B6F">
        <w:rPr>
          <w:rFonts w:asciiTheme="majorHAnsi" w:eastAsia="Times New Roman" w:hAnsiTheme="majorHAnsi" w:cs="Times New Roman"/>
          <w:i/>
          <w:spacing w:val="-2"/>
          <w:sz w:val="24"/>
          <w:szCs w:val="24"/>
          <w:lang w:val="uk-UA" w:eastAsia="uk-UA"/>
        </w:rPr>
        <w:t>Вармінсько</w:t>
      </w:r>
      <w:proofErr w:type="spellEnd"/>
      <w:r w:rsidRPr="006F1B6F">
        <w:rPr>
          <w:rFonts w:asciiTheme="majorHAnsi" w:eastAsia="Times New Roman" w:hAnsiTheme="majorHAnsi" w:cs="Times New Roman"/>
          <w:i/>
          <w:spacing w:val="-2"/>
          <w:sz w:val="24"/>
          <w:szCs w:val="24"/>
          <w:lang w:val="uk-UA" w:eastAsia="uk-UA"/>
        </w:rPr>
        <w:t xml:space="preserve">-Мазурський університет в </w:t>
      </w:r>
      <w:proofErr w:type="spellStart"/>
      <w:r w:rsidRPr="006F1B6F">
        <w:rPr>
          <w:rFonts w:asciiTheme="majorHAnsi" w:eastAsia="Times New Roman" w:hAnsiTheme="majorHAnsi" w:cs="Times New Roman"/>
          <w:i/>
          <w:spacing w:val="-2"/>
          <w:sz w:val="24"/>
          <w:szCs w:val="24"/>
          <w:lang w:val="uk-UA" w:eastAsia="uk-UA"/>
        </w:rPr>
        <w:t>Ольштині</w:t>
      </w:r>
      <w:proofErr w:type="spellEnd"/>
      <w:r w:rsidRPr="006F1B6F">
        <w:rPr>
          <w:rFonts w:asciiTheme="majorHAnsi" w:eastAsia="Times New Roman" w:hAnsiTheme="majorHAnsi" w:cs="Times New Roman"/>
          <w:i/>
          <w:spacing w:val="-2"/>
          <w:sz w:val="24"/>
          <w:szCs w:val="24"/>
          <w:lang w:val="uk-UA" w:eastAsia="uk-UA"/>
        </w:rPr>
        <w:t xml:space="preserve"> (Польща)</w:t>
      </w:r>
      <w:r w:rsidRPr="006F1B6F">
        <w:rPr>
          <w:rFonts w:asciiTheme="majorHAnsi" w:eastAsia="Times New Roman" w:hAnsiTheme="majorHAnsi" w:cs="Times New Roman"/>
          <w:i/>
          <w:iCs/>
          <w:spacing w:val="-2"/>
          <w:sz w:val="24"/>
          <w:szCs w:val="24"/>
          <w:lang w:val="ru-RU" w:eastAsia="uk-UA"/>
        </w:rPr>
        <w:t>.</w:t>
      </w:r>
    </w:p>
    <w:p w:rsidR="004D34AF" w:rsidRPr="004D34AF" w:rsidRDefault="004D34AF" w:rsidP="004D34AF">
      <w:pPr>
        <w:autoSpaceDE w:val="0"/>
        <w:autoSpaceDN w:val="0"/>
        <w:adjustRightInd w:val="0"/>
        <w:spacing w:after="0"/>
        <w:ind w:firstLine="0"/>
        <w:rPr>
          <w:rFonts w:asciiTheme="majorHAnsi" w:eastAsia="Times New Roman" w:hAnsiTheme="majorHAnsi" w:cs="Times New Roman"/>
          <w:i/>
          <w:iCs/>
          <w:spacing w:val="-2"/>
          <w:sz w:val="24"/>
          <w:szCs w:val="24"/>
          <w:lang w:val="ru-RU" w:eastAsia="uk-UA"/>
        </w:rPr>
      </w:pPr>
      <w:r w:rsidRPr="004D34AF">
        <w:rPr>
          <w:rFonts w:asciiTheme="majorHAnsi" w:eastAsia="Times New Roman" w:hAnsiTheme="majorHAnsi" w:cs="Times New Roman"/>
          <w:b/>
          <w:spacing w:val="-2"/>
          <w:sz w:val="24"/>
          <w:szCs w:val="24"/>
          <w:lang w:val="uk-UA" w:eastAsia="uk-UA"/>
        </w:rPr>
        <w:t xml:space="preserve">Діана </w:t>
      </w:r>
      <w:proofErr w:type="spellStart"/>
      <w:r w:rsidRPr="004D34AF">
        <w:rPr>
          <w:rFonts w:asciiTheme="majorHAnsi" w:eastAsia="Times New Roman" w:hAnsiTheme="majorHAnsi" w:cs="Times New Roman"/>
          <w:b/>
          <w:spacing w:val="-2"/>
          <w:sz w:val="24"/>
          <w:szCs w:val="24"/>
          <w:lang w:val="uk-UA" w:eastAsia="uk-UA"/>
        </w:rPr>
        <w:t>Мосціцька</w:t>
      </w:r>
      <w:proofErr w:type="spellEnd"/>
      <w:r>
        <w:rPr>
          <w:rFonts w:asciiTheme="majorHAnsi" w:eastAsia="Times New Roman" w:hAnsiTheme="majorHAnsi" w:cs="Times New Roman"/>
          <w:spacing w:val="-2"/>
          <w:sz w:val="24"/>
          <w:szCs w:val="24"/>
          <w:lang w:val="uk-UA" w:eastAsia="uk-UA"/>
        </w:rPr>
        <w:t xml:space="preserve"> – </w:t>
      </w:r>
      <w:proofErr w:type="spellStart"/>
      <w:r w:rsidRPr="004D34AF">
        <w:rPr>
          <w:rFonts w:asciiTheme="majorHAnsi" w:eastAsia="Times New Roman" w:hAnsiTheme="majorHAnsi" w:cs="Times New Roman"/>
          <w:i/>
          <w:spacing w:val="-2"/>
          <w:sz w:val="24"/>
          <w:szCs w:val="24"/>
          <w:lang w:val="ru-RU" w:eastAsia="uk-UA"/>
        </w:rPr>
        <w:t>аспірант</w:t>
      </w:r>
      <w:proofErr w:type="spellEnd"/>
      <w:r w:rsidRPr="004D34AF">
        <w:rPr>
          <w:rFonts w:asciiTheme="majorHAnsi" w:eastAsia="Times New Roman" w:hAnsiTheme="majorHAnsi" w:cs="Times New Roman"/>
          <w:i/>
          <w:spacing w:val="-2"/>
          <w:sz w:val="24"/>
          <w:szCs w:val="24"/>
          <w:lang w:val="ru-RU" w:eastAsia="uk-UA"/>
        </w:rPr>
        <w:t xml:space="preserve"> </w:t>
      </w:r>
      <w:r w:rsidRPr="004D34AF">
        <w:rPr>
          <w:rFonts w:asciiTheme="majorHAnsi" w:eastAsia="Times New Roman" w:hAnsiTheme="majorHAnsi" w:cs="Times New Roman"/>
          <w:i/>
          <w:spacing w:val="-2"/>
          <w:sz w:val="24"/>
          <w:szCs w:val="24"/>
          <w:lang w:val="uk-UA" w:eastAsia="uk-UA"/>
        </w:rPr>
        <w:t xml:space="preserve">Інституту Політичних Наук, </w:t>
      </w:r>
      <w:proofErr w:type="spellStart"/>
      <w:r w:rsidRPr="004D34AF">
        <w:rPr>
          <w:rFonts w:asciiTheme="majorHAnsi" w:eastAsia="Times New Roman" w:hAnsiTheme="majorHAnsi" w:cs="Times New Roman"/>
          <w:i/>
          <w:spacing w:val="-2"/>
          <w:sz w:val="24"/>
          <w:szCs w:val="24"/>
          <w:lang w:val="uk-UA" w:eastAsia="uk-UA"/>
        </w:rPr>
        <w:t>Вармінсько</w:t>
      </w:r>
      <w:proofErr w:type="spellEnd"/>
      <w:r w:rsidRPr="004D34AF">
        <w:rPr>
          <w:rFonts w:asciiTheme="majorHAnsi" w:eastAsia="Times New Roman" w:hAnsiTheme="majorHAnsi" w:cs="Times New Roman"/>
          <w:i/>
          <w:spacing w:val="-2"/>
          <w:sz w:val="24"/>
          <w:szCs w:val="24"/>
          <w:lang w:val="uk-UA" w:eastAsia="uk-UA"/>
        </w:rPr>
        <w:t>-Мазурський ун</w:t>
      </w:r>
      <w:r w:rsidRPr="004D34AF">
        <w:rPr>
          <w:rFonts w:asciiTheme="majorHAnsi" w:eastAsia="Times New Roman" w:hAnsiTheme="majorHAnsi" w:cs="Times New Roman"/>
          <w:i/>
          <w:spacing w:val="-2"/>
          <w:sz w:val="24"/>
          <w:szCs w:val="24"/>
          <w:lang w:val="uk-UA" w:eastAsia="uk-UA"/>
        </w:rPr>
        <w:t>і</w:t>
      </w:r>
      <w:r w:rsidRPr="004D34AF">
        <w:rPr>
          <w:rFonts w:asciiTheme="majorHAnsi" w:eastAsia="Times New Roman" w:hAnsiTheme="majorHAnsi" w:cs="Times New Roman"/>
          <w:i/>
          <w:spacing w:val="-2"/>
          <w:sz w:val="24"/>
          <w:szCs w:val="24"/>
          <w:lang w:val="uk-UA" w:eastAsia="uk-UA"/>
        </w:rPr>
        <w:t xml:space="preserve">верситет в </w:t>
      </w:r>
      <w:proofErr w:type="spellStart"/>
      <w:r w:rsidRPr="004D34AF">
        <w:rPr>
          <w:rFonts w:asciiTheme="majorHAnsi" w:eastAsia="Times New Roman" w:hAnsiTheme="majorHAnsi" w:cs="Times New Roman"/>
          <w:i/>
          <w:spacing w:val="-2"/>
          <w:sz w:val="24"/>
          <w:szCs w:val="24"/>
          <w:lang w:val="uk-UA" w:eastAsia="uk-UA"/>
        </w:rPr>
        <w:t>Ольштині</w:t>
      </w:r>
      <w:proofErr w:type="spellEnd"/>
      <w:r w:rsidRPr="004D34AF">
        <w:rPr>
          <w:rFonts w:asciiTheme="majorHAnsi" w:eastAsia="Times New Roman" w:hAnsiTheme="majorHAnsi" w:cs="Times New Roman"/>
          <w:i/>
          <w:spacing w:val="-2"/>
          <w:sz w:val="24"/>
          <w:szCs w:val="24"/>
          <w:lang w:val="uk-UA" w:eastAsia="uk-UA"/>
        </w:rPr>
        <w:t xml:space="preserve"> (Польща)</w:t>
      </w:r>
      <w:r w:rsidRPr="004D34AF">
        <w:rPr>
          <w:rFonts w:asciiTheme="majorHAnsi" w:eastAsia="Times New Roman" w:hAnsiTheme="majorHAnsi" w:cs="Times New Roman"/>
          <w:i/>
          <w:iCs/>
          <w:spacing w:val="-2"/>
          <w:sz w:val="24"/>
          <w:szCs w:val="24"/>
          <w:lang w:val="ru-RU" w:eastAsia="uk-UA"/>
        </w:rPr>
        <w:t>.</w:t>
      </w:r>
    </w:p>
    <w:p w:rsidR="006F1B6F" w:rsidRPr="004D34AF" w:rsidRDefault="006F1B6F" w:rsidP="006F1B6F">
      <w:pPr>
        <w:autoSpaceDE w:val="0"/>
        <w:autoSpaceDN w:val="0"/>
        <w:adjustRightInd w:val="0"/>
        <w:spacing w:after="0"/>
        <w:ind w:firstLine="0"/>
        <w:rPr>
          <w:rFonts w:asciiTheme="majorHAnsi" w:eastAsia="Times New Roman" w:hAnsiTheme="majorHAnsi" w:cs="Times New Roman"/>
          <w:spacing w:val="-2"/>
          <w:sz w:val="24"/>
          <w:szCs w:val="24"/>
          <w:lang w:val="ru-RU" w:eastAsia="uk-UA"/>
        </w:rPr>
      </w:pPr>
    </w:p>
    <w:p w:rsidR="00D51BF5" w:rsidRPr="006F1B6F" w:rsidRDefault="00D51BF5" w:rsidP="00B903F1">
      <w:pPr>
        <w:pStyle w:val="Default"/>
        <w:pageBreakBefore/>
        <w:jc w:val="center"/>
        <w:rPr>
          <w:rFonts w:asciiTheme="majorHAnsi" w:hAnsiTheme="majorHAnsi" w:cs="Times New Roman"/>
          <w:b/>
          <w:bCs/>
          <w:i/>
          <w:iCs/>
          <w:color w:val="auto"/>
          <w:lang w:val="uk-UA"/>
        </w:rPr>
      </w:pPr>
      <w:r w:rsidRPr="006F1B6F">
        <w:rPr>
          <w:rFonts w:asciiTheme="majorHAnsi" w:hAnsiTheme="majorHAnsi" w:cs="Times New Roman"/>
          <w:b/>
          <w:bCs/>
          <w:i/>
          <w:iCs/>
          <w:color w:val="auto"/>
          <w:lang w:val="uk-UA"/>
        </w:rPr>
        <w:lastRenderedPageBreak/>
        <w:t>Шановні колеги!</w:t>
      </w:r>
    </w:p>
    <w:p w:rsidR="00675879" w:rsidRPr="006F1B6F" w:rsidRDefault="00675879" w:rsidP="007C58D6">
      <w:pPr>
        <w:pStyle w:val="Default"/>
        <w:ind w:firstLine="708"/>
        <w:jc w:val="both"/>
        <w:rPr>
          <w:rFonts w:asciiTheme="majorHAnsi" w:hAnsiTheme="majorHAnsi" w:cs="Times New Roman"/>
          <w:lang w:val="uk-UA"/>
        </w:rPr>
      </w:pPr>
    </w:p>
    <w:p w:rsidR="00D80637" w:rsidRPr="006F1B6F" w:rsidRDefault="002A4C98" w:rsidP="00675879">
      <w:pPr>
        <w:pStyle w:val="Default"/>
        <w:ind w:firstLine="708"/>
        <w:jc w:val="both"/>
        <w:rPr>
          <w:rFonts w:asciiTheme="majorHAnsi" w:eastAsia="Times New Roman" w:hAnsiTheme="majorHAnsi" w:cs="Times New Roman"/>
          <w:b/>
          <w:i/>
          <w:spacing w:val="-4"/>
          <w:lang w:val="uk-UA" w:eastAsia="ru-RU"/>
        </w:rPr>
      </w:pPr>
      <w:r w:rsidRPr="006F1B6F">
        <w:rPr>
          <w:rFonts w:asciiTheme="majorHAnsi" w:eastAsia="Times New Roman" w:hAnsiTheme="majorHAnsi" w:cs="Times New Roman"/>
          <w:lang w:val="uk-UA" w:eastAsia="ru-RU"/>
        </w:rPr>
        <w:t>Запрошуємо</w:t>
      </w:r>
      <w:r w:rsidR="00675879" w:rsidRPr="006F1B6F">
        <w:rPr>
          <w:rFonts w:asciiTheme="majorHAnsi" w:eastAsia="Times New Roman" w:hAnsiTheme="majorHAnsi" w:cs="Times New Roman"/>
          <w:lang w:val="uk-UA" w:eastAsia="ru-RU"/>
        </w:rPr>
        <w:t xml:space="preserve"> науковців</w:t>
      </w:r>
      <w:r w:rsidR="00A83CA5" w:rsidRPr="006F1B6F">
        <w:rPr>
          <w:rFonts w:asciiTheme="majorHAnsi" w:eastAsia="Times New Roman" w:hAnsiTheme="majorHAnsi" w:cs="Times New Roman"/>
          <w:lang w:val="uk-UA" w:eastAsia="ru-RU"/>
        </w:rPr>
        <w:t xml:space="preserve"> до участі у </w:t>
      </w:r>
      <w:r w:rsidR="00A83CA5" w:rsidRPr="006F1B6F">
        <w:rPr>
          <w:rFonts w:asciiTheme="majorHAnsi" w:eastAsia="Times New Roman" w:hAnsiTheme="majorHAnsi" w:cs="Times New Roman"/>
          <w:b/>
          <w:lang w:val="uk-UA" w:eastAsia="ru-RU"/>
        </w:rPr>
        <w:t>Міжнародній науково-практичній конфе</w:t>
      </w:r>
      <w:r w:rsidR="006F1B6F" w:rsidRPr="006F1B6F">
        <w:rPr>
          <w:rFonts w:asciiTheme="majorHAnsi" w:eastAsia="Times New Roman" w:hAnsiTheme="majorHAnsi" w:cs="Times New Roman"/>
          <w:b/>
          <w:lang w:val="uk-UA" w:eastAsia="ru-RU"/>
        </w:rPr>
        <w:softHyphen/>
      </w:r>
      <w:r w:rsidR="00A83CA5" w:rsidRPr="006F1B6F">
        <w:rPr>
          <w:rFonts w:asciiTheme="majorHAnsi" w:eastAsia="Times New Roman" w:hAnsiTheme="majorHAnsi" w:cs="Times New Roman"/>
          <w:b/>
          <w:lang w:val="uk-UA" w:eastAsia="ru-RU"/>
        </w:rPr>
        <w:t xml:space="preserve">ренції </w:t>
      </w:r>
      <w:r w:rsidR="00A83CA5" w:rsidRPr="006F1B6F">
        <w:rPr>
          <w:rFonts w:asciiTheme="majorHAnsi" w:eastAsia="Times New Roman" w:hAnsiTheme="majorHAnsi" w:cs="Times New Roman"/>
          <w:b/>
          <w:i/>
          <w:spacing w:val="-4"/>
          <w:lang w:val="uk-UA" w:eastAsia="ru-RU"/>
        </w:rPr>
        <w:t>«</w:t>
      </w:r>
      <w:r w:rsidR="004D34AF">
        <w:rPr>
          <w:rFonts w:asciiTheme="majorHAnsi" w:eastAsia="Times New Roman" w:hAnsiTheme="majorHAnsi" w:cs="Times New Roman"/>
          <w:b/>
          <w:i/>
          <w:spacing w:val="-4"/>
          <w:lang w:val="uk-UA" w:eastAsia="ru-RU"/>
        </w:rPr>
        <w:t>Сучасна геополітика як</w:t>
      </w:r>
      <w:r w:rsidR="00675879" w:rsidRPr="006F1B6F">
        <w:rPr>
          <w:rFonts w:asciiTheme="majorHAnsi" w:eastAsia="Times New Roman" w:hAnsiTheme="majorHAnsi" w:cs="Times New Roman"/>
          <w:b/>
          <w:i/>
          <w:spacing w:val="-4"/>
          <w:lang w:val="uk-UA" w:eastAsia="ru-RU"/>
        </w:rPr>
        <w:t xml:space="preserve"> виклик для міжнародної безпеки</w:t>
      </w:r>
      <w:r w:rsidR="00A83CA5" w:rsidRPr="006F1B6F">
        <w:rPr>
          <w:rFonts w:asciiTheme="majorHAnsi" w:eastAsia="Times New Roman" w:hAnsiTheme="majorHAnsi" w:cs="Times New Roman"/>
          <w:b/>
          <w:i/>
          <w:spacing w:val="-4"/>
          <w:lang w:val="uk-UA" w:eastAsia="ru-RU"/>
        </w:rPr>
        <w:t>»</w:t>
      </w:r>
      <w:r w:rsidR="00A83CA5" w:rsidRPr="006F1B6F">
        <w:rPr>
          <w:rFonts w:asciiTheme="majorHAnsi" w:eastAsia="Times New Roman" w:hAnsiTheme="majorHAnsi" w:cs="Times New Roman"/>
          <w:b/>
          <w:spacing w:val="-4"/>
          <w:lang w:val="uk-UA" w:eastAsia="ru-RU"/>
        </w:rPr>
        <w:t xml:space="preserve">, </w:t>
      </w:r>
      <w:r w:rsidR="00A83CA5" w:rsidRPr="006F1B6F">
        <w:rPr>
          <w:rFonts w:asciiTheme="majorHAnsi" w:eastAsia="Times New Roman" w:hAnsiTheme="majorHAnsi" w:cs="Times New Roman"/>
          <w:u w:val="single"/>
          <w:lang w:val="uk-UA" w:eastAsia="ru-RU"/>
        </w:rPr>
        <w:t>яка відбудеться</w:t>
      </w:r>
      <w:r w:rsidR="00D80637" w:rsidRPr="006F1B6F">
        <w:rPr>
          <w:rFonts w:asciiTheme="majorHAnsi" w:eastAsia="Times New Roman" w:hAnsiTheme="majorHAnsi" w:cs="Times New Roman"/>
          <w:u w:val="single"/>
          <w:lang w:val="uk-UA" w:eastAsia="ru-RU"/>
        </w:rPr>
        <w:t xml:space="preserve"> </w:t>
      </w:r>
      <w:r w:rsidR="006F1B6F">
        <w:rPr>
          <w:rFonts w:asciiTheme="majorHAnsi" w:eastAsia="Times New Roman" w:hAnsiTheme="majorHAnsi" w:cs="Times New Roman"/>
          <w:u w:val="single"/>
          <w:lang w:val="uk-UA" w:eastAsia="ru-RU"/>
        </w:rPr>
        <w:t>10 лют</w:t>
      </w:r>
      <w:r w:rsidR="00675879" w:rsidRPr="006F1B6F">
        <w:rPr>
          <w:rFonts w:asciiTheme="majorHAnsi" w:eastAsia="Times New Roman" w:hAnsiTheme="majorHAnsi" w:cs="Times New Roman"/>
          <w:u w:val="single"/>
          <w:lang w:val="uk-UA" w:eastAsia="ru-RU"/>
        </w:rPr>
        <w:t>ого 2018</w:t>
      </w:r>
      <w:r w:rsidR="00A83CA5" w:rsidRPr="006F1B6F">
        <w:rPr>
          <w:rFonts w:asciiTheme="majorHAnsi" w:eastAsia="Times New Roman" w:hAnsiTheme="majorHAnsi" w:cs="Times New Roman"/>
          <w:u w:val="single"/>
          <w:lang w:val="uk-UA" w:eastAsia="ru-RU"/>
        </w:rPr>
        <w:t xml:space="preserve"> року</w:t>
      </w:r>
      <w:r w:rsidR="006F1B6F" w:rsidRPr="006F1B6F">
        <w:rPr>
          <w:rFonts w:asciiTheme="majorHAnsi" w:eastAsia="Times New Roman" w:hAnsiTheme="majorHAnsi" w:cs="Times New Roman"/>
          <w:lang w:val="uk-UA" w:eastAsia="ru-RU"/>
        </w:rPr>
        <w:t xml:space="preserve"> на Факультеті М</w:t>
      </w:r>
      <w:r w:rsidR="00A83CA5" w:rsidRPr="006F1B6F">
        <w:rPr>
          <w:rFonts w:asciiTheme="majorHAnsi" w:eastAsia="Times New Roman" w:hAnsiTheme="majorHAnsi" w:cs="Times New Roman"/>
          <w:lang w:val="uk-UA" w:eastAsia="ru-RU"/>
        </w:rPr>
        <w:t>і</w:t>
      </w:r>
      <w:r w:rsidR="006F1B6F" w:rsidRPr="006F1B6F">
        <w:rPr>
          <w:rFonts w:asciiTheme="majorHAnsi" w:eastAsia="Times New Roman" w:hAnsiTheme="majorHAnsi" w:cs="Times New Roman"/>
          <w:lang w:val="uk-UA" w:eastAsia="ru-RU"/>
        </w:rPr>
        <w:t>жнародних В</w:t>
      </w:r>
      <w:r w:rsidR="00776180" w:rsidRPr="006F1B6F">
        <w:rPr>
          <w:rFonts w:asciiTheme="majorHAnsi" w:eastAsia="Times New Roman" w:hAnsiTheme="majorHAnsi" w:cs="Times New Roman"/>
          <w:lang w:val="uk-UA" w:eastAsia="ru-RU"/>
        </w:rPr>
        <w:t>ідносин Львів</w:t>
      </w:r>
      <w:r w:rsidR="006F1B6F" w:rsidRPr="006F1B6F">
        <w:rPr>
          <w:rFonts w:asciiTheme="majorHAnsi" w:eastAsia="Times New Roman" w:hAnsiTheme="majorHAnsi" w:cs="Times New Roman"/>
          <w:lang w:val="uk-UA" w:eastAsia="ru-RU"/>
        </w:rPr>
        <w:softHyphen/>
      </w:r>
      <w:r w:rsidR="00776180" w:rsidRPr="006F1B6F">
        <w:rPr>
          <w:rFonts w:asciiTheme="majorHAnsi" w:eastAsia="Times New Roman" w:hAnsiTheme="majorHAnsi" w:cs="Times New Roman"/>
          <w:lang w:val="uk-UA" w:eastAsia="ru-RU"/>
        </w:rPr>
        <w:t>ського Національного У</w:t>
      </w:r>
      <w:r w:rsidR="00A83CA5" w:rsidRPr="006F1B6F">
        <w:rPr>
          <w:rFonts w:asciiTheme="majorHAnsi" w:eastAsia="Times New Roman" w:hAnsiTheme="majorHAnsi" w:cs="Times New Roman"/>
          <w:lang w:val="uk-UA" w:eastAsia="ru-RU"/>
        </w:rPr>
        <w:t>нівер</w:t>
      </w:r>
      <w:r w:rsidR="006F1B6F" w:rsidRPr="006F1B6F">
        <w:rPr>
          <w:rFonts w:asciiTheme="majorHAnsi" w:eastAsia="Times New Roman" w:hAnsiTheme="majorHAnsi" w:cs="Times New Roman"/>
          <w:lang w:val="uk-UA" w:eastAsia="ru-RU"/>
        </w:rPr>
        <w:softHyphen/>
      </w:r>
      <w:r w:rsidR="00A83CA5" w:rsidRPr="006F1B6F">
        <w:rPr>
          <w:rFonts w:asciiTheme="majorHAnsi" w:eastAsia="Times New Roman" w:hAnsiTheme="majorHAnsi" w:cs="Times New Roman"/>
          <w:lang w:val="uk-UA" w:eastAsia="ru-RU"/>
        </w:rPr>
        <w:t xml:space="preserve">ситету імені Івана Франка. </w:t>
      </w:r>
    </w:p>
    <w:p w:rsidR="00A83CA5" w:rsidRDefault="00675879" w:rsidP="00675879">
      <w:pPr>
        <w:spacing w:after="0" w:line="240" w:lineRule="auto"/>
        <w:ind w:firstLine="708"/>
        <w:outlineLvl w:val="0"/>
        <w:rPr>
          <w:rFonts w:asciiTheme="majorHAnsi" w:eastAsia="Times New Roman" w:hAnsiTheme="majorHAnsi" w:cs="Times New Roman"/>
          <w:sz w:val="24"/>
          <w:szCs w:val="24"/>
          <w:lang w:val="uk-UA" w:eastAsia="ru-RU"/>
        </w:rPr>
      </w:pPr>
      <w:r w:rsidRPr="006F1B6F">
        <w:rPr>
          <w:rFonts w:asciiTheme="majorHAnsi" w:eastAsia="Times New Roman" w:hAnsiTheme="majorHAnsi" w:cs="Times New Roman"/>
          <w:sz w:val="24"/>
          <w:szCs w:val="24"/>
          <w:lang w:val="uk-UA" w:eastAsia="ru-RU"/>
        </w:rPr>
        <w:t xml:space="preserve">Запрошуємо до участі </w:t>
      </w:r>
      <w:r w:rsidR="00D80637" w:rsidRPr="006F1B6F">
        <w:rPr>
          <w:rFonts w:asciiTheme="majorHAnsi" w:eastAsia="Times New Roman" w:hAnsiTheme="majorHAnsi" w:cs="Times New Roman"/>
          <w:sz w:val="24"/>
          <w:szCs w:val="24"/>
          <w:lang w:val="uk-UA" w:eastAsia="ru-RU"/>
        </w:rPr>
        <w:t>аспірантів, здобувачів</w:t>
      </w:r>
      <w:r w:rsidR="00A83CA5" w:rsidRPr="006F1B6F">
        <w:rPr>
          <w:rFonts w:asciiTheme="majorHAnsi" w:eastAsia="Times New Roman" w:hAnsiTheme="majorHAnsi" w:cs="Times New Roman"/>
          <w:sz w:val="24"/>
          <w:szCs w:val="24"/>
          <w:lang w:val="uk-UA" w:eastAsia="ru-RU"/>
        </w:rPr>
        <w:t xml:space="preserve">, </w:t>
      </w:r>
      <w:r w:rsidR="00D80637" w:rsidRPr="006F1B6F">
        <w:rPr>
          <w:rFonts w:asciiTheme="majorHAnsi" w:eastAsia="Times New Roman" w:hAnsiTheme="majorHAnsi" w:cs="Times New Roman"/>
          <w:sz w:val="24"/>
          <w:szCs w:val="24"/>
          <w:lang w:val="uk-UA" w:eastAsia="ru-RU"/>
        </w:rPr>
        <w:t>студентів та випускників В</w:t>
      </w:r>
      <w:r w:rsidR="00861F60" w:rsidRPr="006F1B6F">
        <w:rPr>
          <w:rFonts w:asciiTheme="majorHAnsi" w:eastAsia="Times New Roman" w:hAnsiTheme="majorHAnsi" w:cs="Times New Roman"/>
          <w:sz w:val="24"/>
          <w:szCs w:val="24"/>
          <w:lang w:val="uk-UA" w:eastAsia="ru-RU"/>
        </w:rPr>
        <w:t>НЗ, а т</w:t>
      </w:r>
      <w:r w:rsidR="00861F60" w:rsidRPr="006F1B6F">
        <w:rPr>
          <w:rFonts w:asciiTheme="majorHAnsi" w:eastAsia="Times New Roman" w:hAnsiTheme="majorHAnsi" w:cs="Times New Roman"/>
          <w:sz w:val="24"/>
          <w:szCs w:val="24"/>
          <w:lang w:val="uk-UA" w:eastAsia="ru-RU"/>
        </w:rPr>
        <w:t>а</w:t>
      </w:r>
      <w:r w:rsidR="00861F60" w:rsidRPr="006F1B6F">
        <w:rPr>
          <w:rFonts w:asciiTheme="majorHAnsi" w:eastAsia="Times New Roman" w:hAnsiTheme="majorHAnsi" w:cs="Times New Roman"/>
          <w:sz w:val="24"/>
          <w:szCs w:val="24"/>
          <w:lang w:val="uk-UA" w:eastAsia="ru-RU"/>
        </w:rPr>
        <w:t>кож практикуючих фахівц</w:t>
      </w:r>
      <w:r w:rsidR="00D80637" w:rsidRPr="006F1B6F">
        <w:rPr>
          <w:rFonts w:asciiTheme="majorHAnsi" w:eastAsia="Times New Roman" w:hAnsiTheme="majorHAnsi" w:cs="Times New Roman"/>
          <w:sz w:val="24"/>
          <w:szCs w:val="24"/>
          <w:lang w:val="uk-UA" w:eastAsia="ru-RU"/>
        </w:rPr>
        <w:t>ів</w:t>
      </w:r>
      <w:r w:rsidR="00A83CA5" w:rsidRPr="006F1B6F">
        <w:rPr>
          <w:rFonts w:asciiTheme="majorHAnsi" w:eastAsia="Times New Roman" w:hAnsiTheme="majorHAnsi" w:cs="Times New Roman"/>
          <w:sz w:val="24"/>
          <w:szCs w:val="24"/>
          <w:lang w:val="uk-UA" w:eastAsia="ru-RU"/>
        </w:rPr>
        <w:t xml:space="preserve"> з України та зарубіжних держав, які здійснюють науково-практичні дослідження у галузі міжнародних відносин, економік</w:t>
      </w:r>
      <w:r w:rsidRPr="006F1B6F">
        <w:rPr>
          <w:rFonts w:asciiTheme="majorHAnsi" w:eastAsia="Times New Roman" w:hAnsiTheme="majorHAnsi" w:cs="Times New Roman"/>
          <w:sz w:val="24"/>
          <w:szCs w:val="24"/>
          <w:lang w:val="uk-UA" w:eastAsia="ru-RU"/>
        </w:rPr>
        <w:t>и, права, філософії та культури</w:t>
      </w:r>
      <w:r w:rsidR="00A83CA5" w:rsidRPr="006F1B6F">
        <w:rPr>
          <w:rFonts w:asciiTheme="majorHAnsi" w:eastAsia="Times New Roman" w:hAnsiTheme="majorHAnsi" w:cs="Times New Roman"/>
          <w:sz w:val="24"/>
          <w:szCs w:val="24"/>
          <w:lang w:val="uk-UA" w:eastAsia="ru-RU"/>
        </w:rPr>
        <w:t>.</w:t>
      </w:r>
    </w:p>
    <w:p w:rsidR="006F1B6F" w:rsidRPr="006F1B6F" w:rsidRDefault="006F1B6F" w:rsidP="00675879">
      <w:pPr>
        <w:spacing w:after="0" w:line="240" w:lineRule="auto"/>
        <w:ind w:firstLine="708"/>
        <w:outlineLvl w:val="0"/>
        <w:rPr>
          <w:rFonts w:asciiTheme="majorHAnsi" w:eastAsia="Times New Roman" w:hAnsiTheme="majorHAnsi" w:cs="Times New Roman"/>
          <w:sz w:val="24"/>
          <w:szCs w:val="24"/>
          <w:lang w:val="uk-UA"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val="uk-UA" w:eastAsia="ru-RU"/>
        </w:rPr>
        <w:t>Результати конференції будуть висвітлені у доповідях (тезах) конференції, оп</w:t>
      </w:r>
      <w:r>
        <w:rPr>
          <w:rFonts w:asciiTheme="majorHAnsi" w:eastAsia="Times New Roman" w:hAnsiTheme="majorHAnsi" w:cs="Times New Roman"/>
          <w:sz w:val="24"/>
          <w:szCs w:val="24"/>
          <w:lang w:val="uk-UA" w:eastAsia="ru-RU"/>
        </w:rPr>
        <w:t>у</w:t>
      </w:r>
      <w:r>
        <w:rPr>
          <w:rFonts w:asciiTheme="majorHAnsi" w:eastAsia="Times New Roman" w:hAnsiTheme="majorHAnsi" w:cs="Times New Roman"/>
          <w:sz w:val="24"/>
          <w:szCs w:val="24"/>
          <w:lang w:val="uk-UA" w:eastAsia="ru-RU"/>
        </w:rPr>
        <w:t>блікованих у збірнику матеріалів, а також у міжнародній колективній монографії.</w:t>
      </w:r>
    </w:p>
    <w:p w:rsidR="004333C1" w:rsidRPr="006F1B6F" w:rsidRDefault="004333C1" w:rsidP="00675879">
      <w:pPr>
        <w:spacing w:after="0" w:line="240" w:lineRule="auto"/>
        <w:ind w:firstLine="708"/>
        <w:outlineLvl w:val="0"/>
        <w:rPr>
          <w:rFonts w:asciiTheme="majorHAnsi" w:eastAsia="Times New Roman" w:hAnsiTheme="majorHAnsi" w:cs="Times New Roman"/>
          <w:b/>
          <w:i/>
          <w:sz w:val="24"/>
          <w:szCs w:val="24"/>
          <w:lang w:val="uk-UA" w:eastAsia="ru-RU"/>
        </w:rPr>
      </w:pPr>
    </w:p>
    <w:p w:rsidR="004333C1" w:rsidRPr="006F1B6F" w:rsidRDefault="006F1B6F" w:rsidP="00675879">
      <w:pPr>
        <w:spacing w:after="0" w:line="240" w:lineRule="auto"/>
        <w:ind w:firstLine="708"/>
        <w:outlineLvl w:val="0"/>
        <w:rPr>
          <w:rFonts w:asciiTheme="majorHAnsi" w:eastAsia="Times New Roman" w:hAnsiTheme="majorHAnsi" w:cs="Times New Roman"/>
          <w:b/>
          <w:i/>
          <w:sz w:val="24"/>
          <w:szCs w:val="24"/>
          <w:lang w:val="uk-UA" w:eastAsia="ru-RU"/>
        </w:rPr>
      </w:pPr>
      <w:r w:rsidRPr="006F1B6F">
        <w:rPr>
          <w:rFonts w:asciiTheme="majorHAnsi" w:eastAsia="Times New Roman" w:hAnsiTheme="majorHAnsi" w:cs="Times New Roman"/>
          <w:b/>
          <w:i/>
          <w:sz w:val="24"/>
          <w:szCs w:val="24"/>
          <w:lang w:val="uk-UA" w:eastAsia="ru-RU"/>
        </w:rPr>
        <w:t>Аргументація проблематики</w:t>
      </w:r>
    </w:p>
    <w:p w:rsidR="006F1B6F" w:rsidRPr="006F1B6F" w:rsidRDefault="004333C1" w:rsidP="006F1B6F">
      <w:pPr>
        <w:pStyle w:val="Default"/>
        <w:ind w:firstLine="708"/>
        <w:jc w:val="both"/>
        <w:rPr>
          <w:rFonts w:asciiTheme="majorHAnsi" w:eastAsia="Times New Roman" w:hAnsiTheme="majorHAnsi" w:cs="Times New Roman"/>
          <w:lang w:val="uk-UA" w:eastAsia="ru-RU"/>
        </w:rPr>
      </w:pPr>
      <w:r w:rsidRPr="006F1B6F">
        <w:rPr>
          <w:rFonts w:asciiTheme="majorHAnsi" w:eastAsia="Times New Roman" w:hAnsiTheme="majorHAnsi" w:cs="Times New Roman"/>
          <w:lang w:val="uk-UA" w:eastAsia="ru-RU"/>
        </w:rPr>
        <w:t>Після закінчення Другої світової війни міжнародн</w:t>
      </w:r>
      <w:r w:rsidR="004B7FE5">
        <w:rPr>
          <w:rFonts w:asciiTheme="majorHAnsi" w:eastAsia="Times New Roman" w:hAnsiTheme="majorHAnsi" w:cs="Times New Roman"/>
          <w:lang w:val="uk-UA" w:eastAsia="ru-RU"/>
        </w:rPr>
        <w:t>е</w:t>
      </w:r>
      <w:r w:rsidRPr="006F1B6F">
        <w:rPr>
          <w:rFonts w:asciiTheme="majorHAnsi" w:eastAsia="Times New Roman" w:hAnsiTheme="majorHAnsi" w:cs="Times New Roman"/>
          <w:lang w:val="uk-UA" w:eastAsia="ru-RU"/>
        </w:rPr>
        <w:t xml:space="preserve"> середовищ</w:t>
      </w:r>
      <w:r w:rsidR="004B7FE5">
        <w:rPr>
          <w:rFonts w:asciiTheme="majorHAnsi" w:eastAsia="Times New Roman" w:hAnsiTheme="majorHAnsi" w:cs="Times New Roman"/>
          <w:lang w:val="uk-UA" w:eastAsia="ru-RU"/>
        </w:rPr>
        <w:t>е</w:t>
      </w:r>
      <w:r w:rsidR="00B5170B" w:rsidRPr="006F1B6F">
        <w:rPr>
          <w:rFonts w:asciiTheme="majorHAnsi" w:eastAsia="Times New Roman" w:hAnsiTheme="majorHAnsi" w:cs="Times New Roman"/>
          <w:lang w:val="uk-UA" w:eastAsia="ru-RU"/>
        </w:rPr>
        <w:t xml:space="preserve"> поступово</w:t>
      </w:r>
      <w:r w:rsidRPr="006F1B6F">
        <w:rPr>
          <w:rFonts w:asciiTheme="majorHAnsi" w:eastAsia="Times New Roman" w:hAnsiTheme="majorHAnsi" w:cs="Times New Roman"/>
          <w:lang w:val="uk-UA" w:eastAsia="ru-RU"/>
        </w:rPr>
        <w:t xml:space="preserve"> тра</w:t>
      </w:r>
      <w:r w:rsidRPr="006F1B6F">
        <w:rPr>
          <w:rFonts w:asciiTheme="majorHAnsi" w:eastAsia="Times New Roman" w:hAnsiTheme="majorHAnsi" w:cs="Times New Roman"/>
          <w:lang w:val="uk-UA" w:eastAsia="ru-RU"/>
        </w:rPr>
        <w:t>н</w:t>
      </w:r>
      <w:r w:rsidRPr="006F1B6F">
        <w:rPr>
          <w:rFonts w:asciiTheme="majorHAnsi" w:eastAsia="Times New Roman" w:hAnsiTheme="majorHAnsi" w:cs="Times New Roman"/>
          <w:lang w:val="uk-UA" w:eastAsia="ru-RU"/>
        </w:rPr>
        <w:t>сформувалась у багатополярну систему</w:t>
      </w:r>
      <w:r w:rsidR="00715FAF" w:rsidRPr="006F1B6F">
        <w:rPr>
          <w:rFonts w:asciiTheme="majorHAnsi" w:eastAsia="Times New Roman" w:hAnsiTheme="majorHAnsi" w:cs="Times New Roman"/>
          <w:lang w:val="uk-UA" w:eastAsia="ru-RU"/>
        </w:rPr>
        <w:t xml:space="preserve">, що призвело до </w:t>
      </w:r>
      <w:r w:rsidR="004B7FE5">
        <w:rPr>
          <w:rFonts w:asciiTheme="majorHAnsi" w:eastAsia="Times New Roman" w:hAnsiTheme="majorHAnsi" w:cs="Times New Roman"/>
          <w:lang w:val="uk-UA" w:eastAsia="ru-RU"/>
        </w:rPr>
        <w:t>істотних геополітичних змін</w:t>
      </w:r>
      <w:r w:rsidR="00203FE3" w:rsidRPr="006F1B6F">
        <w:rPr>
          <w:rFonts w:asciiTheme="majorHAnsi" w:hAnsiTheme="majorHAnsi" w:cs="Times New Roman"/>
          <w:lang w:val="uk-UA"/>
        </w:rPr>
        <w:t>.</w:t>
      </w:r>
      <w:r w:rsidR="00715FAF" w:rsidRPr="006F1B6F">
        <w:rPr>
          <w:rFonts w:asciiTheme="majorHAnsi" w:hAnsiTheme="majorHAnsi" w:cs="Times New Roman"/>
          <w:lang w:val="uk-UA"/>
        </w:rPr>
        <w:t xml:space="preserve"> </w:t>
      </w:r>
      <w:r w:rsidR="004D34AF">
        <w:rPr>
          <w:rFonts w:asciiTheme="majorHAnsi" w:eastAsia="Times New Roman" w:hAnsiTheme="majorHAnsi" w:cs="Times New Roman"/>
          <w:lang w:val="uk-UA" w:eastAsia="ru-RU"/>
        </w:rPr>
        <w:t>З </w:t>
      </w:r>
      <w:r w:rsidR="006F1B6F" w:rsidRPr="006F1B6F">
        <w:rPr>
          <w:rFonts w:asciiTheme="majorHAnsi" w:eastAsia="Times New Roman" w:hAnsiTheme="majorHAnsi" w:cs="Times New Roman"/>
          <w:lang w:val="uk-UA" w:eastAsia="ru-RU"/>
        </w:rPr>
        <w:t xml:space="preserve">прийняттям у США </w:t>
      </w:r>
      <w:r w:rsidR="006F1B6F" w:rsidRPr="006F1B6F">
        <w:rPr>
          <w:rFonts w:asciiTheme="majorHAnsi" w:eastAsia="Times New Roman" w:hAnsiTheme="majorHAnsi" w:cs="Times New Roman"/>
          <w:i/>
          <w:lang w:val="uk-UA" w:eastAsia="ru-RU"/>
        </w:rPr>
        <w:t>Закону про національну безпеку</w:t>
      </w:r>
      <w:r w:rsidR="006F1B6F" w:rsidRPr="006F1B6F">
        <w:rPr>
          <w:rFonts w:asciiTheme="majorHAnsi" w:eastAsia="Times New Roman" w:hAnsiTheme="majorHAnsi" w:cs="Times New Roman"/>
          <w:lang w:val="uk-UA" w:eastAsia="ru-RU"/>
        </w:rPr>
        <w:t xml:space="preserve"> (1947) термін “національна безпека” почав трактуватися як з</w:t>
      </w:r>
      <w:r w:rsidR="006F1B6F">
        <w:rPr>
          <w:rFonts w:asciiTheme="majorHAnsi" w:eastAsia="Times New Roman" w:hAnsiTheme="majorHAnsi" w:cs="Times New Roman"/>
          <w:lang w:val="uk-UA" w:eastAsia="ru-RU"/>
        </w:rPr>
        <w:t>датність держави зберегти сувер</w:t>
      </w:r>
      <w:r w:rsidR="006F1B6F" w:rsidRPr="006F1B6F">
        <w:rPr>
          <w:rFonts w:asciiTheme="majorHAnsi" w:eastAsia="Times New Roman" w:hAnsiTheme="majorHAnsi" w:cs="Times New Roman"/>
          <w:lang w:val="uk-UA" w:eastAsia="ru-RU"/>
        </w:rPr>
        <w:t>енітет і терито</w:t>
      </w:r>
      <w:r w:rsidR="004D34AF">
        <w:rPr>
          <w:rFonts w:asciiTheme="majorHAnsi" w:eastAsia="Times New Roman" w:hAnsiTheme="majorHAnsi" w:cs="Times New Roman"/>
          <w:lang w:val="uk-UA" w:eastAsia="ru-RU"/>
        </w:rPr>
        <w:softHyphen/>
      </w:r>
      <w:r w:rsidR="006F1B6F" w:rsidRPr="006F1B6F">
        <w:rPr>
          <w:rFonts w:asciiTheme="majorHAnsi" w:eastAsia="Times New Roman" w:hAnsiTheme="majorHAnsi" w:cs="Times New Roman"/>
          <w:lang w:val="uk-UA" w:eastAsia="ru-RU"/>
        </w:rPr>
        <w:t>ріаль</w:t>
      </w:r>
      <w:r w:rsidR="004D34AF">
        <w:rPr>
          <w:rFonts w:asciiTheme="majorHAnsi" w:eastAsia="Times New Roman" w:hAnsiTheme="majorHAnsi" w:cs="Times New Roman"/>
          <w:lang w:val="uk-UA" w:eastAsia="ru-RU"/>
        </w:rPr>
        <w:softHyphen/>
      </w:r>
      <w:r w:rsidR="006F1B6F" w:rsidRPr="006F1B6F">
        <w:rPr>
          <w:rFonts w:asciiTheme="majorHAnsi" w:eastAsia="Times New Roman" w:hAnsiTheme="majorHAnsi" w:cs="Times New Roman"/>
          <w:lang w:val="uk-UA" w:eastAsia="ru-RU"/>
        </w:rPr>
        <w:t>ну цілі</w:t>
      </w:r>
      <w:r w:rsidR="006F1B6F" w:rsidRPr="006F1B6F">
        <w:rPr>
          <w:rFonts w:asciiTheme="majorHAnsi" w:eastAsia="Times New Roman" w:hAnsiTheme="majorHAnsi" w:cs="Times New Roman"/>
          <w:lang w:val="uk-UA" w:eastAsia="ru-RU"/>
        </w:rPr>
        <w:t>с</w:t>
      </w:r>
      <w:r w:rsidR="006F1B6F" w:rsidRPr="006F1B6F">
        <w:rPr>
          <w:rFonts w:asciiTheme="majorHAnsi" w:eastAsia="Times New Roman" w:hAnsiTheme="majorHAnsi" w:cs="Times New Roman"/>
          <w:lang w:val="uk-UA" w:eastAsia="ru-RU"/>
        </w:rPr>
        <w:t>ність, підтримувати політичні та економічні відно</w:t>
      </w:r>
      <w:r w:rsidR="006F1B6F" w:rsidRPr="006F1B6F">
        <w:rPr>
          <w:rFonts w:asciiTheme="majorHAnsi" w:eastAsia="Times New Roman" w:hAnsiTheme="majorHAnsi" w:cs="Times New Roman"/>
          <w:lang w:val="uk-UA" w:eastAsia="ru-RU"/>
        </w:rPr>
        <w:softHyphen/>
        <w:t>сини з іншими країнами, на різних рівнях захищати від зовнішнього впливу свої інститути та систему управлі</w:t>
      </w:r>
      <w:r w:rsidR="006F1B6F" w:rsidRPr="006F1B6F">
        <w:rPr>
          <w:rFonts w:asciiTheme="majorHAnsi" w:eastAsia="Times New Roman" w:hAnsiTheme="majorHAnsi" w:cs="Times New Roman"/>
          <w:lang w:val="uk-UA" w:eastAsia="ru-RU"/>
        </w:rPr>
        <w:t>н</w:t>
      </w:r>
      <w:r w:rsidR="004D34AF">
        <w:rPr>
          <w:rFonts w:asciiTheme="majorHAnsi" w:eastAsia="Times New Roman" w:hAnsiTheme="majorHAnsi" w:cs="Times New Roman"/>
          <w:lang w:val="uk-UA" w:eastAsia="ru-RU"/>
        </w:rPr>
        <w:t>ня, а </w:t>
      </w:r>
      <w:r w:rsidR="006F1B6F" w:rsidRPr="006F1B6F">
        <w:rPr>
          <w:rFonts w:asciiTheme="majorHAnsi" w:eastAsia="Times New Roman" w:hAnsiTheme="majorHAnsi" w:cs="Times New Roman"/>
          <w:lang w:val="uk-UA" w:eastAsia="ru-RU"/>
        </w:rPr>
        <w:t>також контролювати свої кордони. Відтак національна безпека, трансформува</w:t>
      </w:r>
      <w:r w:rsidR="006F1B6F" w:rsidRPr="006F1B6F">
        <w:rPr>
          <w:rFonts w:asciiTheme="majorHAnsi" w:eastAsia="Times New Roman" w:hAnsiTheme="majorHAnsi" w:cs="Times New Roman"/>
          <w:lang w:val="uk-UA" w:eastAsia="ru-RU"/>
        </w:rPr>
        <w:t>в</w:t>
      </w:r>
      <w:r w:rsidR="006F1B6F" w:rsidRPr="006F1B6F">
        <w:rPr>
          <w:rFonts w:asciiTheme="majorHAnsi" w:eastAsia="Times New Roman" w:hAnsiTheme="majorHAnsi" w:cs="Times New Roman"/>
          <w:lang w:val="uk-UA" w:eastAsia="ru-RU"/>
        </w:rPr>
        <w:t>шись у державну стратегію та провідний напрям зовнішньої політики, набула статусу міжн</w:t>
      </w:r>
      <w:r w:rsidR="006F1B6F" w:rsidRPr="006F1B6F">
        <w:rPr>
          <w:rFonts w:asciiTheme="majorHAnsi" w:eastAsia="Times New Roman" w:hAnsiTheme="majorHAnsi" w:cs="Times New Roman"/>
          <w:lang w:val="uk-UA" w:eastAsia="ru-RU"/>
        </w:rPr>
        <w:t>а</w:t>
      </w:r>
      <w:r w:rsidR="006F1B6F" w:rsidRPr="006F1B6F">
        <w:rPr>
          <w:rFonts w:asciiTheme="majorHAnsi" w:eastAsia="Times New Roman" w:hAnsiTheme="majorHAnsi" w:cs="Times New Roman"/>
          <w:lang w:val="uk-UA" w:eastAsia="ru-RU"/>
        </w:rPr>
        <w:t>родної безпеки</w:t>
      </w:r>
      <w:r w:rsidR="006F1B6F" w:rsidRPr="006F1B6F">
        <w:rPr>
          <w:rStyle w:val="af"/>
          <w:rFonts w:asciiTheme="majorHAnsi" w:eastAsia="Times New Roman" w:hAnsiTheme="majorHAnsi" w:cs="Times New Roman"/>
          <w:lang w:val="uk-UA" w:eastAsia="ru-RU"/>
        </w:rPr>
        <w:footnoteReference w:id="1"/>
      </w:r>
      <w:r w:rsidR="006F1B6F" w:rsidRPr="006F1B6F">
        <w:rPr>
          <w:rFonts w:asciiTheme="majorHAnsi" w:eastAsia="Times New Roman" w:hAnsiTheme="majorHAnsi" w:cs="Times New Roman"/>
          <w:lang w:val="uk-UA" w:eastAsia="ru-RU"/>
        </w:rPr>
        <w:t xml:space="preserve">. </w:t>
      </w:r>
    </w:p>
    <w:p w:rsidR="006F1B6F" w:rsidRPr="006F1B6F" w:rsidRDefault="006F1B6F" w:rsidP="006F1B6F">
      <w:pPr>
        <w:pStyle w:val="Default"/>
        <w:ind w:firstLine="708"/>
        <w:jc w:val="both"/>
        <w:rPr>
          <w:rFonts w:asciiTheme="majorHAnsi" w:hAnsiTheme="majorHAnsi" w:cs="Times New Roman"/>
          <w:lang w:val="uk-UA"/>
        </w:rPr>
      </w:pPr>
      <w:r w:rsidRPr="006F1B6F">
        <w:rPr>
          <w:rFonts w:asciiTheme="majorHAnsi" w:eastAsia="Times New Roman" w:hAnsiTheme="majorHAnsi" w:cs="Times New Roman"/>
          <w:lang w:val="uk-UA" w:eastAsia="ru-RU"/>
        </w:rPr>
        <w:t xml:space="preserve">На початку ХХІ ст. </w:t>
      </w:r>
      <w:r w:rsidR="004B7FE5">
        <w:rPr>
          <w:rFonts w:asciiTheme="majorHAnsi" w:eastAsia="Times New Roman" w:hAnsiTheme="majorHAnsi" w:cs="Times New Roman"/>
          <w:lang w:val="uk-UA" w:eastAsia="ru-RU"/>
        </w:rPr>
        <w:t>окремі</w:t>
      </w:r>
      <w:r w:rsidRPr="006F1B6F">
        <w:rPr>
          <w:rFonts w:asciiTheme="majorHAnsi" w:eastAsia="Times New Roman" w:hAnsiTheme="majorHAnsi" w:cs="Times New Roman"/>
          <w:lang w:val="uk-UA" w:eastAsia="ru-RU"/>
        </w:rPr>
        <w:t xml:space="preserve"> </w:t>
      </w:r>
      <w:r w:rsidR="004B7FE5">
        <w:rPr>
          <w:rFonts w:asciiTheme="majorHAnsi" w:eastAsia="Times New Roman" w:hAnsiTheme="majorHAnsi" w:cs="Times New Roman"/>
          <w:lang w:val="uk-UA" w:eastAsia="ru-RU"/>
        </w:rPr>
        <w:t>актори опинилися</w:t>
      </w:r>
      <w:r w:rsidRPr="006F1B6F">
        <w:rPr>
          <w:rFonts w:asciiTheme="majorHAnsi" w:eastAsia="Times New Roman" w:hAnsiTheme="majorHAnsi" w:cs="Times New Roman"/>
          <w:lang w:val="uk-UA" w:eastAsia="ru-RU"/>
        </w:rPr>
        <w:t xml:space="preserve"> </w:t>
      </w:r>
      <w:r w:rsidR="004B7FE5">
        <w:rPr>
          <w:rFonts w:asciiTheme="majorHAnsi" w:eastAsia="Times New Roman" w:hAnsiTheme="majorHAnsi" w:cs="Times New Roman"/>
          <w:lang w:val="uk-UA" w:eastAsia="ru-RU"/>
        </w:rPr>
        <w:t xml:space="preserve">у складній </w:t>
      </w:r>
      <w:proofErr w:type="spellStart"/>
      <w:r w:rsidR="004B7FE5">
        <w:rPr>
          <w:rFonts w:asciiTheme="majorHAnsi" w:eastAsia="Times New Roman" w:hAnsiTheme="majorHAnsi" w:cs="Times New Roman"/>
          <w:lang w:val="uk-UA" w:eastAsia="ru-RU"/>
        </w:rPr>
        <w:t>безпековій</w:t>
      </w:r>
      <w:proofErr w:type="spellEnd"/>
      <w:r w:rsidR="004B7FE5">
        <w:rPr>
          <w:rFonts w:asciiTheme="majorHAnsi" w:eastAsia="Times New Roman" w:hAnsiTheme="majorHAnsi" w:cs="Times New Roman"/>
          <w:lang w:val="uk-UA" w:eastAsia="ru-RU"/>
        </w:rPr>
        <w:t xml:space="preserve"> ситуації </w:t>
      </w:r>
      <w:r w:rsidRPr="006F1B6F">
        <w:rPr>
          <w:rFonts w:asciiTheme="majorHAnsi" w:eastAsia="Times New Roman" w:hAnsiTheme="majorHAnsi" w:cs="Times New Roman"/>
          <w:lang w:val="uk-UA" w:eastAsia="ru-RU"/>
        </w:rPr>
        <w:t xml:space="preserve">саме через турбулентний розвиток </w:t>
      </w:r>
      <w:proofErr w:type="spellStart"/>
      <w:r w:rsidRPr="006F1B6F">
        <w:rPr>
          <w:rFonts w:asciiTheme="majorHAnsi" w:eastAsia="Times New Roman" w:hAnsiTheme="majorHAnsi" w:cs="Times New Roman"/>
          <w:lang w:val="uk-UA" w:eastAsia="ru-RU"/>
        </w:rPr>
        <w:t>постбіполярної</w:t>
      </w:r>
      <w:proofErr w:type="spellEnd"/>
      <w:r w:rsidRPr="006F1B6F">
        <w:rPr>
          <w:rFonts w:asciiTheme="majorHAnsi" w:eastAsia="Times New Roman" w:hAnsiTheme="majorHAnsi" w:cs="Times New Roman"/>
          <w:lang w:val="uk-UA" w:eastAsia="ru-RU"/>
        </w:rPr>
        <w:t xml:space="preserve"> міжнародної системи. </w:t>
      </w:r>
      <w:r w:rsidR="00715FAF" w:rsidRPr="006F1B6F">
        <w:rPr>
          <w:rFonts w:asciiTheme="majorHAnsi" w:hAnsiTheme="majorHAnsi" w:cs="Times New Roman"/>
          <w:lang w:val="uk-UA"/>
        </w:rPr>
        <w:t>Сучасна геопол</w:t>
      </w:r>
      <w:r w:rsidR="00715FAF" w:rsidRPr="006F1B6F">
        <w:rPr>
          <w:rFonts w:asciiTheme="majorHAnsi" w:hAnsiTheme="majorHAnsi" w:cs="Times New Roman"/>
          <w:lang w:val="uk-UA"/>
        </w:rPr>
        <w:t>і</w:t>
      </w:r>
      <w:r w:rsidR="00715FAF" w:rsidRPr="006F1B6F">
        <w:rPr>
          <w:rFonts w:asciiTheme="majorHAnsi" w:hAnsiTheme="majorHAnsi" w:cs="Times New Roman"/>
          <w:lang w:val="uk-UA"/>
        </w:rPr>
        <w:t>тика для одних країн стає “геополітикою пробудження</w:t>
      </w:r>
      <w:r w:rsidRPr="006F1B6F">
        <w:rPr>
          <w:rFonts w:asciiTheme="majorHAnsi" w:hAnsiTheme="majorHAnsi" w:cs="Times New Roman"/>
          <w:lang w:val="uk-UA"/>
        </w:rPr>
        <w:t>” (З. </w:t>
      </w:r>
      <w:proofErr w:type="spellStart"/>
      <w:r w:rsidR="00715FAF" w:rsidRPr="006F1B6F">
        <w:rPr>
          <w:rFonts w:asciiTheme="majorHAnsi" w:hAnsiTheme="majorHAnsi" w:cs="Times New Roman"/>
          <w:lang w:val="uk-UA"/>
        </w:rPr>
        <w:t>Бжезин</w:t>
      </w:r>
      <w:r w:rsidRPr="006F1B6F">
        <w:rPr>
          <w:rFonts w:asciiTheme="majorHAnsi" w:hAnsiTheme="majorHAnsi" w:cs="Times New Roman"/>
          <w:lang w:val="uk-UA"/>
        </w:rPr>
        <w:softHyphen/>
      </w:r>
      <w:r w:rsidR="00715FAF" w:rsidRPr="006F1B6F">
        <w:rPr>
          <w:rFonts w:asciiTheme="majorHAnsi" w:hAnsiTheme="majorHAnsi" w:cs="Times New Roman"/>
          <w:lang w:val="uk-UA"/>
        </w:rPr>
        <w:t>ський</w:t>
      </w:r>
      <w:proofErr w:type="spellEnd"/>
      <w:r w:rsidR="00715FAF" w:rsidRPr="006F1B6F">
        <w:rPr>
          <w:rFonts w:asciiTheme="majorHAnsi" w:hAnsiTheme="majorHAnsi" w:cs="Times New Roman"/>
          <w:lang w:val="uk-UA"/>
        </w:rPr>
        <w:t xml:space="preserve">), для інших обертається геополітикою тривоги і відчаю: на авансцені світової історії руйнуються старі і створюються нові союзи і блоки, міняючи звичні геополітичні конфігурації. </w:t>
      </w:r>
      <w:r w:rsidRPr="006F1B6F">
        <w:rPr>
          <w:rFonts w:asciiTheme="majorHAnsi" w:hAnsiTheme="majorHAnsi" w:cs="Times New Roman"/>
          <w:bCs/>
          <w:iCs/>
          <w:lang w:val="uk-UA"/>
        </w:rPr>
        <w:t>Пр</w:t>
      </w:r>
      <w:r w:rsidRPr="006F1B6F">
        <w:rPr>
          <w:rFonts w:asciiTheme="majorHAnsi" w:hAnsiTheme="majorHAnsi" w:cs="Times New Roman"/>
          <w:bCs/>
          <w:iCs/>
          <w:lang w:val="uk-UA"/>
        </w:rPr>
        <w:t>а</w:t>
      </w:r>
      <w:r w:rsidRPr="006F1B6F">
        <w:rPr>
          <w:rFonts w:asciiTheme="majorHAnsi" w:hAnsiTheme="majorHAnsi" w:cs="Times New Roman"/>
          <w:bCs/>
          <w:iCs/>
          <w:lang w:val="uk-UA"/>
        </w:rPr>
        <w:t>гнення реалізувати країнами власні комплексні геополітичні стратегії неминуче спр</w:t>
      </w:r>
      <w:r w:rsidRPr="006F1B6F">
        <w:rPr>
          <w:rFonts w:asciiTheme="majorHAnsi" w:hAnsiTheme="majorHAnsi" w:cs="Times New Roman"/>
          <w:bCs/>
          <w:iCs/>
          <w:lang w:val="uk-UA"/>
        </w:rPr>
        <w:t>и</w:t>
      </w:r>
      <w:r w:rsidRPr="006F1B6F">
        <w:rPr>
          <w:rFonts w:asciiTheme="majorHAnsi" w:hAnsiTheme="majorHAnsi" w:cs="Times New Roman"/>
          <w:bCs/>
          <w:iCs/>
          <w:lang w:val="uk-UA"/>
        </w:rPr>
        <w:t xml:space="preserve">чиняє порушення усталеної глобальної </w:t>
      </w:r>
      <w:proofErr w:type="spellStart"/>
      <w:r w:rsidRPr="006F1B6F">
        <w:rPr>
          <w:rFonts w:asciiTheme="majorHAnsi" w:hAnsiTheme="majorHAnsi" w:cs="Times New Roman"/>
          <w:bCs/>
          <w:iCs/>
          <w:lang w:val="uk-UA"/>
        </w:rPr>
        <w:t>безпекової</w:t>
      </w:r>
      <w:proofErr w:type="spellEnd"/>
      <w:r w:rsidRPr="006F1B6F">
        <w:rPr>
          <w:rFonts w:asciiTheme="majorHAnsi" w:hAnsiTheme="majorHAnsi" w:cs="Times New Roman"/>
          <w:bCs/>
          <w:iCs/>
          <w:lang w:val="uk-UA"/>
        </w:rPr>
        <w:t xml:space="preserve"> ситуації. </w:t>
      </w:r>
      <w:r w:rsidR="004B7FE5">
        <w:rPr>
          <w:rFonts w:asciiTheme="majorHAnsi" w:hAnsiTheme="majorHAnsi" w:cs="Times New Roman"/>
          <w:bCs/>
          <w:iCs/>
          <w:lang w:val="uk-UA"/>
        </w:rPr>
        <w:t>Тому с</w:t>
      </w:r>
      <w:r w:rsidR="00203FE3" w:rsidRPr="006F1B6F">
        <w:rPr>
          <w:rFonts w:asciiTheme="majorHAnsi" w:hAnsiTheme="majorHAnsi" w:cs="Times New Roman"/>
          <w:lang w:val="uk-UA"/>
        </w:rPr>
        <w:t xml:space="preserve">учасні процеси є так званою перевіркою на міцність провідних </w:t>
      </w:r>
      <w:r w:rsidR="004B7FE5">
        <w:rPr>
          <w:rFonts w:asciiTheme="majorHAnsi" w:hAnsiTheme="majorHAnsi" w:cs="Times New Roman"/>
          <w:lang w:val="uk-UA"/>
        </w:rPr>
        <w:t>акторів міжнародних відносин</w:t>
      </w:r>
      <w:r w:rsidR="00203FE3" w:rsidRPr="006F1B6F">
        <w:rPr>
          <w:rFonts w:asciiTheme="majorHAnsi" w:hAnsiTheme="majorHAnsi" w:cs="Times New Roman"/>
          <w:lang w:val="uk-UA"/>
        </w:rPr>
        <w:t>.</w:t>
      </w:r>
      <w:r w:rsidRPr="006F1B6F">
        <w:rPr>
          <w:rFonts w:asciiTheme="majorHAnsi" w:hAnsiTheme="majorHAnsi" w:cs="Times New Roman"/>
          <w:lang w:val="uk-UA"/>
        </w:rPr>
        <w:t xml:space="preserve"> </w:t>
      </w:r>
    </w:p>
    <w:p w:rsidR="006F1B6F" w:rsidRPr="006F1B6F" w:rsidRDefault="004B7FE5" w:rsidP="006F1B6F">
      <w:pPr>
        <w:pStyle w:val="Default"/>
        <w:ind w:firstLine="708"/>
        <w:jc w:val="both"/>
        <w:rPr>
          <w:rFonts w:asciiTheme="majorHAnsi" w:hAnsiTheme="majorHAnsi" w:cs="Times New Roman"/>
          <w:lang w:val="uk-UA"/>
        </w:rPr>
      </w:pPr>
      <w:r>
        <w:rPr>
          <w:rFonts w:asciiTheme="majorHAnsi" w:hAnsiTheme="majorHAnsi" w:cs="Times New Roman"/>
          <w:lang w:val="uk-UA"/>
        </w:rPr>
        <w:t>З</w:t>
      </w:r>
      <w:r w:rsidR="006F1B6F" w:rsidRPr="006F1B6F">
        <w:rPr>
          <w:rFonts w:asciiTheme="majorHAnsi" w:hAnsiTheme="majorHAnsi" w:cs="Times New Roman"/>
          <w:lang w:val="uk-UA"/>
        </w:rPr>
        <w:t xml:space="preserve">важаючи на сучасні світові тенденції, в умовах </w:t>
      </w:r>
      <w:r>
        <w:rPr>
          <w:rFonts w:asciiTheme="majorHAnsi" w:hAnsiTheme="majorHAnsi" w:cs="Times New Roman"/>
          <w:lang w:val="uk-UA"/>
        </w:rPr>
        <w:t>посилення взаємозалежності</w:t>
      </w:r>
      <w:r w:rsidR="006F1B6F" w:rsidRPr="006F1B6F">
        <w:rPr>
          <w:rFonts w:asciiTheme="majorHAnsi" w:hAnsiTheme="majorHAnsi" w:cs="Times New Roman"/>
          <w:lang w:val="uk-UA"/>
        </w:rPr>
        <w:t xml:space="preserve">, прерогативою є забезпечення </w:t>
      </w:r>
      <w:r w:rsidR="009B2697">
        <w:rPr>
          <w:rFonts w:asciiTheme="majorHAnsi" w:hAnsiTheme="majorHAnsi" w:cs="Times New Roman"/>
          <w:lang w:val="uk-UA"/>
        </w:rPr>
        <w:t>й</w:t>
      </w:r>
      <w:r w:rsidR="006F1B6F" w:rsidRPr="006F1B6F">
        <w:rPr>
          <w:rFonts w:asciiTheme="majorHAnsi" w:hAnsiTheme="majorHAnsi" w:cs="Times New Roman"/>
          <w:lang w:val="uk-UA"/>
        </w:rPr>
        <w:t xml:space="preserve"> підтрим</w:t>
      </w:r>
      <w:r w:rsidR="009B2697">
        <w:rPr>
          <w:rFonts w:asciiTheme="majorHAnsi" w:hAnsiTheme="majorHAnsi" w:cs="Times New Roman"/>
          <w:lang w:val="uk-UA"/>
        </w:rPr>
        <w:t>ання</w:t>
      </w:r>
      <w:r w:rsidR="006F1B6F" w:rsidRPr="006F1B6F">
        <w:rPr>
          <w:rFonts w:asciiTheme="majorHAnsi" w:hAnsiTheme="majorHAnsi" w:cs="Times New Roman"/>
          <w:lang w:val="uk-UA"/>
        </w:rPr>
        <w:t xml:space="preserve"> безпеки та стабільності міжнародного середовища. Тому дослідження сучасної геополітичної</w:t>
      </w:r>
      <w:r w:rsidR="004D34AF">
        <w:rPr>
          <w:rFonts w:asciiTheme="majorHAnsi" w:hAnsiTheme="majorHAnsi" w:cs="Times New Roman"/>
          <w:lang w:val="uk-UA"/>
        </w:rPr>
        <w:t xml:space="preserve"> конфігурації політичних сил, з </w:t>
      </w:r>
      <w:r w:rsidR="006F1B6F" w:rsidRPr="006F1B6F">
        <w:rPr>
          <w:rFonts w:asciiTheme="majorHAnsi" w:hAnsiTheme="majorHAnsi" w:cs="Times New Roman"/>
          <w:lang w:val="uk-UA"/>
        </w:rPr>
        <w:t>огляду на економічні, правові та культурні аспекти,</w:t>
      </w:r>
      <w:r w:rsidR="004D34AF">
        <w:rPr>
          <w:rFonts w:asciiTheme="majorHAnsi" w:hAnsiTheme="majorHAnsi" w:cs="Times New Roman"/>
          <w:lang w:val="uk-UA"/>
        </w:rPr>
        <w:t xml:space="preserve"> дасть змогу виявити проблеми і </w:t>
      </w:r>
      <w:r w:rsidR="006F1B6F" w:rsidRPr="006F1B6F">
        <w:rPr>
          <w:rFonts w:asciiTheme="majorHAnsi" w:hAnsiTheme="majorHAnsi" w:cs="Times New Roman"/>
          <w:lang w:val="uk-UA"/>
        </w:rPr>
        <w:t>перспективи забезпечення міжнародної безпеки.</w:t>
      </w:r>
    </w:p>
    <w:p w:rsidR="006F1B6F" w:rsidRPr="006F1B6F" w:rsidRDefault="006F1B6F" w:rsidP="006F1B6F">
      <w:pPr>
        <w:pStyle w:val="Default"/>
        <w:jc w:val="both"/>
        <w:rPr>
          <w:rFonts w:asciiTheme="majorHAnsi" w:eastAsia="Times New Roman" w:hAnsiTheme="majorHAnsi" w:cs="Times New Roman"/>
          <w:lang w:val="uk-UA" w:eastAsia="ru-RU"/>
        </w:rPr>
      </w:pPr>
    </w:p>
    <w:p w:rsidR="00A83CA5" w:rsidRPr="006F1B6F" w:rsidRDefault="00D51BF5" w:rsidP="0025629D">
      <w:pPr>
        <w:pStyle w:val="Default"/>
        <w:spacing w:after="240"/>
        <w:jc w:val="both"/>
        <w:rPr>
          <w:rFonts w:asciiTheme="majorHAnsi" w:hAnsiTheme="majorHAnsi" w:cs="Times New Roman"/>
          <w:lang w:val="ru-RU"/>
        </w:rPr>
      </w:pPr>
      <w:proofErr w:type="spellStart"/>
      <w:r w:rsidRPr="006F1B6F">
        <w:rPr>
          <w:rFonts w:asciiTheme="majorHAnsi" w:hAnsiTheme="majorHAnsi" w:cs="Times New Roman"/>
          <w:b/>
          <w:bCs/>
          <w:i/>
          <w:iCs/>
          <w:lang w:val="ru-RU"/>
        </w:rPr>
        <w:t>Робочі</w:t>
      </w:r>
      <w:proofErr w:type="spellEnd"/>
      <w:r w:rsidRPr="006F1B6F">
        <w:rPr>
          <w:rFonts w:asciiTheme="majorHAnsi" w:hAnsiTheme="majorHAnsi" w:cs="Times New Roman"/>
          <w:b/>
          <w:bCs/>
          <w:i/>
          <w:iCs/>
          <w:lang w:val="ru-RU"/>
        </w:rPr>
        <w:t xml:space="preserve"> </w:t>
      </w:r>
      <w:proofErr w:type="spellStart"/>
      <w:r w:rsidRPr="006F1B6F">
        <w:rPr>
          <w:rFonts w:asciiTheme="majorHAnsi" w:hAnsiTheme="majorHAnsi" w:cs="Times New Roman"/>
          <w:b/>
          <w:bCs/>
          <w:i/>
          <w:iCs/>
          <w:lang w:val="ru-RU"/>
        </w:rPr>
        <w:t>мови</w:t>
      </w:r>
      <w:proofErr w:type="spellEnd"/>
      <w:r w:rsidRPr="006F1B6F">
        <w:rPr>
          <w:rFonts w:asciiTheme="majorHAnsi" w:hAnsiTheme="majorHAnsi" w:cs="Times New Roman"/>
          <w:b/>
          <w:bCs/>
          <w:i/>
          <w:iCs/>
          <w:lang w:val="ru-RU"/>
        </w:rPr>
        <w:t xml:space="preserve"> </w:t>
      </w:r>
      <w:proofErr w:type="spellStart"/>
      <w:r w:rsidRPr="006F1B6F">
        <w:rPr>
          <w:rFonts w:asciiTheme="majorHAnsi" w:hAnsiTheme="majorHAnsi" w:cs="Times New Roman"/>
          <w:b/>
          <w:bCs/>
          <w:i/>
          <w:iCs/>
          <w:lang w:val="ru-RU"/>
        </w:rPr>
        <w:t>конференції</w:t>
      </w:r>
      <w:proofErr w:type="spellEnd"/>
      <w:r w:rsidRPr="006F1B6F">
        <w:rPr>
          <w:rFonts w:asciiTheme="majorHAnsi" w:hAnsiTheme="majorHAnsi" w:cs="Times New Roman"/>
          <w:lang w:val="ru-RU"/>
        </w:rPr>
        <w:t xml:space="preserve">: </w:t>
      </w:r>
      <w:proofErr w:type="spellStart"/>
      <w:r w:rsidRPr="006F1B6F">
        <w:rPr>
          <w:rFonts w:asciiTheme="majorHAnsi" w:hAnsiTheme="majorHAnsi" w:cs="Times New Roman"/>
          <w:lang w:val="ru-RU"/>
        </w:rPr>
        <w:t>українська</w:t>
      </w:r>
      <w:proofErr w:type="spellEnd"/>
      <w:r w:rsidRPr="006F1B6F">
        <w:rPr>
          <w:rFonts w:asciiTheme="majorHAnsi" w:hAnsiTheme="majorHAnsi" w:cs="Times New Roman"/>
          <w:lang w:val="ru-RU"/>
        </w:rPr>
        <w:t xml:space="preserve">, </w:t>
      </w:r>
      <w:proofErr w:type="spellStart"/>
      <w:r w:rsidR="00A71F5D" w:rsidRPr="006F1B6F">
        <w:rPr>
          <w:rFonts w:asciiTheme="majorHAnsi" w:hAnsiTheme="majorHAnsi" w:cs="Times New Roman"/>
          <w:lang w:val="ru-RU"/>
        </w:rPr>
        <w:t>польська</w:t>
      </w:r>
      <w:proofErr w:type="spellEnd"/>
      <w:r w:rsidR="00A71F5D" w:rsidRPr="006F1B6F">
        <w:rPr>
          <w:rFonts w:asciiTheme="majorHAnsi" w:hAnsiTheme="majorHAnsi" w:cs="Times New Roman"/>
          <w:lang w:val="ru-RU"/>
        </w:rPr>
        <w:t xml:space="preserve">, </w:t>
      </w:r>
      <w:proofErr w:type="spellStart"/>
      <w:proofErr w:type="gramStart"/>
      <w:r w:rsidR="00A71F5D" w:rsidRPr="006F1B6F">
        <w:rPr>
          <w:rFonts w:asciiTheme="majorHAnsi" w:hAnsiTheme="majorHAnsi" w:cs="Times New Roman"/>
          <w:lang w:val="ru-RU"/>
        </w:rPr>
        <w:t>англ</w:t>
      </w:r>
      <w:proofErr w:type="gramEnd"/>
      <w:r w:rsidR="00A71F5D" w:rsidRPr="006F1B6F">
        <w:rPr>
          <w:rFonts w:asciiTheme="majorHAnsi" w:hAnsiTheme="majorHAnsi" w:cs="Times New Roman"/>
          <w:lang w:val="ru-RU"/>
        </w:rPr>
        <w:t>ійська</w:t>
      </w:r>
      <w:proofErr w:type="spellEnd"/>
      <w:r w:rsidR="00A71F5D" w:rsidRPr="006F1B6F">
        <w:rPr>
          <w:rFonts w:asciiTheme="majorHAnsi" w:hAnsiTheme="majorHAnsi" w:cs="Times New Roman"/>
          <w:lang w:val="ru-RU"/>
        </w:rPr>
        <w:t xml:space="preserve">, </w:t>
      </w:r>
      <w:proofErr w:type="spellStart"/>
      <w:r w:rsidR="00A71F5D" w:rsidRPr="006F1B6F">
        <w:rPr>
          <w:rFonts w:asciiTheme="majorHAnsi" w:hAnsiTheme="majorHAnsi" w:cs="Times New Roman"/>
          <w:lang w:val="ru-RU"/>
        </w:rPr>
        <w:t>російська</w:t>
      </w:r>
      <w:proofErr w:type="spellEnd"/>
      <w:r w:rsidRPr="006F1B6F">
        <w:rPr>
          <w:rFonts w:asciiTheme="majorHAnsi" w:hAnsiTheme="majorHAnsi" w:cs="Times New Roman"/>
          <w:lang w:val="ru-RU"/>
        </w:rPr>
        <w:t>.</w:t>
      </w:r>
    </w:p>
    <w:p w:rsidR="006F1B6F" w:rsidRPr="006F1B6F" w:rsidRDefault="006F1B6F" w:rsidP="006F1B6F">
      <w:pPr>
        <w:pStyle w:val="Default"/>
        <w:jc w:val="both"/>
        <w:rPr>
          <w:rFonts w:asciiTheme="majorHAnsi" w:hAnsiTheme="majorHAnsi" w:cs="Times New Roman"/>
          <w:lang w:val="ru-RU"/>
        </w:rPr>
      </w:pPr>
      <w:proofErr w:type="spellStart"/>
      <w:r w:rsidRPr="006F1B6F">
        <w:rPr>
          <w:rFonts w:asciiTheme="majorHAnsi" w:hAnsiTheme="majorHAnsi" w:cs="Times New Roman"/>
          <w:b/>
          <w:bCs/>
          <w:i/>
          <w:iCs/>
          <w:lang w:val="ru-RU"/>
        </w:rPr>
        <w:t>Організаційний</w:t>
      </w:r>
      <w:proofErr w:type="spellEnd"/>
      <w:r w:rsidRPr="006F1B6F">
        <w:rPr>
          <w:rFonts w:asciiTheme="majorHAnsi" w:hAnsiTheme="majorHAnsi" w:cs="Times New Roman"/>
          <w:b/>
          <w:bCs/>
          <w:i/>
          <w:iCs/>
          <w:lang w:val="ru-RU"/>
        </w:rPr>
        <w:t xml:space="preserve"> </w:t>
      </w:r>
      <w:proofErr w:type="spellStart"/>
      <w:r w:rsidR="00D51BF5" w:rsidRPr="006F1B6F">
        <w:rPr>
          <w:rFonts w:asciiTheme="majorHAnsi" w:hAnsiTheme="majorHAnsi" w:cs="Times New Roman"/>
          <w:b/>
          <w:bCs/>
          <w:i/>
          <w:iCs/>
          <w:lang w:val="ru-RU"/>
        </w:rPr>
        <w:t>внесок</w:t>
      </w:r>
      <w:proofErr w:type="spellEnd"/>
      <w:r w:rsidR="00D51BF5" w:rsidRPr="006F1B6F">
        <w:rPr>
          <w:rFonts w:asciiTheme="majorHAnsi" w:hAnsiTheme="majorHAnsi" w:cs="Times New Roman"/>
          <w:lang w:val="ru-RU"/>
        </w:rPr>
        <w:t>:</w:t>
      </w:r>
    </w:p>
    <w:p w:rsidR="006F1B6F" w:rsidRPr="006F1B6F" w:rsidRDefault="00D51BF5" w:rsidP="006F1B6F">
      <w:pPr>
        <w:pStyle w:val="Default"/>
        <w:numPr>
          <w:ilvl w:val="0"/>
          <w:numId w:val="10"/>
        </w:numPr>
        <w:jc w:val="both"/>
        <w:rPr>
          <w:rFonts w:asciiTheme="majorHAnsi" w:hAnsiTheme="majorHAnsi" w:cs="Times New Roman"/>
          <w:lang w:val="ru-RU"/>
        </w:rPr>
      </w:pPr>
      <w:r w:rsidRPr="006F1B6F">
        <w:rPr>
          <w:rFonts w:asciiTheme="majorHAnsi" w:hAnsiTheme="majorHAnsi" w:cs="Times New Roman"/>
          <w:lang w:val="ru-RU"/>
        </w:rPr>
        <w:t xml:space="preserve">при </w:t>
      </w:r>
      <w:proofErr w:type="spellStart"/>
      <w:r w:rsidRPr="006F1B6F">
        <w:rPr>
          <w:rFonts w:asciiTheme="majorHAnsi" w:hAnsiTheme="majorHAnsi" w:cs="Times New Roman"/>
          <w:lang w:val="ru-RU"/>
        </w:rPr>
        <w:t>поданні</w:t>
      </w:r>
      <w:proofErr w:type="spellEnd"/>
      <w:r w:rsidRPr="006F1B6F">
        <w:rPr>
          <w:rFonts w:asciiTheme="majorHAnsi" w:hAnsiTheme="majorHAnsi" w:cs="Times New Roman"/>
          <w:lang w:val="ru-RU"/>
        </w:rPr>
        <w:t xml:space="preserve"> </w:t>
      </w:r>
      <w:proofErr w:type="spellStart"/>
      <w:r w:rsidRPr="006F1B6F">
        <w:rPr>
          <w:rFonts w:asciiTheme="majorHAnsi" w:hAnsiTheme="majorHAnsi" w:cs="Times New Roman"/>
          <w:lang w:val="ru-RU"/>
        </w:rPr>
        <w:t>доповіді</w:t>
      </w:r>
      <w:proofErr w:type="spellEnd"/>
      <w:r w:rsidRPr="006F1B6F">
        <w:rPr>
          <w:rFonts w:asciiTheme="majorHAnsi" w:hAnsiTheme="majorHAnsi" w:cs="Times New Roman"/>
          <w:lang w:val="ru-RU"/>
        </w:rPr>
        <w:t xml:space="preserve"> у </w:t>
      </w:r>
      <w:proofErr w:type="spellStart"/>
      <w:r w:rsidRPr="006F1B6F">
        <w:rPr>
          <w:rFonts w:asciiTheme="majorHAnsi" w:hAnsiTheme="majorHAnsi" w:cs="Times New Roman"/>
          <w:lang w:val="ru-RU"/>
        </w:rPr>
        <w:t>вигляді</w:t>
      </w:r>
      <w:proofErr w:type="spellEnd"/>
      <w:r w:rsidRPr="006F1B6F">
        <w:rPr>
          <w:rFonts w:asciiTheme="majorHAnsi" w:hAnsiTheme="majorHAnsi" w:cs="Times New Roman"/>
          <w:lang w:val="ru-RU"/>
        </w:rPr>
        <w:t xml:space="preserve"> тез</w:t>
      </w:r>
      <w:r w:rsidR="006F1B6F" w:rsidRPr="006F1B6F">
        <w:rPr>
          <w:rFonts w:asciiTheme="majorHAnsi" w:hAnsiTheme="majorHAnsi" w:cs="Times New Roman"/>
          <w:lang w:val="ru-RU"/>
        </w:rPr>
        <w:t xml:space="preserve"> до </w:t>
      </w:r>
      <w:proofErr w:type="spellStart"/>
      <w:r w:rsidR="006F1B6F" w:rsidRPr="006F1B6F">
        <w:rPr>
          <w:rFonts w:asciiTheme="majorHAnsi" w:hAnsiTheme="majorHAnsi" w:cs="Times New Roman"/>
          <w:lang w:val="ru-RU"/>
        </w:rPr>
        <w:t>збірника</w:t>
      </w:r>
      <w:proofErr w:type="spellEnd"/>
      <w:r w:rsidR="006F1B6F" w:rsidRPr="006F1B6F">
        <w:rPr>
          <w:rFonts w:asciiTheme="majorHAnsi" w:hAnsiTheme="majorHAnsi" w:cs="Times New Roman"/>
          <w:lang w:val="ru-RU"/>
        </w:rPr>
        <w:t xml:space="preserve"> </w:t>
      </w:r>
      <w:proofErr w:type="spellStart"/>
      <w:proofErr w:type="gramStart"/>
      <w:r w:rsidR="006F1B6F" w:rsidRPr="006F1B6F">
        <w:rPr>
          <w:rFonts w:asciiTheme="majorHAnsi" w:hAnsiTheme="majorHAnsi" w:cs="Times New Roman"/>
          <w:lang w:val="ru-RU"/>
        </w:rPr>
        <w:t>матер</w:t>
      </w:r>
      <w:proofErr w:type="gramEnd"/>
      <w:r w:rsidR="006F1B6F" w:rsidRPr="006F1B6F">
        <w:rPr>
          <w:rFonts w:asciiTheme="majorHAnsi" w:hAnsiTheme="majorHAnsi" w:cs="Times New Roman"/>
          <w:lang w:val="ru-RU"/>
        </w:rPr>
        <w:t>іалів</w:t>
      </w:r>
      <w:proofErr w:type="spellEnd"/>
      <w:r w:rsidR="006F1B6F" w:rsidRPr="006F1B6F">
        <w:rPr>
          <w:rFonts w:asciiTheme="majorHAnsi" w:hAnsiTheme="majorHAnsi" w:cs="Times New Roman"/>
          <w:lang w:val="ru-RU"/>
        </w:rPr>
        <w:t xml:space="preserve"> </w:t>
      </w:r>
      <w:proofErr w:type="spellStart"/>
      <w:r w:rsidR="006F1B6F" w:rsidRPr="006F1B6F">
        <w:rPr>
          <w:rFonts w:asciiTheme="majorHAnsi" w:hAnsiTheme="majorHAnsi" w:cs="Times New Roman"/>
          <w:lang w:val="ru-RU"/>
        </w:rPr>
        <w:t>конференції</w:t>
      </w:r>
      <w:proofErr w:type="spellEnd"/>
      <w:r w:rsidRPr="006F1B6F">
        <w:rPr>
          <w:rFonts w:asciiTheme="majorHAnsi" w:hAnsiTheme="majorHAnsi" w:cs="Times New Roman"/>
          <w:lang w:val="ru-RU"/>
        </w:rPr>
        <w:t xml:space="preserve"> –</w:t>
      </w:r>
      <w:r w:rsidR="005D3C8B" w:rsidRPr="006F1B6F">
        <w:rPr>
          <w:rFonts w:asciiTheme="majorHAnsi" w:hAnsiTheme="majorHAnsi" w:cs="Times New Roman"/>
          <w:lang w:val="ru-RU"/>
        </w:rPr>
        <w:t xml:space="preserve"> </w:t>
      </w:r>
      <w:r w:rsidR="002A4C98" w:rsidRPr="006F1B6F">
        <w:rPr>
          <w:rFonts w:asciiTheme="majorHAnsi" w:hAnsiTheme="majorHAnsi" w:cs="Times New Roman"/>
          <w:lang w:val="ru-RU"/>
        </w:rPr>
        <w:t>3</w:t>
      </w:r>
      <w:r w:rsidR="00695C95" w:rsidRPr="006F1B6F">
        <w:rPr>
          <w:rFonts w:asciiTheme="majorHAnsi" w:hAnsiTheme="majorHAnsi" w:cs="Times New Roman"/>
          <w:lang w:val="ru-RU"/>
        </w:rPr>
        <w:t>0</w:t>
      </w:r>
      <w:r w:rsidR="00407C31" w:rsidRPr="006F1B6F">
        <w:rPr>
          <w:rFonts w:asciiTheme="majorHAnsi" w:hAnsiTheme="majorHAnsi" w:cs="Times New Roman"/>
          <w:lang w:val="ru-RU"/>
        </w:rPr>
        <w:t>0 грн.</w:t>
      </w:r>
      <w:r w:rsidRPr="006F1B6F">
        <w:rPr>
          <w:rFonts w:asciiTheme="majorHAnsi" w:hAnsiTheme="majorHAnsi" w:cs="Times New Roman"/>
          <w:lang w:val="ru-RU"/>
        </w:rPr>
        <w:t xml:space="preserve">, </w:t>
      </w:r>
    </w:p>
    <w:p w:rsidR="00A71F5D" w:rsidRPr="006F1B6F" w:rsidRDefault="006F1B6F" w:rsidP="006F1B6F">
      <w:pPr>
        <w:pStyle w:val="Default"/>
        <w:numPr>
          <w:ilvl w:val="0"/>
          <w:numId w:val="10"/>
        </w:numPr>
        <w:jc w:val="both"/>
        <w:rPr>
          <w:rFonts w:asciiTheme="majorHAnsi" w:hAnsiTheme="majorHAnsi" w:cs="Times New Roman"/>
          <w:lang w:val="ru-RU"/>
        </w:rPr>
      </w:pPr>
      <w:r w:rsidRPr="006F1B6F">
        <w:rPr>
          <w:rFonts w:asciiTheme="majorHAnsi" w:hAnsiTheme="majorHAnsi" w:cs="Times New Roman"/>
          <w:lang w:val="ru-RU"/>
        </w:rPr>
        <w:t xml:space="preserve">при </w:t>
      </w:r>
      <w:proofErr w:type="spellStart"/>
      <w:r w:rsidRPr="006F1B6F">
        <w:rPr>
          <w:rFonts w:asciiTheme="majorHAnsi" w:hAnsiTheme="majorHAnsi" w:cs="Times New Roman"/>
          <w:lang w:val="ru-RU"/>
        </w:rPr>
        <w:t>поданні</w:t>
      </w:r>
      <w:proofErr w:type="spellEnd"/>
      <w:r w:rsidRPr="006F1B6F">
        <w:rPr>
          <w:rFonts w:asciiTheme="majorHAnsi" w:hAnsiTheme="majorHAnsi" w:cs="Times New Roman"/>
          <w:lang w:val="ru-RU"/>
        </w:rPr>
        <w:t xml:space="preserve"> тез до </w:t>
      </w:r>
      <w:proofErr w:type="spellStart"/>
      <w:r w:rsidRPr="006F1B6F">
        <w:rPr>
          <w:rFonts w:asciiTheme="majorHAnsi" w:hAnsiTheme="majorHAnsi" w:cs="Times New Roman"/>
          <w:lang w:val="ru-RU"/>
        </w:rPr>
        <w:t>збірника</w:t>
      </w:r>
      <w:proofErr w:type="spellEnd"/>
      <w:r>
        <w:rPr>
          <w:rFonts w:asciiTheme="majorHAnsi" w:hAnsiTheme="majorHAnsi" w:cs="Times New Roman"/>
          <w:lang w:val="ru-RU"/>
        </w:rPr>
        <w:t xml:space="preserve"> </w:t>
      </w:r>
      <w:proofErr w:type="spellStart"/>
      <w:r>
        <w:rPr>
          <w:rFonts w:asciiTheme="majorHAnsi" w:hAnsiTheme="majorHAnsi" w:cs="Times New Roman"/>
          <w:lang w:val="ru-RU"/>
        </w:rPr>
        <w:t>конференції</w:t>
      </w:r>
      <w:proofErr w:type="spellEnd"/>
      <w:r w:rsidRPr="006F1B6F">
        <w:rPr>
          <w:rFonts w:asciiTheme="majorHAnsi" w:hAnsiTheme="majorHAnsi" w:cs="Times New Roman"/>
          <w:lang w:val="ru-RU"/>
        </w:rPr>
        <w:t xml:space="preserve">, а </w:t>
      </w:r>
      <w:proofErr w:type="spellStart"/>
      <w:r w:rsidRPr="006F1B6F">
        <w:rPr>
          <w:rFonts w:asciiTheme="majorHAnsi" w:hAnsiTheme="majorHAnsi" w:cs="Times New Roman"/>
          <w:lang w:val="ru-RU"/>
        </w:rPr>
        <w:t>також</w:t>
      </w:r>
      <w:proofErr w:type="spellEnd"/>
      <w:r w:rsidRPr="006F1B6F">
        <w:rPr>
          <w:rFonts w:asciiTheme="majorHAnsi" w:hAnsiTheme="majorHAnsi" w:cs="Times New Roman"/>
          <w:lang w:val="ru-RU"/>
        </w:rPr>
        <w:t xml:space="preserve"> </w:t>
      </w:r>
      <w:proofErr w:type="spellStart"/>
      <w:proofErr w:type="gramStart"/>
      <w:r w:rsidRPr="006F1B6F">
        <w:rPr>
          <w:rFonts w:asciiTheme="majorHAnsi" w:hAnsiTheme="majorHAnsi" w:cs="Times New Roman"/>
          <w:lang w:val="ru-RU"/>
        </w:rPr>
        <w:t>матер</w:t>
      </w:r>
      <w:proofErr w:type="gramEnd"/>
      <w:r w:rsidRPr="006F1B6F">
        <w:rPr>
          <w:rFonts w:asciiTheme="majorHAnsi" w:hAnsiTheme="majorHAnsi" w:cs="Times New Roman"/>
          <w:lang w:val="ru-RU"/>
        </w:rPr>
        <w:t>іалів</w:t>
      </w:r>
      <w:proofErr w:type="spellEnd"/>
      <w:r w:rsidRPr="006F1B6F">
        <w:rPr>
          <w:rFonts w:asciiTheme="majorHAnsi" w:hAnsiTheme="majorHAnsi" w:cs="Times New Roman"/>
          <w:lang w:val="ru-RU"/>
        </w:rPr>
        <w:t xml:space="preserve"> до </w:t>
      </w:r>
      <w:proofErr w:type="spellStart"/>
      <w:r w:rsidRPr="006F1B6F">
        <w:rPr>
          <w:rFonts w:asciiTheme="majorHAnsi" w:hAnsiTheme="majorHAnsi" w:cs="Times New Roman"/>
          <w:lang w:val="ru-RU"/>
        </w:rPr>
        <w:t>міжнародної</w:t>
      </w:r>
      <w:proofErr w:type="spellEnd"/>
      <w:r w:rsidRPr="006F1B6F">
        <w:rPr>
          <w:rFonts w:asciiTheme="majorHAnsi" w:hAnsiTheme="majorHAnsi" w:cs="Times New Roman"/>
          <w:lang w:val="ru-RU"/>
        </w:rPr>
        <w:t xml:space="preserve"> </w:t>
      </w:r>
      <w:proofErr w:type="spellStart"/>
      <w:r w:rsidRPr="006F1B6F">
        <w:rPr>
          <w:rFonts w:asciiTheme="majorHAnsi" w:hAnsiTheme="majorHAnsi" w:cs="Times New Roman"/>
          <w:lang w:val="ru-RU"/>
        </w:rPr>
        <w:t>к</w:t>
      </w:r>
      <w:r w:rsidRPr="006F1B6F">
        <w:rPr>
          <w:rFonts w:asciiTheme="majorHAnsi" w:hAnsiTheme="majorHAnsi" w:cs="Times New Roman"/>
          <w:lang w:val="ru-RU"/>
        </w:rPr>
        <w:t>о</w:t>
      </w:r>
      <w:r w:rsidRPr="006F1B6F">
        <w:rPr>
          <w:rFonts w:asciiTheme="majorHAnsi" w:hAnsiTheme="majorHAnsi" w:cs="Times New Roman"/>
          <w:lang w:val="ru-RU"/>
        </w:rPr>
        <w:t>лек</w:t>
      </w:r>
      <w:r w:rsidR="004D34AF">
        <w:rPr>
          <w:rFonts w:asciiTheme="majorHAnsi" w:hAnsiTheme="majorHAnsi" w:cs="Times New Roman"/>
          <w:lang w:val="ru-RU"/>
        </w:rPr>
        <w:softHyphen/>
      </w:r>
      <w:r w:rsidRPr="006F1B6F">
        <w:rPr>
          <w:rFonts w:asciiTheme="majorHAnsi" w:hAnsiTheme="majorHAnsi" w:cs="Times New Roman"/>
          <w:lang w:val="ru-RU"/>
        </w:rPr>
        <w:t>тивної</w:t>
      </w:r>
      <w:proofErr w:type="spellEnd"/>
      <w:r w:rsidRPr="006F1B6F">
        <w:rPr>
          <w:rFonts w:asciiTheme="majorHAnsi" w:hAnsiTheme="majorHAnsi" w:cs="Times New Roman"/>
          <w:lang w:val="ru-RU"/>
        </w:rPr>
        <w:t xml:space="preserve"> </w:t>
      </w:r>
      <w:proofErr w:type="spellStart"/>
      <w:r w:rsidRPr="006F1B6F">
        <w:rPr>
          <w:rFonts w:asciiTheme="majorHAnsi" w:hAnsiTheme="majorHAnsi" w:cs="Times New Roman"/>
          <w:lang w:val="ru-RU"/>
        </w:rPr>
        <w:t>монографії</w:t>
      </w:r>
      <w:proofErr w:type="spellEnd"/>
      <w:r w:rsidR="00D51BF5" w:rsidRPr="006F1B6F">
        <w:rPr>
          <w:rFonts w:asciiTheme="majorHAnsi" w:hAnsiTheme="majorHAnsi" w:cs="Times New Roman"/>
          <w:lang w:val="ru-RU"/>
        </w:rPr>
        <w:t xml:space="preserve"> –</w:t>
      </w:r>
      <w:r w:rsidRPr="006F1B6F">
        <w:rPr>
          <w:rFonts w:asciiTheme="majorHAnsi" w:hAnsiTheme="majorHAnsi" w:cs="Times New Roman"/>
          <w:lang w:val="ru-RU"/>
        </w:rPr>
        <w:t xml:space="preserve"> 5</w:t>
      </w:r>
      <w:r w:rsidR="00695C95" w:rsidRPr="006F1B6F">
        <w:rPr>
          <w:rFonts w:asciiTheme="majorHAnsi" w:hAnsiTheme="majorHAnsi" w:cs="Times New Roman"/>
          <w:lang w:val="ru-RU"/>
        </w:rPr>
        <w:t>0</w:t>
      </w:r>
      <w:r w:rsidR="00407C31" w:rsidRPr="006F1B6F">
        <w:rPr>
          <w:rFonts w:asciiTheme="majorHAnsi" w:hAnsiTheme="majorHAnsi" w:cs="Times New Roman"/>
          <w:lang w:val="ru-RU"/>
        </w:rPr>
        <w:t>0 грн</w:t>
      </w:r>
      <w:r w:rsidR="007876BF" w:rsidRPr="006F1B6F">
        <w:rPr>
          <w:rFonts w:asciiTheme="majorHAnsi" w:hAnsiTheme="majorHAnsi" w:cs="Times New Roman"/>
          <w:lang w:val="ru-RU"/>
        </w:rPr>
        <w:t>.</w:t>
      </w:r>
    </w:p>
    <w:p w:rsidR="006F1B6F" w:rsidRPr="006F1B6F" w:rsidRDefault="006F1B6F" w:rsidP="006F1B6F">
      <w:pPr>
        <w:pStyle w:val="Default"/>
        <w:ind w:left="720"/>
        <w:jc w:val="both"/>
        <w:rPr>
          <w:rFonts w:asciiTheme="majorHAnsi" w:hAnsiTheme="majorHAnsi" w:cs="Times New Roman"/>
          <w:lang w:val="ru-RU"/>
        </w:rPr>
      </w:pPr>
    </w:p>
    <w:p w:rsidR="00D51BF5" w:rsidRPr="006F1B6F" w:rsidRDefault="00D51BF5" w:rsidP="00B903F1">
      <w:pPr>
        <w:pStyle w:val="Default"/>
        <w:jc w:val="both"/>
        <w:rPr>
          <w:rFonts w:asciiTheme="majorHAnsi" w:hAnsiTheme="majorHAnsi" w:cs="Times New Roman"/>
          <w:i/>
          <w:lang w:val="ru-RU"/>
        </w:rPr>
      </w:pPr>
      <w:proofErr w:type="spellStart"/>
      <w:r w:rsidRPr="006F1B6F">
        <w:rPr>
          <w:rFonts w:asciiTheme="majorHAnsi" w:hAnsiTheme="majorHAnsi" w:cs="Times New Roman"/>
          <w:i/>
          <w:lang w:val="ru-RU"/>
        </w:rPr>
        <w:t>Витрати</w:t>
      </w:r>
      <w:proofErr w:type="spellEnd"/>
      <w:r w:rsidRPr="006F1B6F">
        <w:rPr>
          <w:rFonts w:asciiTheme="majorHAnsi" w:hAnsiTheme="majorHAnsi" w:cs="Times New Roman"/>
          <w:i/>
          <w:lang w:val="ru-RU"/>
        </w:rPr>
        <w:t xml:space="preserve"> на </w:t>
      </w:r>
      <w:proofErr w:type="spellStart"/>
      <w:r w:rsidRPr="006F1B6F">
        <w:rPr>
          <w:rFonts w:asciiTheme="majorHAnsi" w:hAnsiTheme="majorHAnsi" w:cs="Times New Roman"/>
          <w:i/>
          <w:lang w:val="ru-RU"/>
        </w:rPr>
        <w:t>проїзд</w:t>
      </w:r>
      <w:proofErr w:type="spellEnd"/>
      <w:r w:rsidRPr="006F1B6F">
        <w:rPr>
          <w:rFonts w:asciiTheme="majorHAnsi" w:hAnsiTheme="majorHAnsi" w:cs="Times New Roman"/>
          <w:i/>
          <w:lang w:val="ru-RU"/>
        </w:rPr>
        <w:t xml:space="preserve">, </w:t>
      </w:r>
      <w:proofErr w:type="spellStart"/>
      <w:r w:rsidRPr="006F1B6F">
        <w:rPr>
          <w:rFonts w:asciiTheme="majorHAnsi" w:hAnsiTheme="majorHAnsi" w:cs="Times New Roman"/>
          <w:i/>
          <w:lang w:val="ru-RU"/>
        </w:rPr>
        <w:t>харчування</w:t>
      </w:r>
      <w:proofErr w:type="spellEnd"/>
      <w:r w:rsidRPr="006F1B6F">
        <w:rPr>
          <w:rFonts w:asciiTheme="majorHAnsi" w:hAnsiTheme="majorHAnsi" w:cs="Times New Roman"/>
          <w:i/>
          <w:lang w:val="ru-RU"/>
        </w:rPr>
        <w:t xml:space="preserve"> та </w:t>
      </w:r>
      <w:proofErr w:type="spellStart"/>
      <w:r w:rsidRPr="006F1B6F">
        <w:rPr>
          <w:rFonts w:asciiTheme="majorHAnsi" w:hAnsiTheme="majorHAnsi" w:cs="Times New Roman"/>
          <w:i/>
          <w:lang w:val="ru-RU"/>
        </w:rPr>
        <w:t>проживання</w:t>
      </w:r>
      <w:proofErr w:type="spellEnd"/>
      <w:r w:rsidRPr="006F1B6F">
        <w:rPr>
          <w:rFonts w:asciiTheme="majorHAnsi" w:hAnsiTheme="majorHAnsi" w:cs="Times New Roman"/>
          <w:i/>
          <w:lang w:val="ru-RU"/>
        </w:rPr>
        <w:t xml:space="preserve"> </w:t>
      </w:r>
      <w:proofErr w:type="spellStart"/>
      <w:r w:rsidRPr="006F1B6F">
        <w:rPr>
          <w:rFonts w:asciiTheme="majorHAnsi" w:hAnsiTheme="majorHAnsi" w:cs="Times New Roman"/>
          <w:i/>
          <w:lang w:val="ru-RU"/>
        </w:rPr>
        <w:t>здійснюються</w:t>
      </w:r>
      <w:proofErr w:type="spellEnd"/>
      <w:r w:rsidRPr="006F1B6F">
        <w:rPr>
          <w:rFonts w:asciiTheme="majorHAnsi" w:hAnsiTheme="majorHAnsi" w:cs="Times New Roman"/>
          <w:i/>
          <w:lang w:val="ru-RU"/>
        </w:rPr>
        <w:t xml:space="preserve"> </w:t>
      </w:r>
      <w:proofErr w:type="spellStart"/>
      <w:r w:rsidRPr="006F1B6F">
        <w:rPr>
          <w:rFonts w:asciiTheme="majorHAnsi" w:hAnsiTheme="majorHAnsi" w:cs="Times New Roman"/>
          <w:i/>
          <w:lang w:val="ru-RU"/>
        </w:rPr>
        <w:t>учасником</w:t>
      </w:r>
      <w:proofErr w:type="spellEnd"/>
      <w:r w:rsidRPr="006F1B6F">
        <w:rPr>
          <w:rFonts w:asciiTheme="majorHAnsi" w:hAnsiTheme="majorHAnsi" w:cs="Times New Roman"/>
          <w:i/>
          <w:lang w:val="ru-RU"/>
        </w:rPr>
        <w:t xml:space="preserve"> </w:t>
      </w:r>
      <w:proofErr w:type="spellStart"/>
      <w:r w:rsidRPr="006F1B6F">
        <w:rPr>
          <w:rFonts w:asciiTheme="majorHAnsi" w:hAnsiTheme="majorHAnsi" w:cs="Times New Roman"/>
          <w:i/>
          <w:lang w:val="ru-RU"/>
        </w:rPr>
        <w:t>конференції</w:t>
      </w:r>
      <w:proofErr w:type="spellEnd"/>
      <w:r w:rsidRPr="006F1B6F">
        <w:rPr>
          <w:rFonts w:asciiTheme="majorHAnsi" w:hAnsiTheme="majorHAnsi" w:cs="Times New Roman"/>
          <w:i/>
          <w:lang w:val="ru-RU"/>
        </w:rPr>
        <w:t xml:space="preserve"> за </w:t>
      </w:r>
      <w:proofErr w:type="spellStart"/>
      <w:r w:rsidRPr="006F1B6F">
        <w:rPr>
          <w:rFonts w:asciiTheme="majorHAnsi" w:hAnsiTheme="majorHAnsi" w:cs="Times New Roman"/>
          <w:i/>
          <w:lang w:val="ru-RU"/>
        </w:rPr>
        <w:t>власний</w:t>
      </w:r>
      <w:proofErr w:type="spellEnd"/>
      <w:r w:rsidRPr="006F1B6F">
        <w:rPr>
          <w:rFonts w:asciiTheme="majorHAnsi" w:hAnsiTheme="majorHAnsi" w:cs="Times New Roman"/>
          <w:i/>
          <w:lang w:val="ru-RU"/>
        </w:rPr>
        <w:t xml:space="preserve"> </w:t>
      </w:r>
      <w:proofErr w:type="spellStart"/>
      <w:r w:rsidRPr="006F1B6F">
        <w:rPr>
          <w:rFonts w:asciiTheme="majorHAnsi" w:hAnsiTheme="majorHAnsi" w:cs="Times New Roman"/>
          <w:i/>
          <w:lang w:val="ru-RU"/>
        </w:rPr>
        <w:t>рахунок</w:t>
      </w:r>
      <w:proofErr w:type="spellEnd"/>
      <w:r w:rsidRPr="006F1B6F">
        <w:rPr>
          <w:rFonts w:asciiTheme="majorHAnsi" w:hAnsiTheme="majorHAnsi" w:cs="Times New Roman"/>
          <w:i/>
          <w:lang w:val="ru-RU"/>
        </w:rPr>
        <w:t xml:space="preserve"> </w:t>
      </w:r>
      <w:proofErr w:type="spellStart"/>
      <w:r w:rsidRPr="006F1B6F">
        <w:rPr>
          <w:rFonts w:asciiTheme="majorHAnsi" w:hAnsiTheme="majorHAnsi" w:cs="Times New Roman"/>
          <w:i/>
          <w:lang w:val="ru-RU"/>
        </w:rPr>
        <w:t>або</w:t>
      </w:r>
      <w:proofErr w:type="spellEnd"/>
      <w:r w:rsidRPr="006F1B6F">
        <w:rPr>
          <w:rFonts w:asciiTheme="majorHAnsi" w:hAnsiTheme="majorHAnsi" w:cs="Times New Roman"/>
          <w:i/>
          <w:lang w:val="ru-RU"/>
        </w:rPr>
        <w:t xml:space="preserve"> за </w:t>
      </w:r>
      <w:proofErr w:type="spellStart"/>
      <w:r w:rsidRPr="006F1B6F">
        <w:rPr>
          <w:rFonts w:asciiTheme="majorHAnsi" w:hAnsiTheme="majorHAnsi" w:cs="Times New Roman"/>
          <w:i/>
          <w:lang w:val="ru-RU"/>
        </w:rPr>
        <w:t>кошти</w:t>
      </w:r>
      <w:proofErr w:type="spellEnd"/>
      <w:r w:rsidRPr="006F1B6F">
        <w:rPr>
          <w:rFonts w:asciiTheme="majorHAnsi" w:hAnsiTheme="majorHAnsi" w:cs="Times New Roman"/>
          <w:i/>
          <w:lang w:val="ru-RU"/>
        </w:rPr>
        <w:t xml:space="preserve"> </w:t>
      </w:r>
      <w:proofErr w:type="spellStart"/>
      <w:r w:rsidRPr="006F1B6F">
        <w:rPr>
          <w:rFonts w:asciiTheme="majorHAnsi" w:hAnsiTheme="majorHAnsi" w:cs="Times New Roman"/>
          <w:i/>
          <w:lang w:val="ru-RU"/>
        </w:rPr>
        <w:t>організації</w:t>
      </w:r>
      <w:proofErr w:type="spellEnd"/>
      <w:r w:rsidRPr="006F1B6F">
        <w:rPr>
          <w:rFonts w:asciiTheme="majorHAnsi" w:hAnsiTheme="majorHAnsi" w:cs="Times New Roman"/>
          <w:i/>
          <w:lang w:val="ru-RU"/>
        </w:rPr>
        <w:t xml:space="preserve">, яка </w:t>
      </w:r>
      <w:proofErr w:type="spellStart"/>
      <w:r w:rsidRPr="006F1B6F">
        <w:rPr>
          <w:rFonts w:asciiTheme="majorHAnsi" w:hAnsiTheme="majorHAnsi" w:cs="Times New Roman"/>
          <w:i/>
          <w:lang w:val="ru-RU"/>
        </w:rPr>
        <w:t>його</w:t>
      </w:r>
      <w:proofErr w:type="spellEnd"/>
      <w:r w:rsidRPr="006F1B6F">
        <w:rPr>
          <w:rFonts w:asciiTheme="majorHAnsi" w:hAnsiTheme="majorHAnsi" w:cs="Times New Roman"/>
          <w:i/>
          <w:lang w:val="ru-RU"/>
        </w:rPr>
        <w:t xml:space="preserve"> </w:t>
      </w:r>
      <w:proofErr w:type="spellStart"/>
      <w:r w:rsidR="00145FC8" w:rsidRPr="006F1B6F">
        <w:rPr>
          <w:rFonts w:asciiTheme="majorHAnsi" w:hAnsiTheme="majorHAnsi" w:cs="Times New Roman"/>
          <w:i/>
          <w:color w:val="auto"/>
          <w:lang w:val="ru-RU"/>
        </w:rPr>
        <w:t>делегу</w:t>
      </w:r>
      <w:proofErr w:type="gramStart"/>
      <w:r w:rsidR="00145FC8" w:rsidRPr="006F1B6F">
        <w:rPr>
          <w:rFonts w:asciiTheme="majorHAnsi" w:hAnsiTheme="majorHAnsi" w:cs="Times New Roman"/>
          <w:i/>
          <w:color w:val="auto"/>
          <w:lang w:val="ru-RU"/>
        </w:rPr>
        <w:t>є</w:t>
      </w:r>
      <w:proofErr w:type="spellEnd"/>
      <w:r w:rsidR="00776180" w:rsidRPr="006F1B6F">
        <w:rPr>
          <w:rFonts w:asciiTheme="majorHAnsi" w:hAnsiTheme="majorHAnsi" w:cs="Times New Roman"/>
          <w:i/>
          <w:lang w:val="ru-RU"/>
        </w:rPr>
        <w:t>.</w:t>
      </w:r>
      <w:proofErr w:type="gramEnd"/>
    </w:p>
    <w:p w:rsidR="00D51BF5" w:rsidRPr="006F1B6F" w:rsidRDefault="00D51BF5" w:rsidP="00B903F1">
      <w:pPr>
        <w:pStyle w:val="Default"/>
        <w:jc w:val="both"/>
        <w:rPr>
          <w:rFonts w:asciiTheme="majorHAnsi" w:hAnsiTheme="majorHAnsi" w:cs="Times New Roman"/>
          <w:i/>
          <w:lang w:val="ru-RU"/>
        </w:rPr>
      </w:pPr>
      <w:proofErr w:type="spellStart"/>
      <w:r w:rsidRPr="006F1B6F">
        <w:rPr>
          <w:rFonts w:asciiTheme="majorHAnsi" w:hAnsiTheme="majorHAnsi" w:cs="Times New Roman"/>
          <w:i/>
          <w:lang w:val="ru-RU"/>
        </w:rPr>
        <w:t>Організаційний</w:t>
      </w:r>
      <w:proofErr w:type="spellEnd"/>
      <w:r w:rsidRPr="006F1B6F">
        <w:rPr>
          <w:rFonts w:asciiTheme="majorHAnsi" w:hAnsiTheme="majorHAnsi" w:cs="Times New Roman"/>
          <w:i/>
          <w:lang w:val="ru-RU"/>
        </w:rPr>
        <w:t xml:space="preserve"> </w:t>
      </w:r>
      <w:proofErr w:type="spellStart"/>
      <w:r w:rsidRPr="006F1B6F">
        <w:rPr>
          <w:rFonts w:asciiTheme="majorHAnsi" w:hAnsiTheme="majorHAnsi" w:cs="Times New Roman"/>
          <w:i/>
          <w:lang w:val="ru-RU"/>
        </w:rPr>
        <w:t>комітет</w:t>
      </w:r>
      <w:proofErr w:type="spellEnd"/>
      <w:r w:rsidRPr="006F1B6F">
        <w:rPr>
          <w:rFonts w:asciiTheme="majorHAnsi" w:hAnsiTheme="majorHAnsi" w:cs="Times New Roman"/>
          <w:i/>
          <w:lang w:val="ru-RU"/>
        </w:rPr>
        <w:t xml:space="preserve"> </w:t>
      </w:r>
      <w:proofErr w:type="spellStart"/>
      <w:r w:rsidRPr="006F1B6F">
        <w:rPr>
          <w:rFonts w:asciiTheme="majorHAnsi" w:hAnsiTheme="majorHAnsi" w:cs="Times New Roman"/>
          <w:i/>
          <w:lang w:val="ru-RU"/>
        </w:rPr>
        <w:t>надає</w:t>
      </w:r>
      <w:proofErr w:type="spellEnd"/>
      <w:r w:rsidRPr="006F1B6F">
        <w:rPr>
          <w:rFonts w:asciiTheme="majorHAnsi" w:hAnsiTheme="majorHAnsi" w:cs="Times New Roman"/>
          <w:i/>
          <w:lang w:val="ru-RU"/>
        </w:rPr>
        <w:t xml:space="preserve"> </w:t>
      </w:r>
      <w:proofErr w:type="spellStart"/>
      <w:r w:rsidRPr="006F1B6F">
        <w:rPr>
          <w:rFonts w:asciiTheme="majorHAnsi" w:hAnsiTheme="majorHAnsi" w:cs="Times New Roman"/>
          <w:i/>
          <w:lang w:val="ru-RU"/>
        </w:rPr>
        <w:t>сприяння</w:t>
      </w:r>
      <w:proofErr w:type="spellEnd"/>
      <w:r w:rsidRPr="006F1B6F">
        <w:rPr>
          <w:rFonts w:asciiTheme="majorHAnsi" w:hAnsiTheme="majorHAnsi" w:cs="Times New Roman"/>
          <w:i/>
          <w:lang w:val="ru-RU"/>
        </w:rPr>
        <w:t xml:space="preserve"> у </w:t>
      </w:r>
      <w:proofErr w:type="spellStart"/>
      <w:r w:rsidRPr="006F1B6F">
        <w:rPr>
          <w:rFonts w:asciiTheme="majorHAnsi" w:hAnsiTheme="majorHAnsi" w:cs="Times New Roman"/>
          <w:i/>
          <w:lang w:val="ru-RU"/>
        </w:rPr>
        <w:t>бронюванні</w:t>
      </w:r>
      <w:proofErr w:type="spellEnd"/>
      <w:r w:rsidRPr="006F1B6F">
        <w:rPr>
          <w:rFonts w:asciiTheme="majorHAnsi" w:hAnsiTheme="majorHAnsi" w:cs="Times New Roman"/>
          <w:i/>
          <w:lang w:val="ru-RU"/>
        </w:rPr>
        <w:t xml:space="preserve"> </w:t>
      </w:r>
      <w:proofErr w:type="spellStart"/>
      <w:r w:rsidRPr="006F1B6F">
        <w:rPr>
          <w:rFonts w:asciiTheme="majorHAnsi" w:hAnsiTheme="majorHAnsi" w:cs="Times New Roman"/>
          <w:i/>
          <w:lang w:val="ru-RU"/>
        </w:rPr>
        <w:t>житла</w:t>
      </w:r>
      <w:proofErr w:type="spellEnd"/>
      <w:r w:rsidR="006F1B6F" w:rsidRPr="006F1B6F">
        <w:rPr>
          <w:rFonts w:asciiTheme="majorHAnsi" w:hAnsiTheme="majorHAnsi" w:cs="Times New Roman"/>
          <w:i/>
          <w:lang w:val="ru-RU"/>
        </w:rPr>
        <w:t xml:space="preserve"> на час </w:t>
      </w:r>
      <w:proofErr w:type="spellStart"/>
      <w:r w:rsidR="006F1B6F" w:rsidRPr="006F1B6F">
        <w:rPr>
          <w:rFonts w:asciiTheme="majorHAnsi" w:hAnsiTheme="majorHAnsi" w:cs="Times New Roman"/>
          <w:i/>
          <w:lang w:val="ru-RU"/>
        </w:rPr>
        <w:t>проведення</w:t>
      </w:r>
      <w:proofErr w:type="spellEnd"/>
      <w:r w:rsidR="006F1B6F" w:rsidRPr="006F1B6F">
        <w:rPr>
          <w:rFonts w:asciiTheme="majorHAnsi" w:hAnsiTheme="majorHAnsi" w:cs="Times New Roman"/>
          <w:i/>
          <w:lang w:val="ru-RU"/>
        </w:rPr>
        <w:t xml:space="preserve"> </w:t>
      </w:r>
      <w:proofErr w:type="spellStart"/>
      <w:r w:rsidR="006F1B6F" w:rsidRPr="006F1B6F">
        <w:rPr>
          <w:rFonts w:asciiTheme="majorHAnsi" w:hAnsiTheme="majorHAnsi" w:cs="Times New Roman"/>
          <w:i/>
          <w:lang w:val="ru-RU"/>
        </w:rPr>
        <w:t>конф</w:t>
      </w:r>
      <w:r w:rsidR="006F1B6F" w:rsidRPr="006F1B6F">
        <w:rPr>
          <w:rFonts w:asciiTheme="majorHAnsi" w:hAnsiTheme="majorHAnsi" w:cs="Times New Roman"/>
          <w:i/>
          <w:lang w:val="ru-RU"/>
        </w:rPr>
        <w:t>е</w:t>
      </w:r>
      <w:r w:rsidR="006F1B6F" w:rsidRPr="006F1B6F">
        <w:rPr>
          <w:rFonts w:asciiTheme="majorHAnsi" w:hAnsiTheme="majorHAnsi" w:cs="Times New Roman"/>
          <w:i/>
          <w:lang w:val="ru-RU"/>
        </w:rPr>
        <w:t>ренції</w:t>
      </w:r>
      <w:proofErr w:type="spellEnd"/>
      <w:r w:rsidR="006F1B6F" w:rsidRPr="006F1B6F">
        <w:rPr>
          <w:rFonts w:asciiTheme="majorHAnsi" w:hAnsiTheme="majorHAnsi" w:cs="Times New Roman"/>
          <w:i/>
          <w:lang w:val="ru-RU"/>
        </w:rPr>
        <w:t xml:space="preserve"> </w:t>
      </w:r>
      <w:r w:rsidRPr="006F1B6F">
        <w:rPr>
          <w:rFonts w:asciiTheme="majorHAnsi" w:hAnsiTheme="majorHAnsi" w:cs="Times New Roman"/>
          <w:i/>
          <w:lang w:val="ru-RU"/>
        </w:rPr>
        <w:t>(</w:t>
      </w:r>
      <w:proofErr w:type="spellStart"/>
      <w:r w:rsidRPr="006F1B6F">
        <w:rPr>
          <w:rFonts w:asciiTheme="majorHAnsi" w:hAnsiTheme="majorHAnsi" w:cs="Times New Roman"/>
          <w:i/>
          <w:lang w:val="ru-RU"/>
        </w:rPr>
        <w:t>додаткову</w:t>
      </w:r>
      <w:proofErr w:type="spellEnd"/>
      <w:r w:rsidRPr="006F1B6F">
        <w:rPr>
          <w:rFonts w:asciiTheme="majorHAnsi" w:hAnsiTheme="majorHAnsi" w:cs="Times New Roman"/>
          <w:i/>
          <w:lang w:val="ru-RU"/>
        </w:rPr>
        <w:t xml:space="preserve"> </w:t>
      </w:r>
      <w:proofErr w:type="spellStart"/>
      <w:r w:rsidRPr="006F1B6F">
        <w:rPr>
          <w:rFonts w:asciiTheme="majorHAnsi" w:hAnsiTheme="majorHAnsi" w:cs="Times New Roman"/>
          <w:i/>
          <w:lang w:val="ru-RU"/>
        </w:rPr>
        <w:t>інформацію</w:t>
      </w:r>
      <w:proofErr w:type="spellEnd"/>
      <w:r w:rsidRPr="006F1B6F">
        <w:rPr>
          <w:rFonts w:asciiTheme="majorHAnsi" w:hAnsiTheme="majorHAnsi" w:cs="Times New Roman"/>
          <w:i/>
          <w:lang w:val="ru-RU"/>
        </w:rPr>
        <w:t xml:space="preserve"> </w:t>
      </w:r>
      <w:proofErr w:type="spellStart"/>
      <w:r w:rsidRPr="006F1B6F">
        <w:rPr>
          <w:rFonts w:asciiTheme="majorHAnsi" w:hAnsiTheme="majorHAnsi" w:cs="Times New Roman"/>
          <w:i/>
          <w:lang w:val="ru-RU"/>
        </w:rPr>
        <w:t>можна</w:t>
      </w:r>
      <w:proofErr w:type="spellEnd"/>
      <w:r w:rsidRPr="006F1B6F">
        <w:rPr>
          <w:rFonts w:asciiTheme="majorHAnsi" w:hAnsiTheme="majorHAnsi" w:cs="Times New Roman"/>
          <w:i/>
          <w:lang w:val="ru-RU"/>
        </w:rPr>
        <w:t xml:space="preserve"> </w:t>
      </w:r>
      <w:proofErr w:type="spellStart"/>
      <w:r w:rsidRPr="006F1B6F">
        <w:rPr>
          <w:rFonts w:asciiTheme="majorHAnsi" w:hAnsiTheme="majorHAnsi" w:cs="Times New Roman"/>
          <w:i/>
          <w:lang w:val="ru-RU"/>
        </w:rPr>
        <w:t>дізнатис</w:t>
      </w:r>
      <w:r w:rsidR="00CE2393" w:rsidRPr="006F1B6F">
        <w:rPr>
          <w:rFonts w:asciiTheme="majorHAnsi" w:hAnsiTheme="majorHAnsi" w:cs="Times New Roman"/>
          <w:i/>
          <w:lang w:val="ru-RU"/>
        </w:rPr>
        <w:t>я</w:t>
      </w:r>
      <w:proofErr w:type="spellEnd"/>
      <w:r w:rsidR="00CE2393" w:rsidRPr="006F1B6F">
        <w:rPr>
          <w:rFonts w:asciiTheme="majorHAnsi" w:hAnsiTheme="majorHAnsi" w:cs="Times New Roman"/>
          <w:i/>
          <w:lang w:val="ru-RU"/>
        </w:rPr>
        <w:t xml:space="preserve"> </w:t>
      </w:r>
      <w:proofErr w:type="gramStart"/>
      <w:r w:rsidR="00CE2393" w:rsidRPr="006F1B6F">
        <w:rPr>
          <w:rFonts w:asciiTheme="majorHAnsi" w:hAnsiTheme="majorHAnsi" w:cs="Times New Roman"/>
          <w:i/>
          <w:lang w:val="ru-RU"/>
        </w:rPr>
        <w:t>у</w:t>
      </w:r>
      <w:proofErr w:type="gramEnd"/>
      <w:r w:rsidR="00CE2393" w:rsidRPr="006F1B6F">
        <w:rPr>
          <w:rFonts w:asciiTheme="majorHAnsi" w:hAnsiTheme="majorHAnsi" w:cs="Times New Roman"/>
          <w:i/>
          <w:lang w:val="ru-RU"/>
        </w:rPr>
        <w:t xml:space="preserve"> </w:t>
      </w:r>
      <w:proofErr w:type="spellStart"/>
      <w:r w:rsidR="00CE2393" w:rsidRPr="006F1B6F">
        <w:rPr>
          <w:rFonts w:asciiTheme="majorHAnsi" w:hAnsiTheme="majorHAnsi" w:cs="Times New Roman"/>
          <w:i/>
          <w:lang w:val="ru-RU"/>
        </w:rPr>
        <w:t>координаторів</w:t>
      </w:r>
      <w:proofErr w:type="spellEnd"/>
      <w:r w:rsidR="00CE2393" w:rsidRPr="006F1B6F">
        <w:rPr>
          <w:rFonts w:asciiTheme="majorHAnsi" w:hAnsiTheme="majorHAnsi" w:cs="Times New Roman"/>
          <w:i/>
          <w:lang w:val="ru-RU"/>
        </w:rPr>
        <w:t xml:space="preserve"> </w:t>
      </w:r>
      <w:proofErr w:type="spellStart"/>
      <w:r w:rsidR="00CE2393" w:rsidRPr="006F1B6F">
        <w:rPr>
          <w:rFonts w:asciiTheme="majorHAnsi" w:hAnsiTheme="majorHAnsi" w:cs="Times New Roman"/>
          <w:i/>
          <w:lang w:val="ru-RU"/>
        </w:rPr>
        <w:t>конференції</w:t>
      </w:r>
      <w:proofErr w:type="spellEnd"/>
      <w:r w:rsidR="00CE2393" w:rsidRPr="006F1B6F">
        <w:rPr>
          <w:rFonts w:asciiTheme="majorHAnsi" w:hAnsiTheme="majorHAnsi" w:cs="Times New Roman"/>
          <w:i/>
          <w:lang w:val="ru-RU"/>
        </w:rPr>
        <w:t>).</w:t>
      </w:r>
    </w:p>
    <w:p w:rsidR="004D34AF" w:rsidRDefault="004D34AF" w:rsidP="006F1B6F">
      <w:pPr>
        <w:spacing w:after="0" w:line="240" w:lineRule="auto"/>
        <w:ind w:firstLine="567"/>
        <w:rPr>
          <w:rFonts w:asciiTheme="majorHAnsi" w:eastAsia="Times New Roman" w:hAnsiTheme="majorHAnsi"/>
          <w:i/>
          <w:spacing w:val="4"/>
          <w:sz w:val="24"/>
          <w:szCs w:val="24"/>
          <w:lang w:val="uk-UA" w:eastAsia="ru-RU"/>
        </w:rPr>
      </w:pPr>
    </w:p>
    <w:p w:rsidR="00D80637" w:rsidRPr="006F1B6F" w:rsidRDefault="00D80637" w:rsidP="006F1B6F">
      <w:pPr>
        <w:spacing w:after="0" w:line="240" w:lineRule="auto"/>
        <w:ind w:firstLine="567"/>
        <w:rPr>
          <w:rFonts w:asciiTheme="majorHAnsi" w:eastAsia="Times New Roman" w:hAnsiTheme="majorHAnsi"/>
          <w:b/>
          <w:i/>
          <w:sz w:val="24"/>
          <w:szCs w:val="24"/>
          <w:lang w:val="uk-UA" w:eastAsia="ru-RU"/>
        </w:rPr>
      </w:pPr>
      <w:r w:rsidRPr="006F1B6F">
        <w:rPr>
          <w:rFonts w:asciiTheme="majorHAnsi" w:eastAsia="Times New Roman" w:hAnsiTheme="majorHAnsi"/>
          <w:i/>
          <w:spacing w:val="4"/>
          <w:sz w:val="24"/>
          <w:szCs w:val="24"/>
          <w:lang w:val="uk-UA" w:eastAsia="ru-RU"/>
        </w:rPr>
        <w:lastRenderedPageBreak/>
        <w:t>Робота конференції</w:t>
      </w:r>
      <w:r w:rsidR="002A4C98" w:rsidRPr="006F1B6F">
        <w:rPr>
          <w:rFonts w:asciiTheme="majorHAnsi" w:eastAsia="Times New Roman" w:hAnsiTheme="majorHAnsi"/>
          <w:i/>
          <w:spacing w:val="4"/>
          <w:sz w:val="24"/>
          <w:szCs w:val="24"/>
          <w:lang w:val="uk-UA" w:eastAsia="ru-RU"/>
        </w:rPr>
        <w:t>,</w:t>
      </w:r>
      <w:r w:rsidRPr="006F1B6F">
        <w:rPr>
          <w:rFonts w:asciiTheme="majorHAnsi" w:eastAsia="Times New Roman" w:hAnsiTheme="majorHAnsi"/>
          <w:i/>
          <w:spacing w:val="4"/>
          <w:sz w:val="24"/>
          <w:szCs w:val="24"/>
          <w:lang w:val="uk-UA" w:eastAsia="ru-RU"/>
        </w:rPr>
        <w:t xml:space="preserve"> проводитиметься за такими </w:t>
      </w:r>
      <w:r w:rsidRPr="006F1B6F">
        <w:rPr>
          <w:rFonts w:asciiTheme="majorHAnsi" w:eastAsia="Times New Roman" w:hAnsiTheme="majorHAnsi"/>
          <w:b/>
          <w:i/>
          <w:spacing w:val="4"/>
          <w:sz w:val="24"/>
          <w:szCs w:val="24"/>
          <w:lang w:val="uk-UA" w:eastAsia="ru-RU"/>
        </w:rPr>
        <w:t xml:space="preserve">напрямами </w:t>
      </w:r>
      <w:r w:rsidRPr="006F1B6F">
        <w:rPr>
          <w:rFonts w:asciiTheme="majorHAnsi" w:eastAsia="Times New Roman" w:hAnsiTheme="majorHAnsi"/>
          <w:b/>
          <w:i/>
          <w:sz w:val="24"/>
          <w:szCs w:val="24"/>
          <w:lang w:val="uk-UA" w:eastAsia="ru-RU"/>
        </w:rPr>
        <w:t>(секціями):</w:t>
      </w:r>
    </w:p>
    <w:p w:rsidR="004333C1" w:rsidRPr="006F1B6F" w:rsidRDefault="004333C1" w:rsidP="006F1B6F">
      <w:pPr>
        <w:spacing w:after="0" w:line="240" w:lineRule="auto"/>
        <w:ind w:firstLine="0"/>
        <w:rPr>
          <w:rFonts w:asciiTheme="majorHAnsi" w:hAnsiTheme="majorHAnsi"/>
          <w:b/>
          <w:sz w:val="24"/>
          <w:szCs w:val="24"/>
          <w:u w:val="single"/>
          <w:lang w:val="uk-UA"/>
        </w:rPr>
      </w:pPr>
    </w:p>
    <w:p w:rsidR="00D80637" w:rsidRPr="006F1B6F" w:rsidRDefault="00776180" w:rsidP="00D80637">
      <w:pPr>
        <w:spacing w:after="0" w:line="240" w:lineRule="auto"/>
        <w:ind w:firstLine="567"/>
        <w:rPr>
          <w:rFonts w:asciiTheme="majorHAnsi" w:hAnsiTheme="majorHAnsi"/>
          <w:b/>
          <w:sz w:val="24"/>
          <w:szCs w:val="24"/>
          <w:u w:val="single"/>
          <w:lang w:val="ru-RU"/>
        </w:rPr>
      </w:pPr>
      <w:r w:rsidRPr="006F1B6F">
        <w:rPr>
          <w:rFonts w:asciiTheme="majorHAnsi" w:hAnsiTheme="majorHAnsi"/>
          <w:b/>
          <w:sz w:val="24"/>
          <w:szCs w:val="24"/>
          <w:u w:val="single"/>
          <w:lang w:val="uk-UA"/>
        </w:rPr>
        <w:t xml:space="preserve">Секція І – </w:t>
      </w:r>
      <w:r w:rsidR="00D80637" w:rsidRPr="006F1B6F">
        <w:rPr>
          <w:rFonts w:asciiTheme="majorHAnsi" w:hAnsiTheme="majorHAnsi"/>
          <w:b/>
          <w:sz w:val="24"/>
          <w:szCs w:val="24"/>
          <w:u w:val="single"/>
          <w:lang w:val="uk-UA"/>
        </w:rPr>
        <w:t>Міжнародні відносини та країнознавство</w:t>
      </w:r>
    </w:p>
    <w:p w:rsidR="00D80637" w:rsidRPr="006F1B6F" w:rsidRDefault="00D80637" w:rsidP="00D80637">
      <w:pPr>
        <w:spacing w:after="0" w:line="240" w:lineRule="auto"/>
        <w:ind w:firstLine="567"/>
        <w:rPr>
          <w:rFonts w:asciiTheme="majorHAnsi" w:hAnsiTheme="majorHAnsi"/>
          <w:sz w:val="24"/>
          <w:szCs w:val="24"/>
          <w:lang w:val="uk-UA"/>
        </w:rPr>
      </w:pPr>
      <w:r w:rsidRPr="006F1B6F">
        <w:rPr>
          <w:rFonts w:asciiTheme="majorHAnsi" w:hAnsiTheme="majorHAnsi"/>
          <w:sz w:val="24"/>
          <w:szCs w:val="24"/>
          <w:lang w:val="uk-UA"/>
        </w:rPr>
        <w:t>Міжнародні відносини та світова політика;</w:t>
      </w:r>
    </w:p>
    <w:p w:rsidR="006F1B6F" w:rsidRPr="006F1B6F" w:rsidRDefault="009B2697" w:rsidP="00D80637">
      <w:pPr>
        <w:spacing w:after="0" w:line="240" w:lineRule="auto"/>
        <w:ind w:firstLine="567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Г</w:t>
      </w:r>
      <w:r w:rsidR="006F1B6F" w:rsidRPr="006F1B6F">
        <w:rPr>
          <w:rFonts w:asciiTheme="majorHAnsi" w:hAnsiTheme="majorHAnsi"/>
          <w:sz w:val="24"/>
          <w:szCs w:val="24"/>
          <w:lang w:val="uk-UA"/>
        </w:rPr>
        <w:t xml:space="preserve">еополітичні </w:t>
      </w:r>
      <w:r>
        <w:rPr>
          <w:rFonts w:asciiTheme="majorHAnsi" w:hAnsiTheme="majorHAnsi"/>
          <w:sz w:val="24"/>
          <w:szCs w:val="24"/>
          <w:lang w:val="uk-UA"/>
        </w:rPr>
        <w:t>дискурси зовнішньої політики</w:t>
      </w:r>
      <w:r w:rsidR="006F1B6F" w:rsidRPr="006F1B6F">
        <w:rPr>
          <w:rFonts w:asciiTheme="majorHAnsi" w:hAnsiTheme="majorHAnsi"/>
          <w:sz w:val="24"/>
          <w:szCs w:val="24"/>
          <w:lang w:val="uk-UA"/>
        </w:rPr>
        <w:t>;</w:t>
      </w:r>
    </w:p>
    <w:p w:rsidR="006F1B6F" w:rsidRPr="006F1B6F" w:rsidRDefault="006F1B6F" w:rsidP="00D80637">
      <w:pPr>
        <w:spacing w:after="0" w:line="240" w:lineRule="auto"/>
        <w:ind w:firstLine="567"/>
        <w:rPr>
          <w:rFonts w:asciiTheme="majorHAnsi" w:hAnsiTheme="majorHAnsi"/>
          <w:sz w:val="24"/>
          <w:szCs w:val="24"/>
          <w:lang w:val="uk-UA"/>
        </w:rPr>
      </w:pPr>
      <w:r w:rsidRPr="006F1B6F">
        <w:rPr>
          <w:rFonts w:asciiTheme="majorHAnsi" w:hAnsiTheme="majorHAnsi"/>
          <w:sz w:val="24"/>
          <w:szCs w:val="24"/>
          <w:lang w:val="uk-UA"/>
        </w:rPr>
        <w:t>Геополітичн</w:t>
      </w:r>
      <w:r w:rsidR="009B2697">
        <w:rPr>
          <w:rFonts w:asciiTheme="majorHAnsi" w:hAnsiTheme="majorHAnsi"/>
          <w:sz w:val="24"/>
          <w:szCs w:val="24"/>
          <w:lang w:val="uk-UA"/>
        </w:rPr>
        <w:t>і</w:t>
      </w:r>
      <w:r w:rsidRPr="006F1B6F">
        <w:rPr>
          <w:rFonts w:asciiTheme="majorHAnsi" w:hAnsiTheme="majorHAnsi"/>
          <w:sz w:val="24"/>
          <w:szCs w:val="24"/>
          <w:lang w:val="uk-UA"/>
        </w:rPr>
        <w:t xml:space="preserve"> </w:t>
      </w:r>
      <w:r w:rsidR="009B2697">
        <w:rPr>
          <w:rFonts w:asciiTheme="majorHAnsi" w:hAnsiTheme="majorHAnsi"/>
          <w:sz w:val="24"/>
          <w:szCs w:val="24"/>
          <w:lang w:val="uk-UA"/>
        </w:rPr>
        <w:t>виклики</w:t>
      </w:r>
      <w:r w:rsidRPr="006F1B6F">
        <w:rPr>
          <w:rFonts w:asciiTheme="majorHAnsi" w:hAnsiTheme="majorHAnsi"/>
          <w:sz w:val="24"/>
          <w:szCs w:val="24"/>
          <w:lang w:val="uk-UA"/>
        </w:rPr>
        <w:t xml:space="preserve"> </w:t>
      </w:r>
      <w:r w:rsidR="009B2697">
        <w:rPr>
          <w:rFonts w:asciiTheme="majorHAnsi" w:hAnsiTheme="majorHAnsi"/>
          <w:sz w:val="24"/>
          <w:szCs w:val="24"/>
          <w:lang w:val="uk-UA"/>
        </w:rPr>
        <w:t xml:space="preserve">у </w:t>
      </w:r>
      <w:r w:rsidRPr="006F1B6F">
        <w:rPr>
          <w:rFonts w:asciiTheme="majorHAnsi" w:hAnsiTheme="majorHAnsi"/>
          <w:sz w:val="24"/>
          <w:szCs w:val="24"/>
          <w:lang w:val="uk-UA"/>
        </w:rPr>
        <w:t>сучасно</w:t>
      </w:r>
      <w:r w:rsidR="009B2697">
        <w:rPr>
          <w:rFonts w:asciiTheme="majorHAnsi" w:hAnsiTheme="majorHAnsi"/>
          <w:sz w:val="24"/>
          <w:szCs w:val="24"/>
          <w:lang w:val="uk-UA"/>
        </w:rPr>
        <w:t>му</w:t>
      </w:r>
      <w:r w:rsidRPr="006F1B6F">
        <w:rPr>
          <w:rFonts w:asciiTheme="majorHAnsi" w:hAnsiTheme="majorHAnsi"/>
          <w:sz w:val="24"/>
          <w:szCs w:val="24"/>
          <w:lang w:val="uk-UA"/>
        </w:rPr>
        <w:t xml:space="preserve"> світ</w:t>
      </w:r>
      <w:r w:rsidR="009B2697">
        <w:rPr>
          <w:rFonts w:asciiTheme="majorHAnsi" w:hAnsiTheme="majorHAnsi"/>
          <w:sz w:val="24"/>
          <w:szCs w:val="24"/>
          <w:lang w:val="uk-UA"/>
        </w:rPr>
        <w:t>і</w:t>
      </w:r>
      <w:r w:rsidRPr="006F1B6F">
        <w:rPr>
          <w:rFonts w:asciiTheme="majorHAnsi" w:hAnsiTheme="majorHAnsi"/>
          <w:sz w:val="24"/>
          <w:szCs w:val="24"/>
          <w:lang w:val="uk-UA"/>
        </w:rPr>
        <w:t>;</w:t>
      </w:r>
    </w:p>
    <w:p w:rsidR="006F1B6F" w:rsidRPr="006F1B6F" w:rsidRDefault="006F1B6F" w:rsidP="00D80637">
      <w:pPr>
        <w:spacing w:after="0" w:line="240" w:lineRule="auto"/>
        <w:ind w:firstLine="567"/>
        <w:rPr>
          <w:rFonts w:asciiTheme="majorHAnsi" w:hAnsiTheme="majorHAnsi"/>
          <w:sz w:val="24"/>
          <w:szCs w:val="24"/>
          <w:lang w:val="uk-UA"/>
        </w:rPr>
      </w:pPr>
      <w:r w:rsidRPr="006F1B6F">
        <w:rPr>
          <w:rFonts w:asciiTheme="majorHAnsi" w:hAnsiTheme="majorHAnsi"/>
          <w:sz w:val="24"/>
          <w:szCs w:val="24"/>
          <w:lang w:val="uk-UA"/>
        </w:rPr>
        <w:t>Геополітика пострадянського простору;</w:t>
      </w:r>
    </w:p>
    <w:p w:rsidR="006F1B6F" w:rsidRPr="006F1B6F" w:rsidRDefault="006F1B6F" w:rsidP="00D80637">
      <w:pPr>
        <w:spacing w:after="0" w:line="240" w:lineRule="auto"/>
        <w:ind w:firstLine="567"/>
        <w:rPr>
          <w:rFonts w:asciiTheme="majorHAnsi" w:hAnsiTheme="majorHAnsi"/>
          <w:sz w:val="24"/>
          <w:szCs w:val="24"/>
          <w:lang w:val="uk-UA"/>
        </w:rPr>
      </w:pPr>
      <w:r w:rsidRPr="006F1B6F">
        <w:rPr>
          <w:rFonts w:asciiTheme="majorHAnsi" w:hAnsiTheme="majorHAnsi"/>
          <w:sz w:val="24"/>
          <w:szCs w:val="24"/>
          <w:lang w:val="uk-UA"/>
        </w:rPr>
        <w:t>Геостратегічне лідерство азіатсько-тихоокеанського регіону;</w:t>
      </w:r>
    </w:p>
    <w:p w:rsidR="006F1B6F" w:rsidRPr="006F1B6F" w:rsidRDefault="006F1B6F" w:rsidP="00D80637">
      <w:pPr>
        <w:spacing w:after="0" w:line="240" w:lineRule="auto"/>
        <w:ind w:firstLine="567"/>
        <w:rPr>
          <w:rFonts w:asciiTheme="majorHAnsi" w:hAnsiTheme="majorHAnsi"/>
          <w:sz w:val="24"/>
          <w:szCs w:val="24"/>
          <w:lang w:val="uk-UA"/>
        </w:rPr>
      </w:pPr>
      <w:r w:rsidRPr="006F1B6F">
        <w:rPr>
          <w:rFonts w:asciiTheme="majorHAnsi" w:hAnsiTheme="majorHAnsi"/>
          <w:sz w:val="24"/>
          <w:szCs w:val="24"/>
          <w:lang w:val="uk-UA"/>
        </w:rPr>
        <w:t>Геополітичний виклик ісламського світу;</w:t>
      </w:r>
    </w:p>
    <w:p w:rsidR="006F1B6F" w:rsidRPr="006F1B6F" w:rsidRDefault="006F1B6F" w:rsidP="00D80637">
      <w:pPr>
        <w:spacing w:after="0" w:line="240" w:lineRule="auto"/>
        <w:ind w:firstLine="567"/>
        <w:rPr>
          <w:rFonts w:asciiTheme="majorHAnsi" w:hAnsiTheme="majorHAnsi"/>
          <w:sz w:val="24"/>
          <w:szCs w:val="24"/>
          <w:lang w:val="uk-UA"/>
        </w:rPr>
      </w:pPr>
      <w:r w:rsidRPr="006F1B6F">
        <w:rPr>
          <w:rFonts w:asciiTheme="majorHAnsi" w:hAnsiTheme="majorHAnsi"/>
          <w:sz w:val="24"/>
          <w:szCs w:val="24"/>
          <w:lang w:val="uk-UA"/>
        </w:rPr>
        <w:t>Геополітична нестабільність Африки;</w:t>
      </w:r>
    </w:p>
    <w:p w:rsidR="006F1B6F" w:rsidRPr="006F1B6F" w:rsidRDefault="006F1B6F" w:rsidP="00D80637">
      <w:pPr>
        <w:spacing w:after="0" w:line="240" w:lineRule="auto"/>
        <w:ind w:firstLine="567"/>
        <w:rPr>
          <w:rFonts w:asciiTheme="majorHAnsi" w:hAnsiTheme="majorHAnsi"/>
          <w:sz w:val="24"/>
          <w:szCs w:val="24"/>
          <w:lang w:val="uk-UA"/>
        </w:rPr>
      </w:pPr>
      <w:r w:rsidRPr="006F1B6F">
        <w:rPr>
          <w:rFonts w:asciiTheme="majorHAnsi" w:hAnsiTheme="majorHAnsi"/>
          <w:sz w:val="24"/>
          <w:szCs w:val="24"/>
          <w:lang w:val="uk-UA"/>
        </w:rPr>
        <w:t>Боротьба з тероризмом як геополітична стратегія;</w:t>
      </w:r>
    </w:p>
    <w:p w:rsidR="006F1B6F" w:rsidRPr="006F1B6F" w:rsidRDefault="006F1B6F" w:rsidP="00D80637">
      <w:pPr>
        <w:spacing w:after="0" w:line="240" w:lineRule="auto"/>
        <w:ind w:firstLine="567"/>
        <w:rPr>
          <w:rFonts w:asciiTheme="majorHAnsi" w:hAnsiTheme="majorHAnsi"/>
          <w:sz w:val="24"/>
          <w:szCs w:val="24"/>
          <w:lang w:val="uk-UA"/>
        </w:rPr>
      </w:pPr>
      <w:r w:rsidRPr="006F1B6F">
        <w:rPr>
          <w:rFonts w:asciiTheme="majorHAnsi" w:hAnsiTheme="majorHAnsi"/>
          <w:sz w:val="24"/>
          <w:szCs w:val="24"/>
          <w:lang w:val="uk-UA"/>
        </w:rPr>
        <w:t>Національні інтереси, національна безпека;</w:t>
      </w:r>
    </w:p>
    <w:p w:rsidR="006F1B6F" w:rsidRPr="006F1B6F" w:rsidRDefault="006F1B6F" w:rsidP="00D80637">
      <w:pPr>
        <w:spacing w:after="0" w:line="240" w:lineRule="auto"/>
        <w:ind w:firstLine="567"/>
        <w:rPr>
          <w:rFonts w:asciiTheme="majorHAnsi" w:hAnsiTheme="majorHAnsi"/>
          <w:sz w:val="24"/>
          <w:szCs w:val="24"/>
          <w:lang w:val="uk-UA"/>
        </w:rPr>
      </w:pPr>
      <w:r w:rsidRPr="006F1B6F">
        <w:rPr>
          <w:rFonts w:asciiTheme="majorHAnsi" w:hAnsiTheme="majorHAnsi"/>
          <w:sz w:val="24"/>
          <w:szCs w:val="24"/>
          <w:lang w:val="uk-UA"/>
        </w:rPr>
        <w:t>Міжнародна безпека;</w:t>
      </w:r>
    </w:p>
    <w:p w:rsidR="00D80637" w:rsidRPr="006F1B6F" w:rsidRDefault="00D80637" w:rsidP="00D80637">
      <w:pPr>
        <w:spacing w:after="0" w:line="240" w:lineRule="auto"/>
        <w:ind w:firstLine="567"/>
        <w:rPr>
          <w:rFonts w:asciiTheme="majorHAnsi" w:hAnsiTheme="majorHAnsi"/>
          <w:sz w:val="24"/>
          <w:szCs w:val="24"/>
          <w:lang w:val="uk-UA"/>
        </w:rPr>
      </w:pPr>
      <w:r w:rsidRPr="006F1B6F">
        <w:rPr>
          <w:rFonts w:asciiTheme="majorHAnsi" w:hAnsiTheme="majorHAnsi"/>
          <w:sz w:val="24"/>
          <w:szCs w:val="24"/>
          <w:lang w:val="uk-UA"/>
        </w:rPr>
        <w:t>Інтеграційні процеси у міжнародних відносинах;</w:t>
      </w:r>
    </w:p>
    <w:p w:rsidR="00D80637" w:rsidRPr="006F1B6F" w:rsidRDefault="00D80637" w:rsidP="006F1B6F">
      <w:pPr>
        <w:spacing w:after="0" w:line="240" w:lineRule="auto"/>
        <w:ind w:firstLine="567"/>
        <w:rPr>
          <w:rFonts w:asciiTheme="majorHAnsi" w:hAnsiTheme="majorHAnsi"/>
          <w:sz w:val="24"/>
          <w:szCs w:val="24"/>
          <w:lang w:val="uk-UA"/>
        </w:rPr>
      </w:pPr>
      <w:r w:rsidRPr="006F1B6F">
        <w:rPr>
          <w:rFonts w:asciiTheme="majorHAnsi" w:hAnsiTheme="majorHAnsi"/>
          <w:sz w:val="24"/>
          <w:szCs w:val="24"/>
          <w:lang w:val="uk-UA"/>
        </w:rPr>
        <w:t>Україна в системі</w:t>
      </w:r>
      <w:r w:rsidR="006F1B6F" w:rsidRPr="006F1B6F">
        <w:rPr>
          <w:rFonts w:asciiTheme="majorHAnsi" w:hAnsiTheme="majorHAnsi"/>
          <w:sz w:val="24"/>
          <w:szCs w:val="24"/>
          <w:lang w:val="uk-UA"/>
        </w:rPr>
        <w:t xml:space="preserve"> сучасних міжнародних відносин.</w:t>
      </w:r>
    </w:p>
    <w:p w:rsidR="00D80637" w:rsidRPr="006F1B6F" w:rsidRDefault="00D80637" w:rsidP="00D80637">
      <w:pPr>
        <w:spacing w:after="0" w:line="240" w:lineRule="auto"/>
        <w:ind w:firstLine="567"/>
        <w:rPr>
          <w:rFonts w:asciiTheme="majorHAnsi" w:hAnsiTheme="majorHAnsi"/>
          <w:b/>
          <w:sz w:val="24"/>
          <w:szCs w:val="24"/>
          <w:u w:val="single"/>
          <w:lang w:val="ru-RU"/>
        </w:rPr>
      </w:pPr>
      <w:r w:rsidRPr="006F1B6F">
        <w:rPr>
          <w:rFonts w:asciiTheme="majorHAnsi" w:hAnsiTheme="majorHAnsi"/>
          <w:b/>
          <w:sz w:val="24"/>
          <w:szCs w:val="24"/>
          <w:u w:val="single"/>
          <w:lang w:val="uk-UA"/>
        </w:rPr>
        <w:t xml:space="preserve">Секція ІІ </w:t>
      </w:r>
      <w:r w:rsidR="00776180" w:rsidRPr="006F1B6F">
        <w:rPr>
          <w:rFonts w:asciiTheme="majorHAnsi" w:hAnsiTheme="majorHAnsi"/>
          <w:b/>
          <w:sz w:val="24"/>
          <w:szCs w:val="24"/>
          <w:u w:val="single"/>
          <w:lang w:val="uk-UA"/>
        </w:rPr>
        <w:t>–</w:t>
      </w:r>
      <w:r w:rsidRPr="006F1B6F">
        <w:rPr>
          <w:rFonts w:asciiTheme="majorHAnsi" w:hAnsiTheme="majorHAnsi"/>
          <w:b/>
          <w:sz w:val="24"/>
          <w:szCs w:val="24"/>
          <w:u w:val="single"/>
          <w:lang w:val="uk-UA"/>
        </w:rPr>
        <w:t xml:space="preserve"> Актуальні дослідження міжнародного права</w:t>
      </w:r>
    </w:p>
    <w:p w:rsidR="00D80637" w:rsidRPr="006F1B6F" w:rsidRDefault="006F1B6F" w:rsidP="00D80637">
      <w:pPr>
        <w:spacing w:after="0" w:line="240" w:lineRule="auto"/>
        <w:ind w:firstLine="567"/>
        <w:rPr>
          <w:rFonts w:asciiTheme="majorHAnsi" w:hAnsiTheme="majorHAnsi"/>
          <w:sz w:val="24"/>
          <w:szCs w:val="24"/>
          <w:lang w:val="uk-UA"/>
        </w:rPr>
      </w:pPr>
      <w:r w:rsidRPr="006F1B6F">
        <w:rPr>
          <w:rFonts w:asciiTheme="majorHAnsi" w:hAnsiTheme="majorHAnsi"/>
          <w:sz w:val="24"/>
          <w:szCs w:val="24"/>
          <w:lang w:val="uk-UA"/>
        </w:rPr>
        <w:t>Міжнародне публічне право в контексті міжнародної безпеки;</w:t>
      </w:r>
    </w:p>
    <w:p w:rsidR="00D80637" w:rsidRPr="006F1B6F" w:rsidRDefault="00D80637" w:rsidP="006F1B6F">
      <w:pPr>
        <w:spacing w:after="0" w:line="240" w:lineRule="auto"/>
        <w:ind w:firstLine="567"/>
        <w:rPr>
          <w:rFonts w:asciiTheme="majorHAnsi" w:hAnsiTheme="majorHAnsi"/>
          <w:sz w:val="24"/>
          <w:szCs w:val="24"/>
          <w:lang w:val="uk-UA"/>
        </w:rPr>
      </w:pPr>
      <w:r w:rsidRPr="006F1B6F">
        <w:rPr>
          <w:rFonts w:asciiTheme="majorHAnsi" w:hAnsiTheme="majorHAnsi"/>
          <w:sz w:val="24"/>
          <w:szCs w:val="24"/>
          <w:lang w:val="uk-UA"/>
        </w:rPr>
        <w:t>Міжнарод</w:t>
      </w:r>
      <w:r w:rsidR="006F1B6F" w:rsidRPr="006F1B6F">
        <w:rPr>
          <w:rFonts w:asciiTheme="majorHAnsi" w:hAnsiTheme="majorHAnsi"/>
          <w:sz w:val="24"/>
          <w:szCs w:val="24"/>
          <w:lang w:val="uk-UA"/>
        </w:rPr>
        <w:t>не приватне право в контексті міжнародної безпеки;</w:t>
      </w:r>
    </w:p>
    <w:p w:rsidR="00D80637" w:rsidRPr="006F1B6F" w:rsidRDefault="00D80637" w:rsidP="00D80637">
      <w:pPr>
        <w:spacing w:after="0" w:line="240" w:lineRule="auto"/>
        <w:ind w:firstLine="567"/>
        <w:rPr>
          <w:rFonts w:asciiTheme="majorHAnsi" w:hAnsiTheme="majorHAnsi"/>
          <w:sz w:val="24"/>
          <w:szCs w:val="24"/>
          <w:lang w:val="uk-UA"/>
        </w:rPr>
      </w:pPr>
      <w:r w:rsidRPr="006F1B6F">
        <w:rPr>
          <w:rFonts w:asciiTheme="majorHAnsi" w:hAnsiTheme="majorHAnsi"/>
          <w:sz w:val="24"/>
          <w:szCs w:val="24"/>
          <w:lang w:val="uk-UA"/>
        </w:rPr>
        <w:t>Європейське право та порівняльне правознавство.</w:t>
      </w:r>
    </w:p>
    <w:p w:rsidR="00D80637" w:rsidRPr="006F1B6F" w:rsidRDefault="00D80637" w:rsidP="00D80637">
      <w:pPr>
        <w:spacing w:after="0" w:line="240" w:lineRule="auto"/>
        <w:ind w:firstLine="567"/>
        <w:rPr>
          <w:rFonts w:asciiTheme="majorHAnsi" w:hAnsiTheme="majorHAnsi"/>
          <w:b/>
          <w:sz w:val="24"/>
          <w:szCs w:val="24"/>
          <w:u w:val="single"/>
          <w:lang w:val="ru-RU"/>
        </w:rPr>
      </w:pPr>
      <w:r w:rsidRPr="006F1B6F">
        <w:rPr>
          <w:rFonts w:asciiTheme="majorHAnsi" w:hAnsiTheme="majorHAnsi"/>
          <w:b/>
          <w:sz w:val="24"/>
          <w:szCs w:val="24"/>
          <w:u w:val="single"/>
          <w:lang w:val="uk-UA"/>
        </w:rPr>
        <w:t>Секція ІІІ – Світове господарство та міжнародні економічні відносини</w:t>
      </w:r>
    </w:p>
    <w:p w:rsidR="00D80637" w:rsidRPr="006F1B6F" w:rsidRDefault="00D80637" w:rsidP="00D80637">
      <w:pPr>
        <w:spacing w:after="0" w:line="240" w:lineRule="auto"/>
        <w:ind w:firstLine="567"/>
        <w:rPr>
          <w:rFonts w:asciiTheme="majorHAnsi" w:hAnsiTheme="majorHAnsi"/>
          <w:sz w:val="24"/>
          <w:szCs w:val="24"/>
          <w:lang w:val="uk-UA"/>
        </w:rPr>
      </w:pPr>
      <w:r w:rsidRPr="006F1B6F">
        <w:rPr>
          <w:rFonts w:asciiTheme="majorHAnsi" w:hAnsiTheme="majorHAnsi"/>
          <w:sz w:val="24"/>
          <w:szCs w:val="24"/>
          <w:lang w:val="uk-UA"/>
        </w:rPr>
        <w:t>Сучасний вектор розвитку світового господарства;</w:t>
      </w:r>
    </w:p>
    <w:p w:rsidR="00D80637" w:rsidRPr="006F1B6F" w:rsidRDefault="00D80637" w:rsidP="00D80637">
      <w:pPr>
        <w:spacing w:after="0" w:line="240" w:lineRule="auto"/>
        <w:ind w:firstLine="567"/>
        <w:rPr>
          <w:rFonts w:asciiTheme="majorHAnsi" w:hAnsiTheme="majorHAnsi"/>
          <w:sz w:val="24"/>
          <w:szCs w:val="24"/>
          <w:lang w:val="uk-UA"/>
        </w:rPr>
      </w:pPr>
      <w:r w:rsidRPr="006F1B6F">
        <w:rPr>
          <w:rFonts w:asciiTheme="majorHAnsi" w:hAnsiTheme="majorHAnsi"/>
          <w:sz w:val="24"/>
          <w:szCs w:val="24"/>
          <w:lang w:val="uk-UA"/>
        </w:rPr>
        <w:t>Міжнародна торгівля та комерційна дипломатія у сучасному світі;</w:t>
      </w:r>
    </w:p>
    <w:p w:rsidR="00D80637" w:rsidRPr="006F1B6F" w:rsidRDefault="00D80637" w:rsidP="00D80637">
      <w:pPr>
        <w:spacing w:after="0" w:line="240" w:lineRule="auto"/>
        <w:ind w:firstLine="567"/>
        <w:rPr>
          <w:rFonts w:asciiTheme="majorHAnsi" w:hAnsiTheme="majorHAnsi"/>
          <w:sz w:val="24"/>
          <w:szCs w:val="24"/>
          <w:lang w:val="uk-UA"/>
        </w:rPr>
      </w:pPr>
      <w:r w:rsidRPr="006F1B6F">
        <w:rPr>
          <w:rFonts w:asciiTheme="majorHAnsi" w:hAnsiTheme="majorHAnsi"/>
          <w:sz w:val="24"/>
          <w:szCs w:val="24"/>
          <w:lang w:val="uk-UA"/>
        </w:rPr>
        <w:t>Міжнародні фінансові ринки в епоху глобалізації економіки;</w:t>
      </w:r>
    </w:p>
    <w:p w:rsidR="00D80637" w:rsidRPr="006F1B6F" w:rsidRDefault="00D80637" w:rsidP="00D80637">
      <w:pPr>
        <w:spacing w:after="0" w:line="240" w:lineRule="auto"/>
        <w:ind w:firstLine="567"/>
        <w:rPr>
          <w:rFonts w:asciiTheme="majorHAnsi" w:hAnsiTheme="majorHAnsi"/>
          <w:sz w:val="24"/>
          <w:szCs w:val="24"/>
          <w:lang w:val="uk-UA"/>
        </w:rPr>
      </w:pPr>
      <w:r w:rsidRPr="006F1B6F">
        <w:rPr>
          <w:rFonts w:asciiTheme="majorHAnsi" w:hAnsiTheme="majorHAnsi"/>
          <w:sz w:val="24"/>
          <w:szCs w:val="24"/>
          <w:lang w:val="uk-UA"/>
        </w:rPr>
        <w:t>Формування нового світового економічного порядку.</w:t>
      </w:r>
    </w:p>
    <w:p w:rsidR="00D80637" w:rsidRPr="006F1B6F" w:rsidRDefault="00D80637" w:rsidP="00776180">
      <w:pPr>
        <w:spacing w:after="0" w:line="240" w:lineRule="auto"/>
        <w:ind w:left="567" w:firstLine="0"/>
        <w:rPr>
          <w:rStyle w:val="hps"/>
          <w:rFonts w:asciiTheme="majorHAnsi" w:hAnsiTheme="majorHAnsi"/>
          <w:sz w:val="24"/>
          <w:szCs w:val="24"/>
          <w:lang w:val="uk-UA"/>
        </w:rPr>
      </w:pPr>
      <w:r w:rsidRPr="006F1B6F">
        <w:rPr>
          <w:rFonts w:asciiTheme="majorHAnsi" w:hAnsiTheme="majorHAnsi" w:cs="Times New Roman"/>
          <w:b/>
          <w:sz w:val="24"/>
          <w:szCs w:val="24"/>
          <w:u w:val="single"/>
          <w:lang w:val="uk-UA"/>
        </w:rPr>
        <w:t xml:space="preserve">Секція </w:t>
      </w:r>
      <w:r w:rsidRPr="006F1B6F">
        <w:rPr>
          <w:rStyle w:val="hps"/>
          <w:rFonts w:asciiTheme="majorHAnsi" w:hAnsiTheme="majorHAnsi" w:cs="Times New Roman"/>
          <w:b/>
          <w:sz w:val="24"/>
          <w:szCs w:val="24"/>
          <w:u w:val="single"/>
          <w:lang w:val="en-US"/>
        </w:rPr>
        <w:t>IV</w:t>
      </w:r>
      <w:r w:rsidR="00361010" w:rsidRPr="006F1B6F">
        <w:rPr>
          <w:rStyle w:val="hps"/>
          <w:rFonts w:asciiTheme="majorHAnsi" w:hAnsiTheme="majorHAnsi" w:cs="Times New Roman"/>
          <w:b/>
          <w:sz w:val="24"/>
          <w:szCs w:val="24"/>
          <w:u w:val="single"/>
          <w:lang w:val="uk-UA"/>
        </w:rPr>
        <w:t xml:space="preserve"> </w:t>
      </w:r>
      <w:r w:rsidR="00776180" w:rsidRPr="006F1B6F">
        <w:rPr>
          <w:rStyle w:val="hps"/>
          <w:rFonts w:asciiTheme="majorHAnsi" w:hAnsiTheme="majorHAnsi" w:cs="Times New Roman"/>
          <w:b/>
          <w:sz w:val="24"/>
          <w:szCs w:val="24"/>
          <w:u w:val="single"/>
          <w:lang w:val="uk-UA"/>
        </w:rPr>
        <w:t>–</w:t>
      </w:r>
      <w:r w:rsidRPr="006F1B6F">
        <w:rPr>
          <w:rFonts w:asciiTheme="majorHAnsi" w:hAnsiTheme="majorHAnsi" w:cs="Times New Roman"/>
          <w:b/>
          <w:sz w:val="24"/>
          <w:szCs w:val="24"/>
          <w:u w:val="single"/>
          <w:lang w:val="uk-UA"/>
        </w:rPr>
        <w:t xml:space="preserve"> </w:t>
      </w:r>
      <w:r w:rsidR="00361010" w:rsidRPr="006F1B6F">
        <w:rPr>
          <w:rFonts w:asciiTheme="majorHAnsi" w:hAnsiTheme="majorHAnsi" w:cs="Times New Roman"/>
          <w:b/>
          <w:sz w:val="24"/>
          <w:szCs w:val="24"/>
          <w:u w:val="single"/>
          <w:lang w:val="uk-UA"/>
        </w:rPr>
        <w:t xml:space="preserve">Тенденції цивілізаційного розвитку: </w:t>
      </w:r>
      <w:r w:rsidR="00361010" w:rsidRPr="006F1B6F">
        <w:rPr>
          <w:rStyle w:val="hps"/>
          <w:rFonts w:asciiTheme="majorHAnsi" w:hAnsiTheme="majorHAnsi" w:cs="Times New Roman"/>
          <w:b/>
          <w:sz w:val="24"/>
          <w:szCs w:val="24"/>
          <w:u w:val="single"/>
          <w:lang w:val="uk-UA"/>
        </w:rPr>
        <w:t>ф</w:t>
      </w:r>
      <w:r w:rsidRPr="006F1B6F">
        <w:rPr>
          <w:rStyle w:val="hps"/>
          <w:rFonts w:asciiTheme="majorHAnsi" w:hAnsiTheme="majorHAnsi" w:cs="Times New Roman"/>
          <w:b/>
          <w:sz w:val="24"/>
          <w:szCs w:val="24"/>
          <w:u w:val="single"/>
          <w:lang w:val="uk-UA"/>
        </w:rPr>
        <w:t xml:space="preserve">ілософія, </w:t>
      </w:r>
      <w:r w:rsidR="00361010" w:rsidRPr="006F1B6F">
        <w:rPr>
          <w:rStyle w:val="hps"/>
          <w:rFonts w:asciiTheme="majorHAnsi" w:hAnsiTheme="majorHAnsi" w:cs="Times New Roman"/>
          <w:b/>
          <w:sz w:val="24"/>
          <w:szCs w:val="24"/>
          <w:u w:val="single"/>
          <w:lang w:val="uk-UA"/>
        </w:rPr>
        <w:t>релігі</w:t>
      </w:r>
      <w:r w:rsidRPr="006F1B6F">
        <w:rPr>
          <w:rStyle w:val="hps"/>
          <w:rFonts w:asciiTheme="majorHAnsi" w:hAnsiTheme="majorHAnsi" w:cs="Times New Roman"/>
          <w:b/>
          <w:sz w:val="24"/>
          <w:szCs w:val="24"/>
          <w:u w:val="single"/>
          <w:lang w:val="uk-UA"/>
        </w:rPr>
        <w:t>я, культура</w:t>
      </w:r>
    </w:p>
    <w:p w:rsidR="00D80637" w:rsidRPr="006F1B6F" w:rsidRDefault="00D80637" w:rsidP="00D80637">
      <w:pPr>
        <w:spacing w:after="0" w:line="240" w:lineRule="auto"/>
        <w:ind w:firstLine="567"/>
        <w:rPr>
          <w:rStyle w:val="hps"/>
          <w:rFonts w:asciiTheme="majorHAnsi" w:hAnsiTheme="majorHAnsi"/>
          <w:sz w:val="24"/>
          <w:szCs w:val="24"/>
          <w:lang w:val="uk-UA"/>
        </w:rPr>
      </w:pPr>
      <w:r w:rsidRPr="006F1B6F">
        <w:rPr>
          <w:rStyle w:val="hps"/>
          <w:rFonts w:asciiTheme="majorHAnsi" w:hAnsiTheme="majorHAnsi" w:cs="Times New Roman"/>
          <w:sz w:val="24"/>
          <w:szCs w:val="24"/>
          <w:lang w:val="uk-UA"/>
        </w:rPr>
        <w:t>Розвиток</w:t>
      </w:r>
      <w:r w:rsidRPr="006F1B6F">
        <w:rPr>
          <w:rFonts w:asciiTheme="majorHAnsi" w:hAnsiTheme="majorHAnsi" w:cs="Times New Roman"/>
          <w:sz w:val="24"/>
          <w:szCs w:val="24"/>
          <w:lang w:val="uk-UA"/>
        </w:rPr>
        <w:t xml:space="preserve"> </w:t>
      </w:r>
      <w:r w:rsidRPr="006F1B6F">
        <w:rPr>
          <w:rStyle w:val="hps"/>
          <w:rFonts w:asciiTheme="majorHAnsi" w:hAnsiTheme="majorHAnsi" w:cs="Times New Roman"/>
          <w:sz w:val="24"/>
          <w:szCs w:val="24"/>
          <w:lang w:val="uk-UA"/>
        </w:rPr>
        <w:t>філософії, етики, моралі</w:t>
      </w:r>
      <w:r w:rsidRPr="006F1B6F">
        <w:rPr>
          <w:rFonts w:asciiTheme="majorHAnsi" w:hAnsiTheme="majorHAnsi" w:cs="Times New Roman"/>
          <w:sz w:val="24"/>
          <w:szCs w:val="24"/>
          <w:lang w:val="uk-UA"/>
        </w:rPr>
        <w:t xml:space="preserve"> в </w:t>
      </w:r>
      <w:r w:rsidRPr="006F1B6F">
        <w:rPr>
          <w:rStyle w:val="hps"/>
          <w:rFonts w:asciiTheme="majorHAnsi" w:hAnsiTheme="majorHAnsi" w:cs="Times New Roman"/>
          <w:sz w:val="24"/>
          <w:szCs w:val="24"/>
          <w:lang w:val="uk-UA"/>
        </w:rPr>
        <w:t>постмодерному суспільстві;</w:t>
      </w:r>
    </w:p>
    <w:p w:rsidR="00D80637" w:rsidRPr="006F1B6F" w:rsidRDefault="00D80637" w:rsidP="00D80637">
      <w:pPr>
        <w:spacing w:after="0" w:line="240" w:lineRule="auto"/>
        <w:ind w:firstLine="567"/>
        <w:rPr>
          <w:rStyle w:val="hps"/>
          <w:rFonts w:asciiTheme="majorHAnsi" w:hAnsiTheme="majorHAnsi"/>
          <w:sz w:val="24"/>
          <w:szCs w:val="24"/>
          <w:lang w:val="uk-UA"/>
        </w:rPr>
      </w:pPr>
      <w:r w:rsidRPr="006F1B6F">
        <w:rPr>
          <w:rStyle w:val="hps"/>
          <w:rFonts w:asciiTheme="majorHAnsi" w:hAnsiTheme="majorHAnsi" w:cs="Times New Roman"/>
          <w:sz w:val="24"/>
          <w:szCs w:val="24"/>
          <w:lang w:val="uk-UA"/>
        </w:rPr>
        <w:t>Трансформаційні процеси в сфері культури;</w:t>
      </w:r>
    </w:p>
    <w:p w:rsidR="00D80637" w:rsidRPr="006F1B6F" w:rsidRDefault="00D80637" w:rsidP="00D80637">
      <w:pPr>
        <w:spacing w:after="0" w:line="240" w:lineRule="auto"/>
        <w:ind w:firstLine="567"/>
        <w:rPr>
          <w:rFonts w:asciiTheme="majorHAnsi" w:hAnsiTheme="majorHAnsi"/>
          <w:sz w:val="24"/>
          <w:szCs w:val="24"/>
          <w:lang w:val="uk-UA"/>
        </w:rPr>
      </w:pPr>
      <w:r w:rsidRPr="006F1B6F">
        <w:rPr>
          <w:rStyle w:val="hps"/>
          <w:rFonts w:asciiTheme="majorHAnsi" w:hAnsiTheme="majorHAnsi" w:cs="Times New Roman"/>
          <w:sz w:val="24"/>
          <w:szCs w:val="24"/>
          <w:lang w:val="uk-UA"/>
        </w:rPr>
        <w:t>Особливості розвитку релігії</w:t>
      </w:r>
      <w:r w:rsidR="006F1B6F" w:rsidRPr="006F1B6F">
        <w:rPr>
          <w:rStyle w:val="hps"/>
          <w:rFonts w:asciiTheme="majorHAnsi" w:hAnsiTheme="majorHAnsi" w:cs="Times New Roman"/>
          <w:sz w:val="24"/>
          <w:szCs w:val="24"/>
          <w:lang w:val="uk-UA"/>
        </w:rPr>
        <w:t xml:space="preserve"> та її роль у сучасній геополітиці</w:t>
      </w:r>
      <w:r w:rsidRPr="006F1B6F">
        <w:rPr>
          <w:rStyle w:val="hps"/>
          <w:rFonts w:asciiTheme="majorHAnsi" w:hAnsiTheme="majorHAnsi" w:cs="Times New Roman"/>
          <w:sz w:val="24"/>
          <w:szCs w:val="24"/>
          <w:lang w:val="uk-UA"/>
        </w:rPr>
        <w:t>.</w:t>
      </w:r>
    </w:p>
    <w:p w:rsidR="00D80637" w:rsidRPr="006F1B6F" w:rsidRDefault="00D80637" w:rsidP="00D80637">
      <w:pPr>
        <w:spacing w:after="0" w:line="240" w:lineRule="auto"/>
        <w:rPr>
          <w:rFonts w:asciiTheme="majorHAnsi" w:eastAsia="Times New Roman" w:hAnsiTheme="majorHAnsi"/>
          <w:b/>
          <w:i/>
          <w:spacing w:val="-4"/>
          <w:sz w:val="24"/>
          <w:szCs w:val="24"/>
          <w:lang w:val="uk-UA" w:eastAsia="ru-RU"/>
        </w:rPr>
      </w:pPr>
    </w:p>
    <w:p w:rsidR="00D80637" w:rsidRPr="006F1B6F" w:rsidRDefault="00D80637" w:rsidP="00776180">
      <w:pPr>
        <w:spacing w:after="0" w:line="240" w:lineRule="auto"/>
        <w:jc w:val="center"/>
        <w:rPr>
          <w:rFonts w:asciiTheme="majorHAnsi" w:eastAsia="Times New Roman" w:hAnsiTheme="majorHAnsi"/>
          <w:b/>
          <w:i/>
          <w:spacing w:val="-4"/>
          <w:sz w:val="24"/>
          <w:szCs w:val="24"/>
          <w:lang w:val="uk-UA" w:eastAsia="ru-RU"/>
        </w:rPr>
      </w:pPr>
      <w:r w:rsidRPr="006F1B6F">
        <w:rPr>
          <w:rFonts w:asciiTheme="majorHAnsi" w:eastAsia="Times New Roman" w:hAnsiTheme="majorHAnsi"/>
          <w:b/>
          <w:i/>
          <w:spacing w:val="-4"/>
          <w:sz w:val="24"/>
          <w:szCs w:val="24"/>
          <w:lang w:val="uk-UA" w:eastAsia="ru-RU"/>
        </w:rPr>
        <w:t>Умови участі та реєстрація:</w:t>
      </w:r>
    </w:p>
    <w:p w:rsidR="00D80637" w:rsidRPr="006F1B6F" w:rsidRDefault="00D80637" w:rsidP="00D80637">
      <w:pPr>
        <w:spacing w:after="0" w:line="240" w:lineRule="auto"/>
        <w:rPr>
          <w:rFonts w:asciiTheme="majorHAnsi" w:eastAsia="Times New Roman" w:hAnsiTheme="majorHAnsi"/>
          <w:b/>
          <w:i/>
          <w:spacing w:val="-4"/>
          <w:sz w:val="24"/>
          <w:szCs w:val="24"/>
          <w:lang w:val="uk-UA" w:eastAsia="ru-RU"/>
        </w:rPr>
      </w:pPr>
    </w:p>
    <w:p w:rsidR="00D80637" w:rsidRPr="006F1B6F" w:rsidRDefault="006F1B6F" w:rsidP="00D8063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/>
          <w:color w:val="000000"/>
          <w:sz w:val="24"/>
          <w:szCs w:val="24"/>
          <w:lang w:val="uk-UA"/>
        </w:rPr>
      </w:pPr>
      <w:r>
        <w:rPr>
          <w:rFonts w:asciiTheme="majorHAnsi" w:hAnsiTheme="majorHAnsi"/>
          <w:color w:val="000000"/>
          <w:sz w:val="24"/>
          <w:szCs w:val="24"/>
          <w:lang w:val="uk-UA"/>
        </w:rPr>
        <w:t xml:space="preserve">Для того, щоб взяти участь в конференції </w:t>
      </w:r>
      <w:r w:rsidR="00D80637" w:rsidRPr="006F1B6F">
        <w:rPr>
          <w:rFonts w:asciiTheme="majorHAnsi" w:hAnsiTheme="majorHAnsi"/>
          <w:color w:val="000000"/>
          <w:sz w:val="24"/>
          <w:szCs w:val="24"/>
          <w:lang w:val="uk-UA"/>
        </w:rPr>
        <w:t xml:space="preserve">необхідно до </w:t>
      </w:r>
      <w:r w:rsidRPr="004D34AF">
        <w:rPr>
          <w:rFonts w:asciiTheme="majorHAnsi" w:hAnsiTheme="majorHAnsi"/>
          <w:b/>
          <w:color w:val="FF0000"/>
          <w:sz w:val="24"/>
          <w:szCs w:val="24"/>
          <w:lang w:val="ru-RU"/>
        </w:rPr>
        <w:t>20</w:t>
      </w:r>
      <w:r w:rsidR="00776180" w:rsidRPr="004D34AF">
        <w:rPr>
          <w:rFonts w:asciiTheme="majorHAnsi" w:hAnsiTheme="majorHAnsi"/>
          <w:b/>
          <w:color w:val="FF0000"/>
          <w:sz w:val="24"/>
          <w:szCs w:val="24"/>
          <w:lang w:val="uk-UA"/>
        </w:rPr>
        <w:t xml:space="preserve"> </w:t>
      </w:r>
      <w:proofErr w:type="spellStart"/>
      <w:r w:rsidR="002A4C98" w:rsidRPr="004D34AF">
        <w:rPr>
          <w:rFonts w:asciiTheme="majorHAnsi" w:hAnsiTheme="majorHAnsi"/>
          <w:b/>
          <w:color w:val="FF0000"/>
          <w:sz w:val="24"/>
          <w:szCs w:val="24"/>
          <w:lang w:val="ru-RU"/>
        </w:rPr>
        <w:t>с</w:t>
      </w:r>
      <w:r w:rsidRPr="004D34AF">
        <w:rPr>
          <w:rFonts w:asciiTheme="majorHAnsi" w:hAnsiTheme="majorHAnsi"/>
          <w:b/>
          <w:color w:val="FF0000"/>
          <w:sz w:val="24"/>
          <w:szCs w:val="24"/>
          <w:lang w:val="ru-RU"/>
        </w:rPr>
        <w:t>ічня</w:t>
      </w:r>
      <w:proofErr w:type="spellEnd"/>
      <w:r w:rsidR="00776180" w:rsidRPr="004D34AF">
        <w:rPr>
          <w:rFonts w:asciiTheme="majorHAnsi" w:hAnsiTheme="majorHAnsi"/>
          <w:b/>
          <w:color w:val="FF0000"/>
          <w:sz w:val="24"/>
          <w:szCs w:val="24"/>
          <w:lang w:val="uk-UA"/>
        </w:rPr>
        <w:t xml:space="preserve"> </w:t>
      </w:r>
      <w:r w:rsidRPr="004D34AF">
        <w:rPr>
          <w:rFonts w:asciiTheme="majorHAnsi" w:hAnsiTheme="majorHAnsi"/>
          <w:b/>
          <w:bCs/>
          <w:color w:val="FF0000"/>
          <w:sz w:val="24"/>
          <w:szCs w:val="24"/>
          <w:lang w:val="uk-UA"/>
        </w:rPr>
        <w:t>2018</w:t>
      </w:r>
      <w:r w:rsidR="00D80637" w:rsidRPr="004D34AF">
        <w:rPr>
          <w:rFonts w:asciiTheme="majorHAnsi" w:hAnsiTheme="majorHAnsi"/>
          <w:b/>
          <w:bCs/>
          <w:color w:val="FF0000"/>
          <w:sz w:val="24"/>
          <w:szCs w:val="24"/>
          <w:lang w:val="uk-UA"/>
        </w:rPr>
        <w:t xml:space="preserve"> року </w:t>
      </w:r>
      <w:r w:rsidR="00D80637" w:rsidRPr="006F1B6F">
        <w:rPr>
          <w:rFonts w:asciiTheme="majorHAnsi" w:hAnsiTheme="majorHAnsi"/>
          <w:color w:val="000000"/>
          <w:sz w:val="24"/>
          <w:szCs w:val="24"/>
          <w:lang w:val="uk-UA"/>
        </w:rPr>
        <w:t>оф</w:t>
      </w:r>
      <w:r w:rsidR="00D80637" w:rsidRPr="006F1B6F">
        <w:rPr>
          <w:rFonts w:asciiTheme="majorHAnsi" w:hAnsiTheme="majorHAnsi"/>
          <w:color w:val="000000"/>
          <w:sz w:val="24"/>
          <w:szCs w:val="24"/>
          <w:lang w:val="uk-UA"/>
        </w:rPr>
        <w:t>о</w:t>
      </w:r>
      <w:r w:rsidR="00D80637" w:rsidRPr="006F1B6F">
        <w:rPr>
          <w:rFonts w:asciiTheme="majorHAnsi" w:hAnsiTheme="majorHAnsi"/>
          <w:color w:val="000000"/>
          <w:sz w:val="24"/>
          <w:szCs w:val="24"/>
          <w:lang w:val="uk-UA"/>
        </w:rPr>
        <w:t xml:space="preserve">рмити </w:t>
      </w:r>
    </w:p>
    <w:p w:rsidR="00CD3248" w:rsidRDefault="00D80637" w:rsidP="002A4C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/>
          <w:b/>
          <w:color w:val="000000"/>
          <w:sz w:val="24"/>
          <w:szCs w:val="24"/>
          <w:lang w:val="uk-UA" w:eastAsia="uk-UA"/>
        </w:rPr>
      </w:pPr>
      <w:r w:rsidRPr="006F1B6F">
        <w:rPr>
          <w:rFonts w:asciiTheme="majorHAnsi" w:hAnsiTheme="majorHAnsi"/>
          <w:b/>
          <w:color w:val="FF0000"/>
          <w:sz w:val="24"/>
          <w:szCs w:val="24"/>
          <w:lang w:val="uk-UA" w:eastAsia="uk-UA"/>
        </w:rPr>
        <w:t>ЗАЯВКУ УЧАСНИКА ОНЛАЙН</w:t>
      </w:r>
      <w:r w:rsidR="002A4C98" w:rsidRPr="006F1B6F">
        <w:rPr>
          <w:rFonts w:asciiTheme="majorHAnsi" w:hAnsiTheme="majorHAnsi"/>
          <w:b/>
          <w:color w:val="FF0000"/>
          <w:sz w:val="24"/>
          <w:szCs w:val="24"/>
          <w:lang w:val="ru-RU" w:eastAsia="uk-UA"/>
        </w:rPr>
        <w:t xml:space="preserve"> (за </w:t>
      </w:r>
      <w:proofErr w:type="spellStart"/>
      <w:r w:rsidR="002A4C98" w:rsidRPr="006F1B6F">
        <w:rPr>
          <w:rFonts w:asciiTheme="majorHAnsi" w:hAnsiTheme="majorHAnsi"/>
          <w:b/>
          <w:color w:val="FF0000"/>
          <w:sz w:val="24"/>
          <w:szCs w:val="24"/>
          <w:lang w:val="ru-RU" w:eastAsia="uk-UA"/>
        </w:rPr>
        <w:t>посиланням</w:t>
      </w:r>
      <w:proofErr w:type="spellEnd"/>
      <w:r w:rsidR="00D42A25" w:rsidRPr="006F1B6F">
        <w:rPr>
          <w:rFonts w:asciiTheme="majorHAnsi" w:hAnsiTheme="majorHAnsi"/>
          <w:b/>
          <w:color w:val="FF0000"/>
          <w:sz w:val="24"/>
          <w:szCs w:val="24"/>
          <w:lang w:val="ru-RU" w:eastAsia="uk-UA"/>
        </w:rPr>
        <w:t>)</w:t>
      </w:r>
      <w:r w:rsidRPr="006F1B6F">
        <w:rPr>
          <w:rFonts w:asciiTheme="majorHAnsi" w:hAnsiTheme="majorHAnsi"/>
          <w:b/>
          <w:color w:val="000000"/>
          <w:sz w:val="24"/>
          <w:szCs w:val="24"/>
          <w:lang w:val="uk-UA" w:eastAsia="uk-UA"/>
        </w:rPr>
        <w:t>:</w:t>
      </w:r>
      <w:r w:rsidR="002A4C98" w:rsidRPr="006F1B6F">
        <w:rPr>
          <w:rFonts w:asciiTheme="majorHAnsi" w:hAnsiTheme="majorHAnsi"/>
          <w:b/>
          <w:color w:val="000000"/>
          <w:sz w:val="24"/>
          <w:szCs w:val="24"/>
          <w:lang w:val="uk-UA" w:eastAsia="uk-UA"/>
        </w:rPr>
        <w:t xml:space="preserve"> </w:t>
      </w:r>
    </w:p>
    <w:p w:rsidR="006F1B6F" w:rsidRPr="004D34AF" w:rsidRDefault="000B21F0" w:rsidP="004D34A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/>
          <w:i/>
          <w:sz w:val="28"/>
          <w:szCs w:val="24"/>
          <w:lang w:val="uk-UA"/>
        </w:rPr>
      </w:pPr>
      <w:hyperlink r:id="rId11" w:tgtFrame="_blank" w:history="1">
        <w:r w:rsidR="00CD3248" w:rsidRPr="00CD3248">
          <w:rPr>
            <w:rStyle w:val="a3"/>
            <w:rFonts w:asciiTheme="majorHAnsi" w:hAnsiTheme="majorHAnsi"/>
            <w:sz w:val="24"/>
          </w:rPr>
          <w:t>https</w:t>
        </w:r>
        <w:r w:rsidR="00CD3248" w:rsidRPr="00CD3248">
          <w:rPr>
            <w:rStyle w:val="a3"/>
            <w:rFonts w:asciiTheme="majorHAnsi" w:hAnsiTheme="majorHAnsi"/>
            <w:sz w:val="24"/>
            <w:lang w:val="ru-RU"/>
          </w:rPr>
          <w:t>://</w:t>
        </w:r>
        <w:r w:rsidR="00CD3248" w:rsidRPr="00CD3248">
          <w:rPr>
            <w:rStyle w:val="a3"/>
            <w:rFonts w:asciiTheme="majorHAnsi" w:hAnsiTheme="majorHAnsi"/>
            <w:sz w:val="24"/>
          </w:rPr>
          <w:t>goo</w:t>
        </w:r>
        <w:r w:rsidR="00CD3248" w:rsidRPr="00CD3248">
          <w:rPr>
            <w:rStyle w:val="a3"/>
            <w:rFonts w:asciiTheme="majorHAnsi" w:hAnsiTheme="majorHAnsi"/>
            <w:sz w:val="24"/>
            <w:lang w:val="ru-RU"/>
          </w:rPr>
          <w:t>.</w:t>
        </w:r>
        <w:r w:rsidR="00CD3248" w:rsidRPr="00CD3248">
          <w:rPr>
            <w:rStyle w:val="a3"/>
            <w:rFonts w:asciiTheme="majorHAnsi" w:hAnsiTheme="majorHAnsi"/>
            <w:sz w:val="24"/>
          </w:rPr>
          <w:t>gl</w:t>
        </w:r>
        <w:r w:rsidR="00CD3248" w:rsidRPr="00CD3248">
          <w:rPr>
            <w:rStyle w:val="a3"/>
            <w:rFonts w:asciiTheme="majorHAnsi" w:hAnsiTheme="majorHAnsi"/>
            <w:sz w:val="24"/>
            <w:lang w:val="ru-RU"/>
          </w:rPr>
          <w:t>/</w:t>
        </w:r>
        <w:r w:rsidR="00CD3248" w:rsidRPr="00CD3248">
          <w:rPr>
            <w:rStyle w:val="a3"/>
            <w:rFonts w:asciiTheme="majorHAnsi" w:hAnsiTheme="majorHAnsi"/>
            <w:sz w:val="24"/>
          </w:rPr>
          <w:t>forms</w:t>
        </w:r>
        <w:r w:rsidR="00CD3248" w:rsidRPr="00CD3248">
          <w:rPr>
            <w:rStyle w:val="a3"/>
            <w:rFonts w:asciiTheme="majorHAnsi" w:hAnsiTheme="majorHAnsi"/>
            <w:sz w:val="24"/>
            <w:lang w:val="ru-RU"/>
          </w:rPr>
          <w:t>/</w:t>
        </w:r>
        <w:r w:rsidR="00CD3248" w:rsidRPr="00CD3248">
          <w:rPr>
            <w:rStyle w:val="a3"/>
            <w:rFonts w:asciiTheme="majorHAnsi" w:hAnsiTheme="majorHAnsi"/>
            <w:sz w:val="24"/>
          </w:rPr>
          <w:t>JhFwfykVsxWQmtbf</w:t>
        </w:r>
        <w:r w:rsidR="00CD3248" w:rsidRPr="00CD3248">
          <w:rPr>
            <w:rStyle w:val="a3"/>
            <w:rFonts w:asciiTheme="majorHAnsi" w:hAnsiTheme="majorHAnsi"/>
            <w:sz w:val="24"/>
            <w:lang w:val="ru-RU"/>
          </w:rPr>
          <w:t>1</w:t>
        </w:r>
      </w:hyperlink>
    </w:p>
    <w:p w:rsidR="006F1B6F" w:rsidRPr="006F1B6F" w:rsidRDefault="00D80637" w:rsidP="006F1B6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/>
          <w:color w:val="000000"/>
          <w:sz w:val="24"/>
          <w:szCs w:val="24"/>
          <w:lang w:val="uk-UA" w:eastAsia="uk-UA"/>
        </w:rPr>
      </w:pPr>
      <w:r w:rsidRPr="006F1B6F">
        <w:rPr>
          <w:rFonts w:asciiTheme="majorHAnsi" w:hAnsiTheme="majorHAnsi"/>
          <w:sz w:val="24"/>
          <w:szCs w:val="24"/>
          <w:lang w:val="uk-UA"/>
        </w:rPr>
        <w:t xml:space="preserve">а також </w:t>
      </w:r>
      <w:r w:rsidRPr="006F1B6F">
        <w:rPr>
          <w:rFonts w:asciiTheme="majorHAnsi" w:hAnsiTheme="majorHAnsi"/>
          <w:color w:val="000000"/>
          <w:sz w:val="24"/>
          <w:szCs w:val="24"/>
          <w:lang w:val="uk-UA" w:eastAsia="uk-UA"/>
        </w:rPr>
        <w:t>відправити на електронну скриньку Організаційного комітету</w:t>
      </w:r>
      <w:r w:rsidRPr="006F1B6F">
        <w:rPr>
          <w:rFonts w:asciiTheme="majorHAnsi" w:hAnsiTheme="majorHAnsi"/>
          <w:color w:val="000000"/>
          <w:sz w:val="24"/>
          <w:szCs w:val="24"/>
          <w:lang w:val="ru-RU" w:eastAsia="uk-UA"/>
        </w:rPr>
        <w:t xml:space="preserve"> </w:t>
      </w:r>
      <w:hyperlink r:id="rId12" w:history="1">
        <w:r w:rsidR="002A4C98" w:rsidRPr="006F1B6F">
          <w:rPr>
            <w:rStyle w:val="a3"/>
            <w:rFonts w:asciiTheme="majorHAnsi" w:hAnsiTheme="majorHAnsi"/>
            <w:i/>
            <w:sz w:val="24"/>
            <w:szCs w:val="24"/>
            <w:lang w:val="en-US"/>
          </w:rPr>
          <w:t>centre</w:t>
        </w:r>
        <w:r w:rsidR="002A4C98" w:rsidRPr="006F1B6F">
          <w:rPr>
            <w:rStyle w:val="a3"/>
            <w:rFonts w:asciiTheme="majorHAnsi" w:hAnsiTheme="majorHAnsi"/>
            <w:i/>
            <w:sz w:val="24"/>
            <w:szCs w:val="24"/>
            <w:lang w:val="ru-RU"/>
          </w:rPr>
          <w:t>.</w:t>
        </w:r>
        <w:r w:rsidR="002A4C98" w:rsidRPr="006F1B6F">
          <w:rPr>
            <w:rStyle w:val="a3"/>
            <w:rFonts w:asciiTheme="majorHAnsi" w:hAnsiTheme="majorHAnsi"/>
            <w:i/>
            <w:sz w:val="24"/>
            <w:szCs w:val="24"/>
            <w:lang w:val="en-US"/>
          </w:rPr>
          <w:t>srid</w:t>
        </w:r>
        <w:r w:rsidR="002A4C98" w:rsidRPr="006F1B6F">
          <w:rPr>
            <w:rStyle w:val="a3"/>
            <w:rFonts w:asciiTheme="majorHAnsi" w:hAnsiTheme="majorHAnsi"/>
            <w:i/>
            <w:sz w:val="24"/>
            <w:szCs w:val="24"/>
            <w:lang w:val="ru-RU"/>
          </w:rPr>
          <w:t>@</w:t>
        </w:r>
        <w:r w:rsidR="002A4C98" w:rsidRPr="006F1B6F">
          <w:rPr>
            <w:rStyle w:val="a3"/>
            <w:rFonts w:asciiTheme="majorHAnsi" w:hAnsiTheme="majorHAnsi"/>
            <w:i/>
            <w:sz w:val="24"/>
            <w:szCs w:val="24"/>
            <w:lang w:val="en-US"/>
          </w:rPr>
          <w:t>gmail</w:t>
        </w:r>
        <w:r w:rsidR="002A4C98" w:rsidRPr="006F1B6F">
          <w:rPr>
            <w:rStyle w:val="a3"/>
            <w:rFonts w:asciiTheme="majorHAnsi" w:hAnsiTheme="majorHAnsi"/>
            <w:i/>
            <w:sz w:val="24"/>
            <w:szCs w:val="24"/>
            <w:lang w:val="ru-RU"/>
          </w:rPr>
          <w:t>.</w:t>
        </w:r>
        <w:r w:rsidR="002A4C98" w:rsidRPr="006F1B6F">
          <w:rPr>
            <w:rStyle w:val="a3"/>
            <w:rFonts w:asciiTheme="majorHAnsi" w:hAnsiTheme="majorHAnsi"/>
            <w:i/>
            <w:sz w:val="24"/>
            <w:szCs w:val="24"/>
            <w:lang w:val="en-US"/>
          </w:rPr>
          <w:t>com</w:t>
        </w:r>
      </w:hyperlink>
      <w:r w:rsidR="006F1B6F">
        <w:rPr>
          <w:rFonts w:asciiTheme="majorHAnsi" w:hAnsiTheme="majorHAnsi"/>
          <w:sz w:val="24"/>
          <w:szCs w:val="24"/>
          <w:lang w:val="uk-UA"/>
        </w:rPr>
        <w:t xml:space="preserve"> матеріали (</w:t>
      </w:r>
      <w:r w:rsidRPr="006F1B6F">
        <w:rPr>
          <w:rFonts w:asciiTheme="majorHAnsi" w:hAnsiTheme="majorHAnsi"/>
          <w:color w:val="000000"/>
          <w:sz w:val="24"/>
          <w:szCs w:val="24"/>
          <w:lang w:val="uk-UA" w:eastAsia="uk-UA"/>
        </w:rPr>
        <w:t>тези доповіді</w:t>
      </w:r>
      <w:r w:rsidR="006F1B6F">
        <w:rPr>
          <w:rFonts w:asciiTheme="majorHAnsi" w:hAnsiTheme="majorHAnsi"/>
          <w:color w:val="000000"/>
          <w:sz w:val="24"/>
          <w:szCs w:val="24"/>
          <w:lang w:val="uk-UA" w:eastAsia="uk-UA"/>
        </w:rPr>
        <w:t>) для опублікування у збірнику матері</w:t>
      </w:r>
      <w:r w:rsidR="006F1B6F">
        <w:rPr>
          <w:rFonts w:asciiTheme="majorHAnsi" w:hAnsiTheme="majorHAnsi"/>
          <w:color w:val="000000"/>
          <w:sz w:val="24"/>
          <w:szCs w:val="24"/>
          <w:lang w:val="uk-UA" w:eastAsia="uk-UA"/>
        </w:rPr>
        <w:t>а</w:t>
      </w:r>
      <w:r w:rsidR="006F1B6F">
        <w:rPr>
          <w:rFonts w:asciiTheme="majorHAnsi" w:hAnsiTheme="majorHAnsi"/>
          <w:color w:val="000000"/>
          <w:sz w:val="24"/>
          <w:szCs w:val="24"/>
          <w:lang w:val="uk-UA" w:eastAsia="uk-UA"/>
        </w:rPr>
        <w:t>лів конференції.</w:t>
      </w:r>
    </w:p>
    <w:p w:rsidR="006F1B6F" w:rsidRDefault="006F1B6F" w:rsidP="006F1B6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/>
          <w:color w:val="000000"/>
          <w:spacing w:val="-4"/>
          <w:sz w:val="24"/>
          <w:szCs w:val="24"/>
          <w:lang w:val="ru-RU"/>
        </w:rPr>
      </w:pPr>
      <w:r>
        <w:rPr>
          <w:rFonts w:asciiTheme="majorHAnsi" w:hAnsiTheme="majorHAnsi"/>
          <w:color w:val="000000"/>
          <w:spacing w:val="-4"/>
          <w:sz w:val="24"/>
          <w:szCs w:val="24"/>
          <w:lang w:val="ru-RU"/>
        </w:rPr>
        <w:t xml:space="preserve">В день </w:t>
      </w:r>
      <w:proofErr w:type="spellStart"/>
      <w:r>
        <w:rPr>
          <w:rFonts w:asciiTheme="majorHAnsi" w:hAnsiTheme="majorHAnsi"/>
          <w:color w:val="000000"/>
          <w:spacing w:val="-4"/>
          <w:sz w:val="24"/>
          <w:szCs w:val="24"/>
          <w:lang w:val="ru-RU"/>
        </w:rPr>
        <w:t>конференції</w:t>
      </w:r>
      <w:proofErr w:type="spellEnd"/>
      <w:r>
        <w:rPr>
          <w:rFonts w:asciiTheme="majorHAnsi" w:hAnsiTheme="majorHAnsi"/>
          <w:color w:val="000000"/>
          <w:spacing w:val="-4"/>
          <w:sz w:val="24"/>
          <w:szCs w:val="24"/>
          <w:lang w:val="ru-RU"/>
        </w:rPr>
        <w:t xml:space="preserve"> </w:t>
      </w:r>
      <w:proofErr w:type="spellStart"/>
      <w:r>
        <w:rPr>
          <w:rFonts w:asciiTheme="majorHAnsi" w:hAnsiTheme="majorHAnsi"/>
          <w:color w:val="000000"/>
          <w:spacing w:val="-4"/>
          <w:sz w:val="24"/>
          <w:szCs w:val="24"/>
          <w:lang w:val="ru-RU"/>
        </w:rPr>
        <w:t>учасники</w:t>
      </w:r>
      <w:proofErr w:type="spellEnd"/>
      <w:r>
        <w:rPr>
          <w:rFonts w:asciiTheme="majorHAnsi" w:hAnsiTheme="majorHAnsi"/>
          <w:color w:val="000000"/>
          <w:spacing w:val="-4"/>
          <w:sz w:val="24"/>
          <w:szCs w:val="24"/>
          <w:lang w:val="ru-RU"/>
        </w:rPr>
        <w:t xml:space="preserve"> </w:t>
      </w:r>
      <w:proofErr w:type="spellStart"/>
      <w:r>
        <w:rPr>
          <w:rFonts w:asciiTheme="majorHAnsi" w:hAnsiTheme="majorHAnsi"/>
          <w:color w:val="000000"/>
          <w:spacing w:val="-4"/>
          <w:sz w:val="24"/>
          <w:szCs w:val="24"/>
          <w:lang w:val="ru-RU"/>
        </w:rPr>
        <w:t>отримають</w:t>
      </w:r>
      <w:proofErr w:type="spellEnd"/>
      <w:r>
        <w:rPr>
          <w:rFonts w:asciiTheme="majorHAnsi" w:hAnsiTheme="majorHAnsi"/>
          <w:color w:val="000000"/>
          <w:spacing w:val="-4"/>
          <w:sz w:val="24"/>
          <w:szCs w:val="24"/>
          <w:lang w:val="ru-RU"/>
        </w:rPr>
        <w:t xml:space="preserve"> </w:t>
      </w:r>
      <w:proofErr w:type="spellStart"/>
      <w:r>
        <w:rPr>
          <w:rFonts w:asciiTheme="majorHAnsi" w:hAnsiTheme="majorHAnsi"/>
          <w:color w:val="000000"/>
          <w:spacing w:val="-4"/>
          <w:sz w:val="24"/>
          <w:szCs w:val="24"/>
          <w:lang w:val="ru-RU"/>
        </w:rPr>
        <w:t>збірник</w:t>
      </w:r>
      <w:proofErr w:type="spellEnd"/>
      <w:r>
        <w:rPr>
          <w:rFonts w:asciiTheme="majorHAnsi" w:hAnsiTheme="majorHAnsi"/>
          <w:color w:val="000000"/>
          <w:spacing w:val="-4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Theme="majorHAnsi" w:hAnsiTheme="majorHAnsi"/>
          <w:color w:val="000000"/>
          <w:spacing w:val="-4"/>
          <w:sz w:val="24"/>
          <w:szCs w:val="24"/>
          <w:lang w:val="ru-RU"/>
        </w:rPr>
        <w:t>матер</w:t>
      </w:r>
      <w:proofErr w:type="gramEnd"/>
      <w:r>
        <w:rPr>
          <w:rFonts w:asciiTheme="majorHAnsi" w:hAnsiTheme="majorHAnsi"/>
          <w:color w:val="000000"/>
          <w:spacing w:val="-4"/>
          <w:sz w:val="24"/>
          <w:szCs w:val="24"/>
          <w:lang w:val="ru-RU"/>
        </w:rPr>
        <w:t>іалів</w:t>
      </w:r>
      <w:proofErr w:type="spellEnd"/>
      <w:r>
        <w:rPr>
          <w:rFonts w:asciiTheme="majorHAnsi" w:hAnsiTheme="majorHAnsi"/>
          <w:color w:val="000000"/>
          <w:spacing w:val="-4"/>
          <w:sz w:val="24"/>
          <w:szCs w:val="24"/>
          <w:lang w:val="ru-RU"/>
        </w:rPr>
        <w:t xml:space="preserve">, а </w:t>
      </w:r>
      <w:proofErr w:type="spellStart"/>
      <w:r>
        <w:rPr>
          <w:rFonts w:asciiTheme="majorHAnsi" w:hAnsiTheme="majorHAnsi"/>
          <w:color w:val="000000"/>
          <w:spacing w:val="-4"/>
          <w:sz w:val="24"/>
          <w:szCs w:val="24"/>
          <w:lang w:val="ru-RU"/>
        </w:rPr>
        <w:t>також</w:t>
      </w:r>
      <w:proofErr w:type="spellEnd"/>
      <w:r>
        <w:rPr>
          <w:rFonts w:asciiTheme="majorHAnsi" w:hAnsiTheme="majorHAnsi"/>
          <w:color w:val="000000"/>
          <w:spacing w:val="-4"/>
          <w:sz w:val="24"/>
          <w:szCs w:val="24"/>
          <w:lang w:val="ru-RU"/>
        </w:rPr>
        <w:t xml:space="preserve"> </w:t>
      </w:r>
      <w:proofErr w:type="spellStart"/>
      <w:r>
        <w:rPr>
          <w:rFonts w:asciiTheme="majorHAnsi" w:hAnsiTheme="majorHAnsi"/>
          <w:color w:val="000000"/>
          <w:spacing w:val="-4"/>
          <w:sz w:val="24"/>
          <w:szCs w:val="24"/>
          <w:lang w:val="ru-RU"/>
        </w:rPr>
        <w:t>сертифікат</w:t>
      </w:r>
      <w:proofErr w:type="spellEnd"/>
      <w:r>
        <w:rPr>
          <w:rFonts w:asciiTheme="majorHAnsi" w:hAnsiTheme="majorHAnsi"/>
          <w:color w:val="000000"/>
          <w:spacing w:val="-4"/>
          <w:sz w:val="24"/>
          <w:szCs w:val="24"/>
          <w:lang w:val="ru-RU"/>
        </w:rPr>
        <w:t xml:space="preserve"> </w:t>
      </w:r>
      <w:proofErr w:type="spellStart"/>
      <w:r>
        <w:rPr>
          <w:rFonts w:asciiTheme="majorHAnsi" w:hAnsiTheme="majorHAnsi"/>
          <w:color w:val="000000"/>
          <w:spacing w:val="-4"/>
          <w:sz w:val="24"/>
          <w:szCs w:val="24"/>
          <w:lang w:val="ru-RU"/>
        </w:rPr>
        <w:t>участі</w:t>
      </w:r>
      <w:proofErr w:type="spellEnd"/>
      <w:r>
        <w:rPr>
          <w:rFonts w:asciiTheme="majorHAnsi" w:hAnsiTheme="majorHAnsi"/>
          <w:color w:val="000000"/>
          <w:spacing w:val="-4"/>
          <w:sz w:val="24"/>
          <w:szCs w:val="24"/>
          <w:lang w:val="ru-RU"/>
        </w:rPr>
        <w:t xml:space="preserve"> у </w:t>
      </w:r>
      <w:proofErr w:type="spellStart"/>
      <w:r>
        <w:rPr>
          <w:rFonts w:asciiTheme="majorHAnsi" w:hAnsiTheme="majorHAnsi"/>
          <w:color w:val="000000"/>
          <w:spacing w:val="-4"/>
          <w:sz w:val="24"/>
          <w:szCs w:val="24"/>
          <w:lang w:val="ru-RU"/>
        </w:rPr>
        <w:t>конференції</w:t>
      </w:r>
      <w:proofErr w:type="spellEnd"/>
      <w:r>
        <w:rPr>
          <w:rFonts w:asciiTheme="majorHAnsi" w:hAnsiTheme="majorHAnsi"/>
          <w:color w:val="000000"/>
          <w:spacing w:val="-4"/>
          <w:sz w:val="24"/>
          <w:szCs w:val="24"/>
          <w:lang w:val="ru-RU"/>
        </w:rPr>
        <w:t>.</w:t>
      </w:r>
    </w:p>
    <w:p w:rsidR="006F1B6F" w:rsidRDefault="006F1B6F" w:rsidP="006F1B6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/>
          <w:color w:val="000000"/>
          <w:spacing w:val="-4"/>
          <w:sz w:val="24"/>
          <w:szCs w:val="24"/>
          <w:lang w:val="ru-RU"/>
        </w:rPr>
      </w:pPr>
    </w:p>
    <w:p w:rsidR="006F1B6F" w:rsidRPr="006F1B6F" w:rsidRDefault="006F1B6F" w:rsidP="006F1B6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/>
          <w:color w:val="000000"/>
          <w:spacing w:val="-4"/>
          <w:sz w:val="24"/>
          <w:szCs w:val="24"/>
          <w:lang w:val="ru-RU"/>
        </w:rPr>
      </w:pPr>
      <w:proofErr w:type="spellStart"/>
      <w:r>
        <w:rPr>
          <w:rFonts w:asciiTheme="majorHAnsi" w:hAnsiTheme="majorHAnsi"/>
          <w:color w:val="000000"/>
          <w:spacing w:val="-4"/>
          <w:sz w:val="24"/>
          <w:szCs w:val="24"/>
          <w:lang w:val="ru-RU"/>
        </w:rPr>
        <w:t>Одночасно</w:t>
      </w:r>
      <w:proofErr w:type="spellEnd"/>
      <w:r>
        <w:rPr>
          <w:rFonts w:asciiTheme="majorHAnsi" w:hAnsiTheme="majorHAnsi"/>
          <w:color w:val="000000"/>
          <w:spacing w:val="-4"/>
          <w:sz w:val="24"/>
          <w:szCs w:val="24"/>
          <w:lang w:val="ru-RU"/>
        </w:rPr>
        <w:t xml:space="preserve"> </w:t>
      </w:r>
      <w:proofErr w:type="spellStart"/>
      <w:r>
        <w:rPr>
          <w:rFonts w:asciiTheme="majorHAnsi" w:hAnsiTheme="majorHAnsi"/>
          <w:color w:val="000000"/>
          <w:spacing w:val="-4"/>
          <w:sz w:val="24"/>
          <w:szCs w:val="24"/>
          <w:lang w:val="ru-RU"/>
        </w:rPr>
        <w:t>запрошуємо</w:t>
      </w:r>
      <w:proofErr w:type="spellEnd"/>
      <w:r>
        <w:rPr>
          <w:rFonts w:asciiTheme="majorHAnsi" w:hAnsiTheme="majorHAnsi"/>
          <w:color w:val="000000"/>
          <w:spacing w:val="-4"/>
          <w:sz w:val="24"/>
          <w:szCs w:val="24"/>
          <w:lang w:val="ru-RU"/>
        </w:rPr>
        <w:t xml:space="preserve"> до </w:t>
      </w:r>
      <w:proofErr w:type="spellStart"/>
      <w:r>
        <w:rPr>
          <w:rFonts w:asciiTheme="majorHAnsi" w:hAnsiTheme="majorHAnsi"/>
          <w:color w:val="000000"/>
          <w:spacing w:val="-4"/>
          <w:sz w:val="24"/>
          <w:szCs w:val="24"/>
          <w:lang w:val="ru-RU"/>
        </w:rPr>
        <w:t>надсилання</w:t>
      </w:r>
      <w:proofErr w:type="spellEnd"/>
      <w:r>
        <w:rPr>
          <w:rFonts w:asciiTheme="majorHAnsi" w:hAnsiTheme="majorHAnsi"/>
          <w:color w:val="000000"/>
          <w:spacing w:val="-4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Theme="majorHAnsi" w:hAnsiTheme="majorHAnsi"/>
          <w:color w:val="000000"/>
          <w:spacing w:val="-4"/>
          <w:sz w:val="24"/>
          <w:szCs w:val="24"/>
          <w:lang w:val="ru-RU"/>
        </w:rPr>
        <w:t>матер</w:t>
      </w:r>
      <w:proofErr w:type="gramEnd"/>
      <w:r>
        <w:rPr>
          <w:rFonts w:asciiTheme="majorHAnsi" w:hAnsiTheme="majorHAnsi"/>
          <w:color w:val="000000"/>
          <w:spacing w:val="-4"/>
          <w:sz w:val="24"/>
          <w:szCs w:val="24"/>
          <w:lang w:val="ru-RU"/>
        </w:rPr>
        <w:t>іалів</w:t>
      </w:r>
      <w:proofErr w:type="spellEnd"/>
      <w:r>
        <w:rPr>
          <w:rFonts w:asciiTheme="majorHAnsi" w:hAnsiTheme="majorHAnsi"/>
          <w:color w:val="000000"/>
          <w:spacing w:val="-4"/>
          <w:sz w:val="24"/>
          <w:szCs w:val="24"/>
          <w:lang w:val="ru-RU"/>
        </w:rPr>
        <w:t xml:space="preserve"> до </w:t>
      </w:r>
      <w:proofErr w:type="spellStart"/>
      <w:r>
        <w:rPr>
          <w:rFonts w:asciiTheme="majorHAnsi" w:hAnsiTheme="majorHAnsi"/>
          <w:color w:val="000000"/>
          <w:spacing w:val="-4"/>
          <w:sz w:val="24"/>
          <w:szCs w:val="24"/>
          <w:lang w:val="ru-RU"/>
        </w:rPr>
        <w:t>міжнародної</w:t>
      </w:r>
      <w:proofErr w:type="spellEnd"/>
      <w:r>
        <w:rPr>
          <w:rFonts w:asciiTheme="majorHAnsi" w:hAnsiTheme="majorHAnsi"/>
          <w:color w:val="000000"/>
          <w:spacing w:val="-4"/>
          <w:sz w:val="24"/>
          <w:szCs w:val="24"/>
          <w:lang w:val="ru-RU"/>
        </w:rPr>
        <w:t xml:space="preserve"> </w:t>
      </w:r>
      <w:proofErr w:type="spellStart"/>
      <w:r>
        <w:rPr>
          <w:rFonts w:asciiTheme="majorHAnsi" w:hAnsiTheme="majorHAnsi"/>
          <w:color w:val="000000"/>
          <w:spacing w:val="-4"/>
          <w:sz w:val="24"/>
          <w:szCs w:val="24"/>
          <w:lang w:val="ru-RU"/>
        </w:rPr>
        <w:t>колективної</w:t>
      </w:r>
      <w:proofErr w:type="spellEnd"/>
      <w:r>
        <w:rPr>
          <w:rFonts w:asciiTheme="majorHAnsi" w:hAnsiTheme="majorHAnsi"/>
          <w:color w:val="000000"/>
          <w:spacing w:val="-4"/>
          <w:sz w:val="24"/>
          <w:szCs w:val="24"/>
          <w:lang w:val="ru-RU"/>
        </w:rPr>
        <w:t xml:space="preserve"> </w:t>
      </w:r>
      <w:proofErr w:type="spellStart"/>
      <w:r>
        <w:rPr>
          <w:rFonts w:asciiTheme="majorHAnsi" w:hAnsiTheme="majorHAnsi"/>
          <w:color w:val="000000"/>
          <w:spacing w:val="-4"/>
          <w:sz w:val="24"/>
          <w:szCs w:val="24"/>
          <w:lang w:val="ru-RU"/>
        </w:rPr>
        <w:t>монографії</w:t>
      </w:r>
      <w:proofErr w:type="spellEnd"/>
      <w:r>
        <w:rPr>
          <w:rFonts w:asciiTheme="majorHAnsi" w:hAnsiTheme="majorHAnsi"/>
          <w:color w:val="000000"/>
          <w:spacing w:val="-4"/>
          <w:sz w:val="24"/>
          <w:szCs w:val="24"/>
          <w:lang w:val="ru-RU"/>
        </w:rPr>
        <w:t xml:space="preserve"> на тему </w:t>
      </w:r>
      <w:proofErr w:type="spellStart"/>
      <w:r>
        <w:rPr>
          <w:rFonts w:asciiTheme="majorHAnsi" w:hAnsiTheme="majorHAnsi"/>
          <w:color w:val="000000"/>
          <w:spacing w:val="-4"/>
          <w:sz w:val="24"/>
          <w:szCs w:val="24"/>
          <w:lang w:val="ru-RU"/>
        </w:rPr>
        <w:t>конференції</w:t>
      </w:r>
      <w:proofErr w:type="spellEnd"/>
      <w:r>
        <w:rPr>
          <w:rFonts w:asciiTheme="majorHAnsi" w:hAnsiTheme="majorHAnsi"/>
          <w:color w:val="000000"/>
          <w:spacing w:val="-4"/>
          <w:sz w:val="24"/>
          <w:szCs w:val="24"/>
          <w:lang w:val="ru-RU"/>
        </w:rPr>
        <w:t>:</w:t>
      </w:r>
      <w:r w:rsidRPr="006F1B6F">
        <w:rPr>
          <w:rFonts w:asciiTheme="majorHAnsi" w:eastAsia="Times New Roman" w:hAnsiTheme="majorHAnsi" w:cs="Times New Roman"/>
          <w:b/>
          <w:i/>
          <w:spacing w:val="-4"/>
          <w:sz w:val="24"/>
          <w:szCs w:val="24"/>
          <w:lang w:val="uk-UA" w:eastAsia="ru-RU"/>
        </w:rPr>
        <w:t xml:space="preserve"> </w:t>
      </w:r>
      <w:r w:rsidR="004D34AF">
        <w:rPr>
          <w:rFonts w:asciiTheme="majorHAnsi" w:eastAsia="Times New Roman" w:hAnsiTheme="majorHAnsi" w:cs="Times New Roman"/>
          <w:b/>
          <w:i/>
          <w:spacing w:val="-4"/>
          <w:sz w:val="24"/>
          <w:szCs w:val="24"/>
          <w:lang w:val="uk-UA" w:eastAsia="ru-RU"/>
        </w:rPr>
        <w:t xml:space="preserve">Сучасна геополітика як </w:t>
      </w:r>
      <w:r w:rsidRPr="006F1B6F">
        <w:rPr>
          <w:rFonts w:asciiTheme="majorHAnsi" w:eastAsia="Times New Roman" w:hAnsiTheme="majorHAnsi" w:cs="Times New Roman"/>
          <w:b/>
          <w:i/>
          <w:spacing w:val="-4"/>
          <w:sz w:val="24"/>
          <w:szCs w:val="24"/>
          <w:lang w:val="uk-UA" w:eastAsia="ru-RU"/>
        </w:rPr>
        <w:t xml:space="preserve"> виклик для міжнародної бе</w:t>
      </w:r>
      <w:r w:rsidRPr="006F1B6F">
        <w:rPr>
          <w:rFonts w:asciiTheme="majorHAnsi" w:eastAsia="Times New Roman" w:hAnsiTheme="majorHAnsi" w:cs="Times New Roman"/>
          <w:b/>
          <w:i/>
          <w:spacing w:val="-4"/>
          <w:sz w:val="24"/>
          <w:szCs w:val="24"/>
          <w:lang w:val="uk-UA" w:eastAsia="ru-RU"/>
        </w:rPr>
        <w:t>з</w:t>
      </w:r>
      <w:r w:rsidRPr="006F1B6F">
        <w:rPr>
          <w:rFonts w:asciiTheme="majorHAnsi" w:eastAsia="Times New Roman" w:hAnsiTheme="majorHAnsi" w:cs="Times New Roman"/>
          <w:b/>
          <w:i/>
          <w:spacing w:val="-4"/>
          <w:sz w:val="24"/>
          <w:szCs w:val="24"/>
          <w:lang w:val="uk-UA" w:eastAsia="ru-RU"/>
        </w:rPr>
        <w:t>пеки</w:t>
      </w:r>
      <w:r>
        <w:rPr>
          <w:rFonts w:asciiTheme="majorHAnsi" w:hAnsiTheme="majorHAnsi"/>
          <w:color w:val="000000"/>
          <w:spacing w:val="-4"/>
          <w:sz w:val="24"/>
          <w:szCs w:val="24"/>
          <w:lang w:val="ru-RU"/>
        </w:rPr>
        <w:t xml:space="preserve">. </w:t>
      </w:r>
      <w:proofErr w:type="spellStart"/>
      <w:r>
        <w:rPr>
          <w:rFonts w:asciiTheme="majorHAnsi" w:hAnsiTheme="majorHAnsi"/>
          <w:color w:val="000000"/>
          <w:spacing w:val="-4"/>
          <w:sz w:val="24"/>
          <w:szCs w:val="24"/>
          <w:lang w:val="ru-RU"/>
        </w:rPr>
        <w:t>Дедлайн</w:t>
      </w:r>
      <w:proofErr w:type="spellEnd"/>
      <w:r>
        <w:rPr>
          <w:rFonts w:asciiTheme="majorHAnsi" w:hAnsiTheme="majorHAnsi"/>
          <w:color w:val="000000"/>
          <w:spacing w:val="-4"/>
          <w:sz w:val="24"/>
          <w:szCs w:val="24"/>
          <w:lang w:val="ru-RU"/>
        </w:rPr>
        <w:t xml:space="preserve"> </w:t>
      </w:r>
      <w:proofErr w:type="spellStart"/>
      <w:r>
        <w:rPr>
          <w:rFonts w:asciiTheme="majorHAnsi" w:hAnsiTheme="majorHAnsi"/>
          <w:color w:val="000000"/>
          <w:spacing w:val="-4"/>
          <w:sz w:val="24"/>
          <w:szCs w:val="24"/>
          <w:lang w:val="ru-RU"/>
        </w:rPr>
        <w:t>подання</w:t>
      </w:r>
      <w:proofErr w:type="spellEnd"/>
      <w:r>
        <w:rPr>
          <w:rFonts w:asciiTheme="majorHAnsi" w:hAnsiTheme="majorHAnsi"/>
          <w:color w:val="000000"/>
          <w:spacing w:val="-4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Theme="majorHAnsi" w:hAnsiTheme="majorHAnsi"/>
          <w:color w:val="000000"/>
          <w:spacing w:val="-4"/>
          <w:sz w:val="24"/>
          <w:szCs w:val="24"/>
          <w:lang w:val="ru-RU"/>
        </w:rPr>
        <w:t>матер</w:t>
      </w:r>
      <w:proofErr w:type="gramEnd"/>
      <w:r>
        <w:rPr>
          <w:rFonts w:asciiTheme="majorHAnsi" w:hAnsiTheme="majorHAnsi"/>
          <w:color w:val="000000"/>
          <w:spacing w:val="-4"/>
          <w:sz w:val="24"/>
          <w:szCs w:val="24"/>
          <w:lang w:val="ru-RU"/>
        </w:rPr>
        <w:t>іалів</w:t>
      </w:r>
      <w:proofErr w:type="spellEnd"/>
      <w:r>
        <w:rPr>
          <w:rFonts w:asciiTheme="majorHAnsi" w:hAnsiTheme="majorHAnsi"/>
          <w:color w:val="000000"/>
          <w:spacing w:val="-4"/>
          <w:sz w:val="24"/>
          <w:szCs w:val="24"/>
          <w:lang w:val="ru-RU"/>
        </w:rPr>
        <w:t xml:space="preserve"> до </w:t>
      </w:r>
      <w:proofErr w:type="spellStart"/>
      <w:r>
        <w:rPr>
          <w:rFonts w:asciiTheme="majorHAnsi" w:hAnsiTheme="majorHAnsi"/>
          <w:color w:val="000000"/>
          <w:spacing w:val="-4"/>
          <w:sz w:val="24"/>
          <w:szCs w:val="24"/>
          <w:lang w:val="ru-RU"/>
        </w:rPr>
        <w:t>монографії</w:t>
      </w:r>
      <w:proofErr w:type="spellEnd"/>
      <w:r>
        <w:rPr>
          <w:rFonts w:asciiTheme="majorHAnsi" w:hAnsiTheme="majorHAnsi"/>
          <w:color w:val="000000"/>
          <w:spacing w:val="-4"/>
          <w:sz w:val="24"/>
          <w:szCs w:val="24"/>
          <w:lang w:val="ru-RU"/>
        </w:rPr>
        <w:t xml:space="preserve">: </w:t>
      </w:r>
      <w:r w:rsidRPr="004D34AF">
        <w:rPr>
          <w:rFonts w:asciiTheme="majorHAnsi" w:hAnsiTheme="majorHAnsi"/>
          <w:b/>
          <w:color w:val="FF0000"/>
          <w:spacing w:val="-4"/>
          <w:sz w:val="24"/>
          <w:szCs w:val="24"/>
          <w:lang w:val="ru-RU"/>
        </w:rPr>
        <w:t>15 лютого 2018 р</w:t>
      </w:r>
      <w:r w:rsidRPr="004D34AF">
        <w:rPr>
          <w:rFonts w:asciiTheme="majorHAnsi" w:hAnsiTheme="majorHAnsi"/>
          <w:b/>
          <w:color w:val="000000"/>
          <w:spacing w:val="-4"/>
          <w:sz w:val="24"/>
          <w:szCs w:val="24"/>
          <w:lang w:val="ru-RU"/>
        </w:rPr>
        <w:t>.</w:t>
      </w:r>
      <w:r>
        <w:rPr>
          <w:rFonts w:asciiTheme="majorHAnsi" w:hAnsiTheme="majorHAnsi"/>
          <w:color w:val="000000"/>
          <w:spacing w:val="-4"/>
          <w:sz w:val="24"/>
          <w:szCs w:val="24"/>
          <w:lang w:val="ru-RU"/>
        </w:rPr>
        <w:t xml:space="preserve"> </w:t>
      </w:r>
      <w:proofErr w:type="spellStart"/>
      <w:r>
        <w:rPr>
          <w:rFonts w:asciiTheme="majorHAnsi" w:hAnsiTheme="majorHAnsi"/>
          <w:color w:val="000000"/>
          <w:spacing w:val="-4"/>
          <w:sz w:val="24"/>
          <w:szCs w:val="24"/>
          <w:lang w:val="ru-RU"/>
        </w:rPr>
        <w:t>Планований</w:t>
      </w:r>
      <w:proofErr w:type="spellEnd"/>
      <w:r>
        <w:rPr>
          <w:rFonts w:asciiTheme="majorHAnsi" w:hAnsiTheme="majorHAnsi"/>
          <w:color w:val="000000"/>
          <w:spacing w:val="-4"/>
          <w:sz w:val="24"/>
          <w:szCs w:val="24"/>
          <w:lang w:val="ru-RU"/>
        </w:rPr>
        <w:t xml:space="preserve"> </w:t>
      </w:r>
      <w:proofErr w:type="spellStart"/>
      <w:r>
        <w:rPr>
          <w:rFonts w:asciiTheme="majorHAnsi" w:hAnsiTheme="majorHAnsi"/>
          <w:color w:val="000000"/>
          <w:spacing w:val="-4"/>
          <w:sz w:val="24"/>
          <w:szCs w:val="24"/>
          <w:lang w:val="ru-RU"/>
        </w:rPr>
        <w:t>вихід</w:t>
      </w:r>
      <w:proofErr w:type="spellEnd"/>
      <w:r>
        <w:rPr>
          <w:rFonts w:asciiTheme="majorHAnsi" w:hAnsiTheme="majorHAnsi"/>
          <w:color w:val="000000"/>
          <w:spacing w:val="-4"/>
          <w:sz w:val="24"/>
          <w:szCs w:val="24"/>
          <w:lang w:val="ru-RU"/>
        </w:rPr>
        <w:t xml:space="preserve"> </w:t>
      </w:r>
      <w:proofErr w:type="spellStart"/>
      <w:r>
        <w:rPr>
          <w:rFonts w:asciiTheme="majorHAnsi" w:hAnsiTheme="majorHAnsi"/>
          <w:color w:val="000000"/>
          <w:spacing w:val="-4"/>
          <w:sz w:val="24"/>
          <w:szCs w:val="24"/>
          <w:lang w:val="ru-RU"/>
        </w:rPr>
        <w:t>м</w:t>
      </w:r>
      <w:r>
        <w:rPr>
          <w:rFonts w:asciiTheme="majorHAnsi" w:hAnsiTheme="majorHAnsi"/>
          <w:color w:val="000000"/>
          <w:spacing w:val="-4"/>
          <w:sz w:val="24"/>
          <w:szCs w:val="24"/>
          <w:lang w:val="ru-RU"/>
        </w:rPr>
        <w:t>о</w:t>
      </w:r>
      <w:r>
        <w:rPr>
          <w:rFonts w:asciiTheme="majorHAnsi" w:hAnsiTheme="majorHAnsi"/>
          <w:color w:val="000000"/>
          <w:spacing w:val="-4"/>
          <w:sz w:val="24"/>
          <w:szCs w:val="24"/>
          <w:lang w:val="ru-RU"/>
        </w:rPr>
        <w:t>нографії</w:t>
      </w:r>
      <w:proofErr w:type="spellEnd"/>
      <w:r>
        <w:rPr>
          <w:rFonts w:asciiTheme="majorHAnsi" w:hAnsiTheme="majorHAnsi"/>
          <w:color w:val="000000"/>
          <w:spacing w:val="-4"/>
          <w:sz w:val="24"/>
          <w:szCs w:val="24"/>
          <w:lang w:val="ru-RU"/>
        </w:rPr>
        <w:t xml:space="preserve"> – </w:t>
      </w:r>
      <w:proofErr w:type="spellStart"/>
      <w:r>
        <w:rPr>
          <w:rFonts w:asciiTheme="majorHAnsi" w:hAnsiTheme="majorHAnsi"/>
          <w:color w:val="000000"/>
          <w:spacing w:val="-4"/>
          <w:sz w:val="24"/>
          <w:szCs w:val="24"/>
          <w:lang w:val="ru-RU"/>
        </w:rPr>
        <w:t>квітень</w:t>
      </w:r>
      <w:proofErr w:type="spellEnd"/>
      <w:r>
        <w:rPr>
          <w:rFonts w:asciiTheme="majorHAnsi" w:hAnsiTheme="majorHAnsi"/>
          <w:color w:val="000000"/>
          <w:spacing w:val="-4"/>
          <w:sz w:val="24"/>
          <w:szCs w:val="24"/>
          <w:lang w:val="ru-RU"/>
        </w:rPr>
        <w:t xml:space="preserve"> 2018 р.</w:t>
      </w:r>
    </w:p>
    <w:p w:rsidR="00D80637" w:rsidRPr="006F1B6F" w:rsidRDefault="00D80637" w:rsidP="00D80637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eastAsia="Times New Roman" w:hAnsiTheme="majorHAnsi"/>
          <w:b/>
          <w:sz w:val="24"/>
          <w:szCs w:val="24"/>
          <w:lang w:val="uk-UA" w:eastAsia="uk-UA"/>
        </w:rPr>
      </w:pPr>
      <w:r w:rsidRPr="006F1B6F">
        <w:rPr>
          <w:rFonts w:asciiTheme="majorHAnsi" w:eastAsia="Times New Roman" w:hAnsiTheme="majorHAnsi"/>
          <w:sz w:val="24"/>
          <w:szCs w:val="24"/>
          <w:lang w:val="uk-UA" w:eastAsia="uk-UA"/>
        </w:rPr>
        <w:t>Організаційний комітет конференції залишає за собою право на відбір та редаг</w:t>
      </w:r>
      <w:r w:rsidRPr="006F1B6F">
        <w:rPr>
          <w:rFonts w:asciiTheme="majorHAnsi" w:eastAsia="Times New Roman" w:hAnsiTheme="majorHAnsi"/>
          <w:sz w:val="24"/>
          <w:szCs w:val="24"/>
          <w:lang w:val="uk-UA" w:eastAsia="uk-UA"/>
        </w:rPr>
        <w:t>у</w:t>
      </w:r>
      <w:r w:rsidRPr="006F1B6F">
        <w:rPr>
          <w:rFonts w:asciiTheme="majorHAnsi" w:eastAsia="Times New Roman" w:hAnsiTheme="majorHAnsi"/>
          <w:sz w:val="24"/>
          <w:szCs w:val="24"/>
          <w:lang w:val="uk-UA" w:eastAsia="uk-UA"/>
        </w:rPr>
        <w:t>вання матеріалів, не змінюючи, при цьому, їх істотного змісту.</w:t>
      </w:r>
      <w:r w:rsidRPr="006F1B6F">
        <w:rPr>
          <w:rFonts w:asciiTheme="majorHAnsi" w:eastAsia="Times New Roman" w:hAnsiTheme="majorHAnsi"/>
          <w:b/>
          <w:sz w:val="24"/>
          <w:szCs w:val="24"/>
          <w:lang w:val="uk-UA" w:eastAsia="uk-UA"/>
        </w:rPr>
        <w:t xml:space="preserve"> </w:t>
      </w:r>
    </w:p>
    <w:p w:rsidR="00D42A25" w:rsidRPr="006F1B6F" w:rsidRDefault="00D42A25" w:rsidP="0025629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/>
          <w:b/>
          <w:sz w:val="24"/>
          <w:szCs w:val="24"/>
          <w:lang w:val="uk-UA" w:eastAsia="uk-UA"/>
        </w:rPr>
      </w:pPr>
    </w:p>
    <w:p w:rsidR="006F1B6F" w:rsidRDefault="006F1B6F">
      <w:pPr>
        <w:spacing w:line="276" w:lineRule="auto"/>
        <w:ind w:firstLine="0"/>
        <w:jc w:val="left"/>
        <w:rPr>
          <w:rFonts w:asciiTheme="majorHAnsi" w:eastAsia="Times New Roman" w:hAnsiTheme="majorHAnsi"/>
          <w:b/>
          <w:i/>
          <w:sz w:val="24"/>
          <w:szCs w:val="24"/>
          <w:u w:val="single"/>
          <w:lang w:val="uk-UA" w:eastAsia="uk-UA"/>
        </w:rPr>
      </w:pPr>
      <w:r>
        <w:rPr>
          <w:rFonts w:asciiTheme="majorHAnsi" w:eastAsia="Times New Roman" w:hAnsiTheme="majorHAnsi"/>
          <w:b/>
          <w:i/>
          <w:sz w:val="24"/>
          <w:szCs w:val="24"/>
          <w:u w:val="single"/>
          <w:lang w:val="uk-UA" w:eastAsia="uk-UA"/>
        </w:rPr>
        <w:br w:type="page"/>
      </w:r>
    </w:p>
    <w:p w:rsidR="00090F07" w:rsidRPr="006F1B6F" w:rsidRDefault="00090F07" w:rsidP="00090F07">
      <w:pPr>
        <w:spacing w:after="0" w:line="240" w:lineRule="auto"/>
        <w:rPr>
          <w:rFonts w:asciiTheme="majorHAnsi" w:eastAsia="Times New Roman" w:hAnsiTheme="majorHAnsi"/>
          <w:b/>
          <w:i/>
          <w:sz w:val="24"/>
          <w:szCs w:val="24"/>
          <w:u w:val="single"/>
          <w:lang w:val="uk-UA" w:eastAsia="uk-UA"/>
        </w:rPr>
      </w:pPr>
      <w:r w:rsidRPr="006F1B6F">
        <w:rPr>
          <w:rFonts w:asciiTheme="majorHAnsi" w:eastAsia="Times New Roman" w:hAnsiTheme="majorHAnsi"/>
          <w:b/>
          <w:i/>
          <w:sz w:val="24"/>
          <w:szCs w:val="24"/>
          <w:u w:val="single"/>
          <w:lang w:val="uk-UA" w:eastAsia="uk-UA"/>
        </w:rPr>
        <w:lastRenderedPageBreak/>
        <w:t>Вимоги до оформлення тез</w:t>
      </w:r>
      <w:r w:rsidR="006F1B6F">
        <w:rPr>
          <w:rFonts w:asciiTheme="majorHAnsi" w:eastAsia="Times New Roman" w:hAnsiTheme="majorHAnsi"/>
          <w:b/>
          <w:i/>
          <w:sz w:val="24"/>
          <w:szCs w:val="24"/>
          <w:u w:val="single"/>
          <w:lang w:val="uk-UA" w:eastAsia="uk-UA"/>
        </w:rPr>
        <w:t xml:space="preserve"> і </w:t>
      </w:r>
      <w:r w:rsidR="004D34AF">
        <w:rPr>
          <w:rFonts w:asciiTheme="majorHAnsi" w:eastAsia="Times New Roman" w:hAnsiTheme="majorHAnsi"/>
          <w:b/>
          <w:i/>
          <w:sz w:val="24"/>
          <w:szCs w:val="24"/>
          <w:u w:val="single"/>
          <w:lang w:val="uk-UA" w:eastAsia="uk-UA"/>
        </w:rPr>
        <w:t>матеріалів</w:t>
      </w:r>
      <w:r w:rsidR="006F1B6F">
        <w:rPr>
          <w:rFonts w:asciiTheme="majorHAnsi" w:eastAsia="Times New Roman" w:hAnsiTheme="majorHAnsi"/>
          <w:b/>
          <w:i/>
          <w:sz w:val="24"/>
          <w:szCs w:val="24"/>
          <w:u w:val="single"/>
          <w:lang w:val="uk-UA" w:eastAsia="uk-UA"/>
        </w:rPr>
        <w:t xml:space="preserve"> до монографії</w:t>
      </w:r>
      <w:r w:rsidRPr="006F1B6F">
        <w:rPr>
          <w:rFonts w:asciiTheme="majorHAnsi" w:eastAsia="Times New Roman" w:hAnsiTheme="majorHAnsi"/>
          <w:b/>
          <w:i/>
          <w:sz w:val="24"/>
          <w:szCs w:val="24"/>
          <w:u w:val="single"/>
          <w:lang w:val="uk-UA" w:eastAsia="uk-UA"/>
        </w:rPr>
        <w:t>:</w:t>
      </w:r>
    </w:p>
    <w:p w:rsidR="00090F07" w:rsidRPr="006F1B6F" w:rsidRDefault="00090F07" w:rsidP="00090F07">
      <w:pPr>
        <w:spacing w:after="0" w:line="240" w:lineRule="auto"/>
        <w:rPr>
          <w:rFonts w:asciiTheme="majorHAnsi" w:eastAsia="Times New Roman" w:hAnsiTheme="majorHAnsi"/>
          <w:b/>
          <w:i/>
          <w:sz w:val="24"/>
          <w:szCs w:val="24"/>
          <w:u w:val="single"/>
          <w:lang w:val="uk-UA" w:eastAsia="uk-UA"/>
        </w:rPr>
      </w:pPr>
    </w:p>
    <w:p w:rsidR="006F1B6F" w:rsidRPr="006F1B6F" w:rsidRDefault="00090F07" w:rsidP="00090F07">
      <w:pPr>
        <w:pStyle w:val="ac"/>
        <w:numPr>
          <w:ilvl w:val="0"/>
          <w:numId w:val="8"/>
        </w:numPr>
        <w:spacing w:after="0" w:line="240" w:lineRule="auto"/>
        <w:ind w:left="0" w:firstLine="0"/>
        <w:rPr>
          <w:rFonts w:asciiTheme="majorHAnsi" w:eastAsia="Times New Roman" w:hAnsiTheme="majorHAnsi"/>
          <w:sz w:val="24"/>
          <w:szCs w:val="24"/>
          <w:lang w:val="uk-UA" w:eastAsia="uk-UA"/>
        </w:rPr>
      </w:pPr>
      <w:r w:rsidRPr="006F1B6F">
        <w:rPr>
          <w:rFonts w:asciiTheme="majorHAnsi" w:eastAsia="Times New Roman" w:hAnsiTheme="majorHAnsi"/>
          <w:b/>
          <w:i/>
          <w:sz w:val="24"/>
          <w:szCs w:val="24"/>
          <w:lang w:eastAsia="uk-UA"/>
        </w:rPr>
        <w:t>O</w:t>
      </w:r>
      <w:proofErr w:type="spellStart"/>
      <w:r w:rsidR="00D42A25" w:rsidRPr="006F1B6F">
        <w:rPr>
          <w:rFonts w:asciiTheme="majorHAnsi" w:eastAsia="Times New Roman" w:hAnsiTheme="majorHAnsi"/>
          <w:b/>
          <w:i/>
          <w:sz w:val="24"/>
          <w:szCs w:val="24"/>
          <w:lang w:val="uk-UA" w:eastAsia="uk-UA"/>
        </w:rPr>
        <w:t>бсяг</w:t>
      </w:r>
      <w:proofErr w:type="spellEnd"/>
      <w:r w:rsidR="00D42A25" w:rsidRPr="006F1B6F">
        <w:rPr>
          <w:rFonts w:asciiTheme="majorHAnsi" w:eastAsia="Times New Roman" w:hAnsiTheme="majorHAnsi"/>
          <w:b/>
          <w:sz w:val="24"/>
          <w:szCs w:val="24"/>
          <w:lang w:val="uk-UA" w:eastAsia="uk-UA"/>
        </w:rPr>
        <w:t>:</w:t>
      </w:r>
    </w:p>
    <w:p w:rsidR="00D42A25" w:rsidRDefault="006F1B6F" w:rsidP="006F1B6F">
      <w:pPr>
        <w:pStyle w:val="ac"/>
        <w:spacing w:after="0" w:line="240" w:lineRule="auto"/>
        <w:ind w:left="0"/>
        <w:rPr>
          <w:rFonts w:asciiTheme="majorHAnsi" w:eastAsia="Times New Roman" w:hAnsiTheme="majorHAnsi"/>
          <w:sz w:val="24"/>
          <w:szCs w:val="24"/>
          <w:lang w:val="uk-UA" w:eastAsia="uk-UA"/>
        </w:rPr>
      </w:pPr>
      <w:r>
        <w:rPr>
          <w:rFonts w:asciiTheme="majorHAnsi" w:eastAsia="Times New Roman" w:hAnsiTheme="majorHAnsi"/>
          <w:b/>
          <w:i/>
          <w:sz w:val="24"/>
          <w:szCs w:val="24"/>
          <w:lang w:val="uk-UA" w:eastAsia="uk-UA"/>
        </w:rPr>
        <w:t>Тези</w:t>
      </w:r>
      <w:r w:rsidRPr="006F1B6F">
        <w:rPr>
          <w:rFonts w:asciiTheme="majorHAnsi" w:eastAsia="Times New Roman" w:hAnsiTheme="majorHAnsi"/>
          <w:b/>
          <w:sz w:val="24"/>
          <w:szCs w:val="24"/>
          <w:lang w:val="uk-UA" w:eastAsia="uk-UA"/>
        </w:rPr>
        <w:t>:</w:t>
      </w:r>
      <w:r>
        <w:rPr>
          <w:rFonts w:asciiTheme="majorHAnsi" w:eastAsia="Times New Roman" w:hAnsiTheme="majorHAnsi"/>
          <w:b/>
          <w:sz w:val="24"/>
          <w:szCs w:val="24"/>
          <w:lang w:val="uk-UA" w:eastAsia="uk-UA"/>
        </w:rPr>
        <w:t xml:space="preserve"> </w:t>
      </w:r>
      <w:r w:rsidR="00D42A25" w:rsidRPr="006F1B6F">
        <w:rPr>
          <w:rFonts w:asciiTheme="majorHAnsi" w:eastAsia="Times New Roman" w:hAnsiTheme="majorHAnsi"/>
          <w:b/>
          <w:sz w:val="24"/>
          <w:szCs w:val="24"/>
          <w:lang w:val="uk-UA" w:eastAsia="uk-UA"/>
        </w:rPr>
        <w:t xml:space="preserve"> </w:t>
      </w:r>
      <w:r>
        <w:rPr>
          <w:rFonts w:asciiTheme="majorHAnsi" w:eastAsia="Times New Roman" w:hAnsiTheme="majorHAnsi"/>
          <w:sz w:val="24"/>
          <w:szCs w:val="24"/>
          <w:lang w:val="uk-UA" w:eastAsia="uk-UA"/>
        </w:rPr>
        <w:t>2-</w:t>
      </w:r>
      <w:r>
        <w:rPr>
          <w:rFonts w:asciiTheme="majorHAnsi" w:eastAsia="Times New Roman" w:hAnsiTheme="majorHAnsi"/>
          <w:sz w:val="24"/>
          <w:szCs w:val="24"/>
          <w:lang w:val="en-US" w:eastAsia="uk-UA"/>
        </w:rPr>
        <w:t>5</w:t>
      </w:r>
      <w:r>
        <w:rPr>
          <w:rFonts w:asciiTheme="majorHAnsi" w:eastAsia="Times New Roman" w:hAnsiTheme="majorHAnsi"/>
          <w:sz w:val="24"/>
          <w:szCs w:val="24"/>
          <w:lang w:val="uk-UA" w:eastAsia="uk-UA"/>
        </w:rPr>
        <w:t xml:space="preserve"> сторінок;</w:t>
      </w:r>
    </w:p>
    <w:p w:rsidR="006F1B6F" w:rsidRPr="006F1B6F" w:rsidRDefault="006F1B6F" w:rsidP="006F1B6F">
      <w:pPr>
        <w:pStyle w:val="ac"/>
        <w:spacing w:after="0" w:line="240" w:lineRule="auto"/>
        <w:ind w:left="0"/>
        <w:rPr>
          <w:rFonts w:asciiTheme="majorHAnsi" w:eastAsia="Times New Roman" w:hAnsiTheme="majorHAnsi"/>
          <w:sz w:val="24"/>
          <w:szCs w:val="24"/>
          <w:lang w:val="uk-UA" w:eastAsia="uk-UA"/>
        </w:rPr>
      </w:pPr>
      <w:r>
        <w:rPr>
          <w:rFonts w:asciiTheme="majorHAnsi" w:eastAsia="Times New Roman" w:hAnsiTheme="majorHAnsi"/>
          <w:b/>
          <w:i/>
          <w:sz w:val="24"/>
          <w:szCs w:val="24"/>
          <w:lang w:val="uk-UA" w:eastAsia="uk-UA"/>
        </w:rPr>
        <w:t xml:space="preserve">Стаття до </w:t>
      </w:r>
      <w:r w:rsidR="004D34AF">
        <w:rPr>
          <w:rFonts w:asciiTheme="majorHAnsi" w:eastAsia="Times New Roman" w:hAnsiTheme="majorHAnsi"/>
          <w:b/>
          <w:i/>
          <w:sz w:val="24"/>
          <w:szCs w:val="24"/>
          <w:lang w:val="uk-UA" w:eastAsia="uk-UA"/>
        </w:rPr>
        <w:t>монографії</w:t>
      </w:r>
      <w:r>
        <w:rPr>
          <w:rFonts w:asciiTheme="majorHAnsi" w:eastAsia="Times New Roman" w:hAnsiTheme="majorHAnsi"/>
          <w:b/>
          <w:i/>
          <w:sz w:val="24"/>
          <w:szCs w:val="24"/>
          <w:lang w:val="uk-UA" w:eastAsia="uk-UA"/>
        </w:rPr>
        <w:t>:</w:t>
      </w:r>
      <w:r>
        <w:rPr>
          <w:rFonts w:asciiTheme="majorHAnsi" w:eastAsia="Times New Roman" w:hAnsiTheme="majorHAnsi"/>
          <w:sz w:val="24"/>
          <w:szCs w:val="24"/>
          <w:lang w:val="uk-UA" w:eastAsia="uk-UA"/>
        </w:rPr>
        <w:t xml:space="preserve"> 20 000 – 30 000 знаків.</w:t>
      </w:r>
    </w:p>
    <w:p w:rsidR="00D42A25" w:rsidRPr="006F1B6F" w:rsidRDefault="006F1B6F" w:rsidP="00090F07">
      <w:pPr>
        <w:numPr>
          <w:ilvl w:val="0"/>
          <w:numId w:val="8"/>
        </w:numPr>
        <w:spacing w:after="0" w:line="240" w:lineRule="auto"/>
        <w:ind w:left="0" w:firstLine="0"/>
        <w:contextualSpacing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>Формат сторінки А5, без нумерації</w:t>
      </w:r>
      <w:r w:rsidR="00D42A25" w:rsidRPr="006F1B6F">
        <w:rPr>
          <w:rFonts w:asciiTheme="majorHAnsi" w:hAnsiTheme="majorHAnsi"/>
          <w:sz w:val="24"/>
          <w:szCs w:val="24"/>
          <w:lang w:val="uk-UA"/>
        </w:rPr>
        <w:t>.</w:t>
      </w:r>
    </w:p>
    <w:p w:rsidR="00D42A25" w:rsidRPr="006F1B6F" w:rsidRDefault="00D42A25" w:rsidP="00090F07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/>
          <w:color w:val="000000"/>
          <w:sz w:val="24"/>
          <w:szCs w:val="24"/>
          <w:lang w:val="uk-UA"/>
        </w:rPr>
      </w:pPr>
      <w:r w:rsidRPr="006F1B6F">
        <w:rPr>
          <w:rFonts w:asciiTheme="majorHAnsi" w:hAnsiTheme="majorHAnsi"/>
          <w:color w:val="000000"/>
          <w:sz w:val="24"/>
          <w:szCs w:val="24"/>
          <w:lang w:val="uk-UA"/>
        </w:rPr>
        <w:t>Поля: верхнє, нижнє та праве, ліве – 20 мм.</w:t>
      </w:r>
    </w:p>
    <w:p w:rsidR="00D42A25" w:rsidRPr="006F1B6F" w:rsidRDefault="00D42A25" w:rsidP="00090F0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/>
          <w:color w:val="000000"/>
          <w:sz w:val="24"/>
          <w:szCs w:val="24"/>
          <w:lang w:val="uk-UA"/>
        </w:rPr>
      </w:pPr>
      <w:r w:rsidRPr="006F1B6F">
        <w:rPr>
          <w:rFonts w:asciiTheme="majorHAnsi" w:hAnsiTheme="majorHAnsi"/>
          <w:color w:val="000000"/>
          <w:sz w:val="24"/>
          <w:szCs w:val="24"/>
          <w:lang w:val="uk-UA"/>
        </w:rPr>
        <w:t>Шриф</w:t>
      </w:r>
      <w:r w:rsidR="006F1B6F">
        <w:rPr>
          <w:rFonts w:asciiTheme="majorHAnsi" w:hAnsiTheme="majorHAnsi"/>
          <w:color w:val="000000"/>
          <w:sz w:val="24"/>
          <w:szCs w:val="24"/>
          <w:lang w:val="uk-UA"/>
        </w:rPr>
        <w:t xml:space="preserve">т – </w:t>
      </w:r>
      <w:proofErr w:type="spellStart"/>
      <w:r w:rsidR="006F1B6F">
        <w:rPr>
          <w:rFonts w:asciiTheme="majorHAnsi" w:hAnsiTheme="majorHAnsi"/>
          <w:color w:val="000000"/>
          <w:sz w:val="24"/>
          <w:szCs w:val="24"/>
          <w:lang w:val="uk-UA"/>
        </w:rPr>
        <w:t>Times</w:t>
      </w:r>
      <w:proofErr w:type="spellEnd"/>
      <w:r w:rsidR="006F1B6F">
        <w:rPr>
          <w:rFonts w:asciiTheme="majorHAnsi" w:hAnsiTheme="majorHAnsi"/>
          <w:color w:val="000000"/>
          <w:sz w:val="24"/>
          <w:szCs w:val="24"/>
          <w:lang w:val="uk-UA"/>
        </w:rPr>
        <w:t> </w:t>
      </w:r>
      <w:proofErr w:type="spellStart"/>
      <w:r w:rsidR="006F1B6F">
        <w:rPr>
          <w:rFonts w:asciiTheme="majorHAnsi" w:hAnsiTheme="majorHAnsi"/>
          <w:color w:val="000000"/>
          <w:sz w:val="24"/>
          <w:szCs w:val="24"/>
          <w:lang w:val="uk-UA"/>
        </w:rPr>
        <w:t>New</w:t>
      </w:r>
      <w:proofErr w:type="spellEnd"/>
      <w:r w:rsidR="006F1B6F">
        <w:rPr>
          <w:rFonts w:asciiTheme="majorHAnsi" w:hAnsiTheme="majorHAnsi"/>
          <w:color w:val="000000"/>
          <w:sz w:val="24"/>
          <w:szCs w:val="24"/>
          <w:lang w:val="uk-UA"/>
        </w:rPr>
        <w:t> </w:t>
      </w:r>
      <w:proofErr w:type="spellStart"/>
      <w:r w:rsidR="006F1B6F">
        <w:rPr>
          <w:rFonts w:asciiTheme="majorHAnsi" w:hAnsiTheme="majorHAnsi"/>
          <w:color w:val="000000"/>
          <w:sz w:val="24"/>
          <w:szCs w:val="24"/>
          <w:lang w:val="uk-UA"/>
        </w:rPr>
        <w:t>Roman</w:t>
      </w:r>
      <w:proofErr w:type="spellEnd"/>
      <w:r w:rsidR="006F1B6F">
        <w:rPr>
          <w:rFonts w:asciiTheme="majorHAnsi" w:hAnsiTheme="majorHAnsi"/>
          <w:color w:val="000000"/>
          <w:sz w:val="24"/>
          <w:szCs w:val="24"/>
          <w:lang w:val="uk-UA"/>
        </w:rPr>
        <w:t>, розмір – 11, міжрядковий інтервал – 1</w:t>
      </w:r>
      <w:r w:rsidRPr="006F1B6F">
        <w:rPr>
          <w:rFonts w:asciiTheme="majorHAnsi" w:hAnsiTheme="majorHAnsi"/>
          <w:color w:val="000000"/>
          <w:sz w:val="24"/>
          <w:szCs w:val="24"/>
          <w:lang w:val="uk-UA"/>
        </w:rPr>
        <w:t>.</w:t>
      </w:r>
    </w:p>
    <w:p w:rsidR="00D42A25" w:rsidRPr="006F1B6F" w:rsidRDefault="006F1B6F" w:rsidP="00090F07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/>
          <w:color w:val="000000"/>
          <w:sz w:val="24"/>
          <w:szCs w:val="24"/>
          <w:lang w:val="uk-UA"/>
        </w:rPr>
      </w:pPr>
      <w:r>
        <w:rPr>
          <w:rFonts w:asciiTheme="majorHAnsi" w:hAnsiTheme="majorHAnsi"/>
          <w:color w:val="000000"/>
          <w:sz w:val="24"/>
          <w:szCs w:val="24"/>
          <w:lang w:val="uk-UA"/>
        </w:rPr>
        <w:t>Абзац – 1</w:t>
      </w:r>
      <w:r w:rsidR="00D42A25" w:rsidRPr="006F1B6F">
        <w:rPr>
          <w:rFonts w:asciiTheme="majorHAnsi" w:hAnsiTheme="majorHAnsi"/>
          <w:color w:val="000000"/>
          <w:sz w:val="24"/>
          <w:szCs w:val="24"/>
          <w:lang w:val="uk-UA"/>
        </w:rPr>
        <w:t xml:space="preserve"> мм, вирівнювання по ширині.</w:t>
      </w:r>
    </w:p>
    <w:p w:rsidR="006F1B6F" w:rsidRDefault="006F1B6F" w:rsidP="00D42A25">
      <w:pPr>
        <w:spacing w:after="0" w:line="240" w:lineRule="auto"/>
        <w:rPr>
          <w:rFonts w:asciiTheme="majorHAnsi" w:eastAsia="Times New Roman" w:hAnsiTheme="majorHAnsi"/>
          <w:b/>
          <w:i/>
          <w:sz w:val="24"/>
          <w:szCs w:val="24"/>
          <w:lang w:val="uk-UA" w:eastAsia="uk-UA"/>
        </w:rPr>
      </w:pPr>
    </w:p>
    <w:p w:rsidR="00D42A25" w:rsidRPr="006F1B6F" w:rsidRDefault="00090F07" w:rsidP="00D42A25">
      <w:pPr>
        <w:spacing w:after="0" w:line="240" w:lineRule="auto"/>
        <w:rPr>
          <w:rFonts w:asciiTheme="majorHAnsi" w:eastAsia="Times New Roman" w:hAnsiTheme="majorHAnsi"/>
          <w:b/>
          <w:i/>
          <w:sz w:val="24"/>
          <w:szCs w:val="24"/>
          <w:lang w:val="uk-UA" w:eastAsia="uk-UA"/>
        </w:rPr>
      </w:pPr>
      <w:r w:rsidRPr="006F1B6F">
        <w:rPr>
          <w:rFonts w:asciiTheme="majorHAnsi" w:eastAsia="Times New Roman" w:hAnsiTheme="majorHAnsi"/>
          <w:b/>
          <w:i/>
          <w:sz w:val="24"/>
          <w:szCs w:val="24"/>
          <w:lang w:val="uk-UA" w:eastAsia="uk-UA"/>
        </w:rPr>
        <w:t>С</w:t>
      </w:r>
      <w:r w:rsidR="00D42A25" w:rsidRPr="006F1B6F">
        <w:rPr>
          <w:rFonts w:asciiTheme="majorHAnsi" w:eastAsia="Times New Roman" w:hAnsiTheme="majorHAnsi"/>
          <w:b/>
          <w:i/>
          <w:sz w:val="24"/>
          <w:szCs w:val="24"/>
          <w:lang w:val="uk-UA" w:eastAsia="uk-UA"/>
        </w:rPr>
        <w:t>труктура</w:t>
      </w:r>
      <w:r w:rsidR="006F1B6F">
        <w:rPr>
          <w:rFonts w:asciiTheme="majorHAnsi" w:eastAsia="Times New Roman" w:hAnsiTheme="majorHAnsi"/>
          <w:b/>
          <w:i/>
          <w:sz w:val="24"/>
          <w:szCs w:val="24"/>
          <w:lang w:val="uk-UA" w:eastAsia="uk-UA"/>
        </w:rPr>
        <w:t xml:space="preserve"> оформлення тез</w:t>
      </w:r>
      <w:r w:rsidR="00D42A25" w:rsidRPr="006F1B6F">
        <w:rPr>
          <w:rFonts w:asciiTheme="majorHAnsi" w:eastAsia="Times New Roman" w:hAnsiTheme="majorHAnsi"/>
          <w:b/>
          <w:i/>
          <w:sz w:val="24"/>
          <w:szCs w:val="24"/>
          <w:lang w:val="uk-UA" w:eastAsia="uk-UA"/>
        </w:rPr>
        <w:t xml:space="preserve">: </w:t>
      </w:r>
    </w:p>
    <w:p w:rsidR="00D42A25" w:rsidRPr="006F1B6F" w:rsidRDefault="00D42A25" w:rsidP="00D42A25">
      <w:pPr>
        <w:spacing w:after="0" w:line="240" w:lineRule="auto"/>
        <w:rPr>
          <w:rFonts w:asciiTheme="majorHAnsi" w:eastAsia="Times New Roman" w:hAnsiTheme="majorHAnsi"/>
          <w:sz w:val="24"/>
          <w:szCs w:val="24"/>
          <w:lang w:val="uk-UA" w:eastAsia="uk-UA"/>
        </w:rPr>
      </w:pPr>
      <w:r w:rsidRPr="006F1B6F">
        <w:rPr>
          <w:rFonts w:asciiTheme="majorHAnsi" w:eastAsia="Times New Roman" w:hAnsiTheme="majorHAnsi"/>
          <w:b/>
          <w:sz w:val="24"/>
          <w:szCs w:val="24"/>
          <w:lang w:val="uk-UA" w:eastAsia="uk-UA"/>
        </w:rPr>
        <w:t xml:space="preserve">шапка доповіді </w:t>
      </w:r>
      <w:r w:rsidR="006F1B6F" w:rsidRPr="006F1B6F">
        <w:rPr>
          <w:rFonts w:asciiTheme="majorHAnsi" w:eastAsia="Times New Roman" w:hAnsiTheme="majorHAnsi"/>
          <w:sz w:val="24"/>
          <w:szCs w:val="24"/>
          <w:lang w:val="uk-UA" w:eastAsia="uk-UA"/>
        </w:rPr>
        <w:t>(</w:t>
      </w:r>
      <w:r w:rsidRPr="006F1B6F">
        <w:rPr>
          <w:rFonts w:asciiTheme="majorHAnsi" w:eastAsia="Times New Roman" w:hAnsiTheme="majorHAnsi"/>
          <w:sz w:val="24"/>
          <w:szCs w:val="24"/>
          <w:lang w:val="uk-UA" w:eastAsia="uk-UA"/>
        </w:rPr>
        <w:t>прізвище, ім’я</w:t>
      </w:r>
      <w:r w:rsidR="006F1B6F" w:rsidRPr="006F1B6F">
        <w:rPr>
          <w:rFonts w:asciiTheme="majorHAnsi" w:eastAsia="Times New Roman" w:hAnsiTheme="majorHAnsi"/>
          <w:sz w:val="24"/>
          <w:szCs w:val="24"/>
          <w:lang w:val="uk-UA" w:eastAsia="uk-UA"/>
        </w:rPr>
        <w:t xml:space="preserve"> </w:t>
      </w:r>
      <w:r w:rsidR="006F1B6F">
        <w:rPr>
          <w:rFonts w:asciiTheme="majorHAnsi" w:eastAsia="Times New Roman" w:hAnsiTheme="majorHAnsi"/>
          <w:sz w:val="24"/>
          <w:szCs w:val="24"/>
          <w:lang w:val="uk-UA" w:eastAsia="uk-UA"/>
        </w:rPr>
        <w:t xml:space="preserve">автора, </w:t>
      </w:r>
      <w:r w:rsidRPr="006F1B6F">
        <w:rPr>
          <w:rFonts w:asciiTheme="majorHAnsi" w:eastAsia="Times New Roman" w:hAnsiTheme="majorHAnsi"/>
          <w:sz w:val="24"/>
          <w:szCs w:val="24"/>
          <w:lang w:val="uk-UA" w:eastAsia="uk-UA"/>
        </w:rPr>
        <w:t>посада, заклад</w:t>
      </w:r>
      <w:r w:rsidR="006F1B6F">
        <w:rPr>
          <w:rFonts w:asciiTheme="majorHAnsi" w:eastAsia="Times New Roman" w:hAnsiTheme="majorHAnsi"/>
          <w:sz w:val="24"/>
          <w:szCs w:val="24"/>
          <w:lang w:val="uk-UA" w:eastAsia="uk-UA"/>
        </w:rPr>
        <w:t xml:space="preserve">); </w:t>
      </w:r>
      <w:r w:rsidR="006F1B6F" w:rsidRPr="006F1B6F">
        <w:rPr>
          <w:rFonts w:asciiTheme="majorHAnsi" w:eastAsia="Times New Roman" w:hAnsiTheme="majorHAnsi"/>
          <w:b/>
          <w:sz w:val="24"/>
          <w:szCs w:val="24"/>
          <w:lang w:val="uk-UA" w:eastAsia="uk-UA"/>
        </w:rPr>
        <w:t>назва статті</w:t>
      </w:r>
      <w:r w:rsidR="006F1B6F">
        <w:rPr>
          <w:rFonts w:asciiTheme="majorHAnsi" w:eastAsia="Times New Roman" w:hAnsiTheme="majorHAnsi"/>
          <w:sz w:val="24"/>
          <w:szCs w:val="24"/>
          <w:lang w:val="uk-UA" w:eastAsia="uk-UA"/>
        </w:rPr>
        <w:t xml:space="preserve">, </w:t>
      </w:r>
      <w:r w:rsidR="006F1B6F" w:rsidRPr="006F1B6F">
        <w:rPr>
          <w:rFonts w:asciiTheme="majorHAnsi" w:eastAsia="Times New Roman" w:hAnsiTheme="majorHAnsi"/>
          <w:b/>
          <w:sz w:val="24"/>
          <w:szCs w:val="24"/>
          <w:lang w:val="uk-UA" w:eastAsia="uk-UA"/>
        </w:rPr>
        <w:t>анотація та ключові слова</w:t>
      </w:r>
      <w:r w:rsidR="006F1B6F" w:rsidRPr="006F1B6F">
        <w:rPr>
          <w:rFonts w:asciiTheme="majorHAnsi" w:eastAsia="Times New Roman" w:hAnsiTheme="majorHAnsi"/>
          <w:sz w:val="24"/>
          <w:szCs w:val="24"/>
          <w:lang w:val="uk-UA" w:eastAsia="uk-UA"/>
        </w:rPr>
        <w:t xml:space="preserve"> </w:t>
      </w:r>
      <w:r w:rsidR="003114F9" w:rsidRPr="006F1B6F">
        <w:rPr>
          <w:rFonts w:asciiTheme="majorHAnsi" w:eastAsia="Times New Roman" w:hAnsiTheme="majorHAnsi"/>
          <w:sz w:val="24"/>
          <w:szCs w:val="24"/>
          <w:lang w:val="uk-UA" w:eastAsia="uk-UA"/>
        </w:rPr>
        <w:t>– мовою доповіді</w:t>
      </w:r>
      <w:r w:rsidR="006F1B6F">
        <w:rPr>
          <w:rFonts w:asciiTheme="majorHAnsi" w:eastAsia="Times New Roman" w:hAnsiTheme="majorHAnsi"/>
          <w:sz w:val="24"/>
          <w:szCs w:val="24"/>
          <w:lang w:val="uk-UA" w:eastAsia="uk-UA"/>
        </w:rPr>
        <w:t xml:space="preserve"> та англійською мовою</w:t>
      </w:r>
      <w:r w:rsidR="00126B04" w:rsidRPr="006F1B6F">
        <w:rPr>
          <w:rFonts w:asciiTheme="majorHAnsi" w:eastAsia="Times New Roman" w:hAnsiTheme="majorHAnsi"/>
          <w:sz w:val="24"/>
          <w:szCs w:val="24"/>
          <w:lang w:val="uk-UA" w:eastAsia="uk-UA"/>
        </w:rPr>
        <w:t>;</w:t>
      </w:r>
    </w:p>
    <w:p w:rsidR="00D42A25" w:rsidRPr="006F1B6F" w:rsidRDefault="00D42A25" w:rsidP="00D42A25">
      <w:pPr>
        <w:spacing w:after="0" w:line="240" w:lineRule="auto"/>
        <w:rPr>
          <w:rFonts w:asciiTheme="majorHAnsi" w:eastAsia="Times New Roman" w:hAnsiTheme="majorHAnsi"/>
          <w:b/>
          <w:sz w:val="24"/>
          <w:szCs w:val="24"/>
          <w:lang w:val="uk-UA" w:eastAsia="uk-UA"/>
        </w:rPr>
      </w:pPr>
      <w:r w:rsidRPr="006F1B6F">
        <w:rPr>
          <w:rFonts w:asciiTheme="majorHAnsi" w:eastAsia="Times New Roman" w:hAnsiTheme="majorHAnsi"/>
          <w:b/>
          <w:sz w:val="24"/>
          <w:szCs w:val="24"/>
          <w:lang w:val="uk-UA" w:eastAsia="uk-UA"/>
        </w:rPr>
        <w:t xml:space="preserve">текст доповіді </w:t>
      </w:r>
      <w:r w:rsidRPr="006F1B6F">
        <w:rPr>
          <w:rFonts w:asciiTheme="majorHAnsi" w:eastAsia="Times New Roman" w:hAnsiTheme="majorHAnsi"/>
          <w:sz w:val="24"/>
          <w:szCs w:val="24"/>
          <w:lang w:val="uk-UA" w:eastAsia="uk-UA"/>
        </w:rPr>
        <w:t>повинен містити вступ, основну частину та висновки; подається без виокремлення структурних елементів.</w:t>
      </w:r>
    </w:p>
    <w:p w:rsidR="00D42A25" w:rsidRPr="006F1B6F" w:rsidRDefault="00D42A25" w:rsidP="00D42A2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/>
          <w:b/>
          <w:sz w:val="24"/>
          <w:szCs w:val="24"/>
          <w:lang w:val="ru-RU" w:eastAsia="uk-UA"/>
        </w:rPr>
      </w:pPr>
      <w:r w:rsidRPr="006F1B6F">
        <w:rPr>
          <w:rFonts w:asciiTheme="majorHAnsi" w:eastAsia="Times New Roman" w:hAnsiTheme="majorHAnsi"/>
          <w:b/>
          <w:sz w:val="24"/>
          <w:szCs w:val="24"/>
          <w:lang w:val="uk-UA" w:eastAsia="uk-UA"/>
        </w:rPr>
        <w:t xml:space="preserve">Список використаних джерел </w:t>
      </w:r>
      <w:r w:rsidRPr="006F1B6F">
        <w:rPr>
          <w:rFonts w:asciiTheme="majorHAnsi" w:eastAsia="Times New Roman" w:hAnsiTheme="majorHAnsi"/>
          <w:sz w:val="24"/>
          <w:szCs w:val="24"/>
          <w:lang w:val="uk-UA" w:eastAsia="uk-UA"/>
        </w:rPr>
        <w:t>(оформлений згідно вимог</w:t>
      </w:r>
      <w:r w:rsidR="00125AAB" w:rsidRPr="006F1B6F">
        <w:rPr>
          <w:rFonts w:asciiTheme="majorHAnsi" w:eastAsia="Times New Roman" w:hAnsiTheme="majorHAnsi"/>
          <w:sz w:val="24"/>
          <w:szCs w:val="24"/>
          <w:lang w:val="uk-UA" w:eastAsia="uk-UA"/>
        </w:rPr>
        <w:t>!!!</w:t>
      </w:r>
      <w:r w:rsidRPr="006F1B6F">
        <w:rPr>
          <w:rFonts w:asciiTheme="majorHAnsi" w:eastAsia="Times New Roman" w:hAnsiTheme="majorHAnsi"/>
          <w:sz w:val="24"/>
          <w:szCs w:val="24"/>
          <w:lang w:val="uk-UA" w:eastAsia="uk-UA"/>
        </w:rPr>
        <w:t>)</w:t>
      </w:r>
      <w:r w:rsidR="00015190" w:rsidRPr="006F1B6F">
        <w:rPr>
          <w:rFonts w:asciiTheme="majorHAnsi" w:eastAsia="Times New Roman" w:hAnsiTheme="majorHAnsi"/>
          <w:sz w:val="24"/>
          <w:szCs w:val="24"/>
          <w:lang w:val="uk-UA" w:eastAsia="uk-UA"/>
        </w:rPr>
        <w:t>.</w:t>
      </w:r>
    </w:p>
    <w:p w:rsidR="0025629D" w:rsidRDefault="0025629D" w:rsidP="00D80637">
      <w:pPr>
        <w:spacing w:after="0" w:line="240" w:lineRule="auto"/>
        <w:rPr>
          <w:rFonts w:asciiTheme="majorHAnsi" w:eastAsia="Times New Roman" w:hAnsiTheme="majorHAnsi"/>
          <w:b/>
          <w:i/>
          <w:spacing w:val="-4"/>
          <w:sz w:val="24"/>
          <w:szCs w:val="24"/>
          <w:lang w:val="ru-RU" w:eastAsia="ru-RU"/>
        </w:rPr>
      </w:pPr>
    </w:p>
    <w:p w:rsidR="006F1B6F" w:rsidRDefault="006F1B6F" w:rsidP="00D80637">
      <w:pPr>
        <w:spacing w:after="0" w:line="240" w:lineRule="auto"/>
        <w:rPr>
          <w:rFonts w:asciiTheme="majorHAnsi" w:eastAsia="Times New Roman" w:hAnsiTheme="majorHAnsi"/>
          <w:b/>
          <w:i/>
          <w:spacing w:val="-4"/>
          <w:sz w:val="24"/>
          <w:szCs w:val="24"/>
          <w:lang w:val="ru-RU" w:eastAsia="ru-RU"/>
        </w:rPr>
      </w:pPr>
      <w:r>
        <w:rPr>
          <w:rFonts w:asciiTheme="majorHAnsi" w:eastAsia="Times New Roman" w:hAnsiTheme="majorHAnsi"/>
          <w:b/>
          <w:i/>
          <w:spacing w:val="-4"/>
          <w:sz w:val="24"/>
          <w:szCs w:val="24"/>
          <w:lang w:val="ru-RU" w:eastAsia="ru-RU"/>
        </w:rPr>
        <w:t xml:space="preserve">Структура </w:t>
      </w:r>
      <w:proofErr w:type="spellStart"/>
      <w:r>
        <w:rPr>
          <w:rFonts w:asciiTheme="majorHAnsi" w:eastAsia="Times New Roman" w:hAnsiTheme="majorHAnsi"/>
          <w:b/>
          <w:i/>
          <w:spacing w:val="-4"/>
          <w:sz w:val="24"/>
          <w:szCs w:val="24"/>
          <w:lang w:val="ru-RU" w:eastAsia="ru-RU"/>
        </w:rPr>
        <w:t>оформлення</w:t>
      </w:r>
      <w:proofErr w:type="spellEnd"/>
      <w:r>
        <w:rPr>
          <w:rFonts w:asciiTheme="majorHAnsi" w:eastAsia="Times New Roman" w:hAnsiTheme="majorHAnsi"/>
          <w:b/>
          <w:i/>
          <w:spacing w:val="-4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Theme="majorHAnsi" w:eastAsia="Times New Roman" w:hAnsiTheme="majorHAnsi"/>
          <w:b/>
          <w:i/>
          <w:spacing w:val="-4"/>
          <w:sz w:val="24"/>
          <w:szCs w:val="24"/>
          <w:lang w:val="ru-RU" w:eastAsia="ru-RU"/>
        </w:rPr>
        <w:t>статті</w:t>
      </w:r>
      <w:proofErr w:type="spellEnd"/>
      <w:r>
        <w:rPr>
          <w:rFonts w:asciiTheme="majorHAnsi" w:eastAsia="Times New Roman" w:hAnsiTheme="majorHAnsi"/>
          <w:b/>
          <w:i/>
          <w:spacing w:val="-4"/>
          <w:sz w:val="24"/>
          <w:szCs w:val="24"/>
          <w:lang w:val="ru-RU" w:eastAsia="ru-RU"/>
        </w:rPr>
        <w:t xml:space="preserve"> до </w:t>
      </w:r>
      <w:proofErr w:type="spellStart"/>
      <w:r>
        <w:rPr>
          <w:rFonts w:asciiTheme="majorHAnsi" w:eastAsia="Times New Roman" w:hAnsiTheme="majorHAnsi"/>
          <w:b/>
          <w:i/>
          <w:spacing w:val="-4"/>
          <w:sz w:val="24"/>
          <w:szCs w:val="24"/>
          <w:lang w:val="ru-RU" w:eastAsia="ru-RU"/>
        </w:rPr>
        <w:t>монографії</w:t>
      </w:r>
      <w:proofErr w:type="spellEnd"/>
      <w:r>
        <w:rPr>
          <w:rFonts w:asciiTheme="majorHAnsi" w:eastAsia="Times New Roman" w:hAnsiTheme="majorHAnsi"/>
          <w:b/>
          <w:i/>
          <w:spacing w:val="-4"/>
          <w:sz w:val="24"/>
          <w:szCs w:val="24"/>
          <w:lang w:val="ru-RU" w:eastAsia="ru-RU"/>
        </w:rPr>
        <w:t>:</w:t>
      </w:r>
    </w:p>
    <w:p w:rsidR="006F1B6F" w:rsidRPr="006F1B6F" w:rsidRDefault="006F1B6F" w:rsidP="006F1B6F">
      <w:pPr>
        <w:spacing w:line="240" w:lineRule="auto"/>
        <w:ind w:firstLine="708"/>
        <w:rPr>
          <w:rFonts w:ascii="Cambria" w:eastAsia="Calibri" w:hAnsi="Cambria" w:cs="Times New Roman"/>
          <w:sz w:val="24"/>
          <w:szCs w:val="24"/>
          <w:lang w:val="uk-UA"/>
        </w:rPr>
      </w:pPr>
      <w:r w:rsidRPr="006F1B6F">
        <w:rPr>
          <w:rFonts w:ascii="Cambria" w:eastAsia="Calibri" w:hAnsi="Cambria" w:cs="Times New Roman"/>
          <w:b/>
          <w:sz w:val="24"/>
          <w:szCs w:val="24"/>
          <w:lang w:val="uk-UA"/>
        </w:rPr>
        <w:t>Структура статті:</w:t>
      </w:r>
      <w:r w:rsidRPr="006F1B6F">
        <w:rPr>
          <w:rFonts w:ascii="Cambria" w:eastAsia="Calibri" w:hAnsi="Cambria" w:cs="Times New Roman"/>
          <w:sz w:val="24"/>
          <w:szCs w:val="24"/>
          <w:lang w:val="uk-UA"/>
        </w:rPr>
        <w:t xml:space="preserve"> дані про автора (авторів)</w:t>
      </w:r>
      <w:r>
        <w:rPr>
          <w:rFonts w:ascii="Cambria" w:eastAsia="Calibri" w:hAnsi="Cambria" w:cs="Times New Roman"/>
          <w:sz w:val="24"/>
          <w:szCs w:val="24"/>
          <w:lang w:val="uk-UA"/>
        </w:rPr>
        <w:t xml:space="preserve"> (повне ім’я і прізвище)</w:t>
      </w:r>
      <w:r w:rsidRPr="006F1B6F">
        <w:rPr>
          <w:rFonts w:ascii="Cambria" w:eastAsia="Calibri" w:hAnsi="Cambria" w:cs="Times New Roman"/>
          <w:sz w:val="24"/>
          <w:szCs w:val="24"/>
          <w:lang w:val="uk-UA"/>
        </w:rPr>
        <w:t>, спеціал</w:t>
      </w:r>
      <w:r w:rsidRPr="006F1B6F">
        <w:rPr>
          <w:rFonts w:ascii="Cambria" w:eastAsia="Calibri" w:hAnsi="Cambria" w:cs="Times New Roman"/>
          <w:sz w:val="24"/>
          <w:szCs w:val="24"/>
          <w:lang w:val="uk-UA"/>
        </w:rPr>
        <w:t>ь</w:t>
      </w:r>
      <w:r w:rsidRPr="006F1B6F">
        <w:rPr>
          <w:rFonts w:ascii="Cambria" w:eastAsia="Calibri" w:hAnsi="Cambria" w:cs="Times New Roman"/>
          <w:sz w:val="24"/>
          <w:szCs w:val="24"/>
          <w:lang w:val="uk-UA"/>
        </w:rPr>
        <w:t>ність,</w:t>
      </w:r>
      <w:r>
        <w:rPr>
          <w:rFonts w:ascii="Cambria" w:eastAsia="Calibri" w:hAnsi="Cambria" w:cs="Times New Roman"/>
          <w:sz w:val="24"/>
          <w:szCs w:val="24"/>
          <w:lang w:val="uk-UA"/>
        </w:rPr>
        <w:t xml:space="preserve"> посада, заклад,</w:t>
      </w:r>
      <w:r w:rsidRPr="006F1B6F">
        <w:rPr>
          <w:rFonts w:ascii="Cambria" w:eastAsia="Calibri" w:hAnsi="Cambria" w:cs="Times New Roman"/>
          <w:sz w:val="24"/>
          <w:szCs w:val="24"/>
          <w:lang w:val="uk-UA"/>
        </w:rPr>
        <w:t xml:space="preserve"> номер телефону та електронна адреса; назва статті, анотація і ключові слова, виклад основного матеріалу, висновки, бібліографія.</w:t>
      </w:r>
    </w:p>
    <w:p w:rsidR="006F1B6F" w:rsidRPr="006F1B6F" w:rsidRDefault="006F1B6F" w:rsidP="006F1B6F">
      <w:pPr>
        <w:spacing w:line="240" w:lineRule="auto"/>
        <w:ind w:firstLine="708"/>
        <w:rPr>
          <w:rFonts w:ascii="Cambria" w:hAnsi="Cambria"/>
          <w:sz w:val="24"/>
          <w:szCs w:val="24"/>
          <w:lang w:val="ru-RU"/>
        </w:rPr>
      </w:pPr>
      <w:proofErr w:type="spellStart"/>
      <w:r w:rsidRPr="006F1B6F">
        <w:rPr>
          <w:rFonts w:ascii="Cambria" w:hAnsi="Cambria"/>
          <w:sz w:val="24"/>
          <w:szCs w:val="24"/>
          <w:lang w:val="ru-RU"/>
        </w:rPr>
        <w:t>Посилання</w:t>
      </w:r>
      <w:proofErr w:type="spellEnd"/>
      <w:r w:rsidRPr="006F1B6F">
        <w:rPr>
          <w:rFonts w:ascii="Cambria" w:hAnsi="Cambria"/>
          <w:sz w:val="24"/>
          <w:szCs w:val="24"/>
          <w:lang w:val="ru-RU"/>
        </w:rPr>
        <w:t xml:space="preserve"> на </w:t>
      </w:r>
      <w:proofErr w:type="spellStart"/>
      <w:r w:rsidRPr="006F1B6F">
        <w:rPr>
          <w:rFonts w:ascii="Cambria" w:hAnsi="Cambria"/>
          <w:sz w:val="24"/>
          <w:szCs w:val="24"/>
          <w:lang w:val="ru-RU"/>
        </w:rPr>
        <w:t>джерела</w:t>
      </w:r>
      <w:proofErr w:type="spellEnd"/>
      <w:r w:rsidRPr="006F1B6F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6F1B6F">
        <w:rPr>
          <w:rFonts w:ascii="Cambria" w:hAnsi="Cambria"/>
          <w:sz w:val="24"/>
          <w:szCs w:val="24"/>
          <w:lang w:val="ru-RU"/>
        </w:rPr>
        <w:t>подаються</w:t>
      </w:r>
      <w:proofErr w:type="spellEnd"/>
      <w:r w:rsidRPr="006F1B6F">
        <w:rPr>
          <w:rFonts w:ascii="Cambria" w:hAnsi="Cambria"/>
          <w:sz w:val="24"/>
          <w:szCs w:val="24"/>
          <w:lang w:val="ru-RU"/>
        </w:rPr>
        <w:t xml:space="preserve"> у </w:t>
      </w:r>
      <w:proofErr w:type="spellStart"/>
      <w:r w:rsidRPr="006F1B6F">
        <w:rPr>
          <w:rFonts w:ascii="Cambria" w:hAnsi="Cambria"/>
          <w:sz w:val="24"/>
          <w:szCs w:val="24"/>
          <w:lang w:val="ru-RU"/>
        </w:rPr>
        <w:t>зносках</w:t>
      </w:r>
      <w:proofErr w:type="spellEnd"/>
      <w:r w:rsidRPr="006F1B6F">
        <w:rPr>
          <w:rFonts w:ascii="Cambria" w:hAnsi="Cambria"/>
          <w:sz w:val="24"/>
          <w:szCs w:val="24"/>
          <w:lang w:val="ru-RU"/>
        </w:rPr>
        <w:t xml:space="preserve"> на </w:t>
      </w:r>
      <w:proofErr w:type="spellStart"/>
      <w:r w:rsidRPr="006F1B6F">
        <w:rPr>
          <w:rFonts w:ascii="Cambria" w:hAnsi="Cambria"/>
          <w:sz w:val="24"/>
          <w:szCs w:val="24"/>
          <w:lang w:val="ru-RU"/>
        </w:rPr>
        <w:t>кожній</w:t>
      </w:r>
      <w:proofErr w:type="spellEnd"/>
      <w:r w:rsidRPr="006F1B6F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6F1B6F">
        <w:rPr>
          <w:rFonts w:ascii="Cambria" w:hAnsi="Cambria"/>
          <w:sz w:val="24"/>
          <w:szCs w:val="24"/>
          <w:lang w:val="ru-RU"/>
        </w:rPr>
        <w:t>сторінці</w:t>
      </w:r>
      <w:proofErr w:type="spellEnd"/>
      <w:r w:rsidRPr="006F1B6F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6F1B6F">
        <w:rPr>
          <w:rFonts w:ascii="Cambria" w:hAnsi="Cambria"/>
          <w:sz w:val="24"/>
          <w:szCs w:val="24"/>
          <w:lang w:val="ru-RU"/>
        </w:rPr>
        <w:t>статті</w:t>
      </w:r>
      <w:proofErr w:type="spellEnd"/>
      <w:r w:rsidRPr="006F1B6F">
        <w:rPr>
          <w:rFonts w:ascii="Cambria" w:hAnsi="Cambria"/>
          <w:sz w:val="24"/>
          <w:szCs w:val="24"/>
          <w:lang w:val="ru-RU"/>
        </w:rPr>
        <w:t xml:space="preserve">. </w:t>
      </w:r>
      <w:proofErr w:type="spellStart"/>
      <w:r w:rsidRPr="006F1B6F">
        <w:rPr>
          <w:rFonts w:ascii="Cambria" w:hAnsi="Cambria"/>
          <w:sz w:val="24"/>
          <w:szCs w:val="24"/>
          <w:lang w:val="ru-RU"/>
        </w:rPr>
        <w:t>Також</w:t>
      </w:r>
      <w:proofErr w:type="spellEnd"/>
      <w:r w:rsidRPr="006F1B6F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6F1B6F">
        <w:rPr>
          <w:rFonts w:ascii="Cambria" w:hAnsi="Cambria"/>
          <w:sz w:val="24"/>
          <w:szCs w:val="24"/>
          <w:lang w:val="ru-RU"/>
        </w:rPr>
        <w:t>формується</w:t>
      </w:r>
      <w:proofErr w:type="spellEnd"/>
      <w:r w:rsidRPr="006F1B6F">
        <w:rPr>
          <w:rFonts w:ascii="Cambria" w:hAnsi="Cambria"/>
          <w:sz w:val="24"/>
          <w:szCs w:val="24"/>
          <w:lang w:val="ru-RU"/>
        </w:rPr>
        <w:t xml:space="preserve"> список </w:t>
      </w:r>
      <w:proofErr w:type="spellStart"/>
      <w:r w:rsidRPr="006F1B6F">
        <w:rPr>
          <w:rFonts w:ascii="Cambria" w:hAnsi="Cambria"/>
          <w:sz w:val="24"/>
          <w:szCs w:val="24"/>
          <w:lang w:val="ru-RU"/>
        </w:rPr>
        <w:t>джерел</w:t>
      </w:r>
      <w:proofErr w:type="spellEnd"/>
      <w:r w:rsidRPr="006F1B6F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6F1B6F">
        <w:rPr>
          <w:rFonts w:ascii="Cambria" w:hAnsi="Cambria"/>
          <w:sz w:val="24"/>
          <w:szCs w:val="24"/>
          <w:lang w:val="ru-RU"/>
        </w:rPr>
        <w:t>вкінці</w:t>
      </w:r>
      <w:proofErr w:type="spellEnd"/>
      <w:r w:rsidRPr="006F1B6F">
        <w:rPr>
          <w:rFonts w:ascii="Cambria" w:hAnsi="Cambria"/>
          <w:sz w:val="24"/>
          <w:szCs w:val="24"/>
          <w:lang w:val="ru-RU"/>
        </w:rPr>
        <w:t xml:space="preserve"> в </w:t>
      </w:r>
      <w:proofErr w:type="spellStart"/>
      <w:r w:rsidRPr="006F1B6F">
        <w:rPr>
          <w:rFonts w:ascii="Cambria" w:hAnsi="Cambria"/>
          <w:sz w:val="24"/>
          <w:szCs w:val="24"/>
          <w:lang w:val="ru-RU"/>
        </w:rPr>
        <w:t>алфавітному</w:t>
      </w:r>
      <w:proofErr w:type="spellEnd"/>
      <w:r w:rsidRPr="006F1B6F">
        <w:rPr>
          <w:rFonts w:ascii="Cambria" w:hAnsi="Cambria"/>
          <w:sz w:val="24"/>
          <w:szCs w:val="24"/>
          <w:lang w:val="ru-RU"/>
        </w:rPr>
        <w:t xml:space="preserve"> порядку (</w:t>
      </w:r>
      <w:proofErr w:type="spellStart"/>
      <w:r w:rsidRPr="006F1B6F">
        <w:rPr>
          <w:rFonts w:ascii="Cambria" w:hAnsi="Cambria"/>
          <w:sz w:val="24"/>
          <w:szCs w:val="24"/>
          <w:lang w:val="ru-RU"/>
        </w:rPr>
        <w:t>латинкою</w:t>
      </w:r>
      <w:proofErr w:type="spellEnd"/>
      <w:r w:rsidRPr="006F1B6F">
        <w:rPr>
          <w:rFonts w:ascii="Cambria" w:hAnsi="Cambria"/>
          <w:sz w:val="24"/>
          <w:szCs w:val="24"/>
          <w:lang w:val="ru-RU"/>
        </w:rPr>
        <w:t xml:space="preserve">, а </w:t>
      </w:r>
      <w:proofErr w:type="spellStart"/>
      <w:r w:rsidRPr="006F1B6F">
        <w:rPr>
          <w:rFonts w:ascii="Cambria" w:hAnsi="Cambria"/>
          <w:sz w:val="24"/>
          <w:szCs w:val="24"/>
          <w:lang w:val="ru-RU"/>
        </w:rPr>
        <w:t>поті</w:t>
      </w:r>
      <w:proofErr w:type="gramStart"/>
      <w:r w:rsidRPr="006F1B6F">
        <w:rPr>
          <w:rFonts w:ascii="Cambria" w:hAnsi="Cambria"/>
          <w:sz w:val="24"/>
          <w:szCs w:val="24"/>
          <w:lang w:val="ru-RU"/>
        </w:rPr>
        <w:t>м</w:t>
      </w:r>
      <w:proofErr w:type="spellEnd"/>
      <w:proofErr w:type="gramEnd"/>
      <w:r w:rsidRPr="006F1B6F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6F1B6F">
        <w:rPr>
          <w:rFonts w:ascii="Cambria" w:hAnsi="Cambria"/>
          <w:sz w:val="24"/>
          <w:szCs w:val="24"/>
          <w:lang w:val="ru-RU"/>
        </w:rPr>
        <w:t>кирил</w:t>
      </w:r>
      <w:r w:rsidRPr="006F1B6F">
        <w:rPr>
          <w:rFonts w:ascii="Cambria" w:hAnsi="Cambria"/>
          <w:sz w:val="24"/>
          <w:szCs w:val="24"/>
          <w:lang w:val="ru-RU"/>
        </w:rPr>
        <w:t>и</w:t>
      </w:r>
      <w:r w:rsidRPr="006F1B6F">
        <w:rPr>
          <w:rFonts w:ascii="Cambria" w:hAnsi="Cambria"/>
          <w:sz w:val="24"/>
          <w:szCs w:val="24"/>
          <w:lang w:val="ru-RU"/>
        </w:rPr>
        <w:t>цею</w:t>
      </w:r>
      <w:proofErr w:type="spellEnd"/>
      <w:r w:rsidRPr="006F1B6F">
        <w:rPr>
          <w:rFonts w:ascii="Cambria" w:hAnsi="Cambria"/>
          <w:sz w:val="24"/>
          <w:szCs w:val="24"/>
          <w:lang w:val="ru-RU"/>
        </w:rPr>
        <w:t xml:space="preserve">) без </w:t>
      </w:r>
      <w:proofErr w:type="spellStart"/>
      <w:r w:rsidRPr="006F1B6F">
        <w:rPr>
          <w:rFonts w:ascii="Cambria" w:hAnsi="Cambria"/>
          <w:sz w:val="24"/>
          <w:szCs w:val="24"/>
          <w:lang w:val="ru-RU"/>
        </w:rPr>
        <w:t>нумерації</w:t>
      </w:r>
      <w:proofErr w:type="spellEnd"/>
      <w:r w:rsidRPr="006F1B6F">
        <w:rPr>
          <w:rFonts w:ascii="Cambria" w:hAnsi="Cambria"/>
          <w:sz w:val="24"/>
          <w:szCs w:val="24"/>
          <w:lang w:val="ru-RU"/>
        </w:rPr>
        <w:t>.</w:t>
      </w:r>
    </w:p>
    <w:p w:rsidR="006F1B6F" w:rsidRPr="006F1B6F" w:rsidRDefault="006F1B6F" w:rsidP="006F1B6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i/>
          <w:color w:val="222222"/>
          <w:sz w:val="24"/>
          <w:szCs w:val="24"/>
          <w:shd w:val="clear" w:color="auto" w:fill="FFFFFF"/>
          <w:lang w:val="uk-UA"/>
        </w:rPr>
      </w:pPr>
      <w:r w:rsidRPr="006F1B6F">
        <w:rPr>
          <w:rFonts w:asciiTheme="majorHAnsi" w:hAnsiTheme="majorHAnsi"/>
          <w:b/>
          <w:i/>
          <w:color w:val="222222"/>
          <w:sz w:val="24"/>
          <w:szCs w:val="24"/>
          <w:shd w:val="clear" w:color="auto" w:fill="FFFFFF"/>
          <w:lang w:val="uk-UA"/>
        </w:rPr>
        <w:t>Текст статті структурується за розділами:</w:t>
      </w:r>
    </w:p>
    <w:p w:rsidR="006F1B6F" w:rsidRPr="006F1B6F" w:rsidRDefault="006F1B6F" w:rsidP="006F1B6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i/>
          <w:color w:val="222222"/>
          <w:sz w:val="24"/>
          <w:szCs w:val="24"/>
          <w:shd w:val="clear" w:color="auto" w:fill="FFFFFF"/>
          <w:lang w:val="uk-UA"/>
        </w:rPr>
      </w:pPr>
      <w:r w:rsidRPr="006F1B6F">
        <w:rPr>
          <w:rFonts w:asciiTheme="majorHAnsi" w:hAnsiTheme="majorHAnsi"/>
          <w:b/>
          <w:i/>
          <w:color w:val="222222"/>
          <w:sz w:val="24"/>
          <w:szCs w:val="24"/>
          <w:shd w:val="clear" w:color="auto" w:fill="FFFFFF"/>
          <w:lang w:val="uk-UA"/>
        </w:rPr>
        <w:t>Вступ</w:t>
      </w:r>
      <w:r w:rsidRPr="006F1B6F">
        <w:rPr>
          <w:rFonts w:asciiTheme="majorHAnsi" w:hAnsiTheme="majorHAnsi"/>
          <w:i/>
          <w:color w:val="222222"/>
          <w:sz w:val="24"/>
          <w:szCs w:val="24"/>
          <w:shd w:val="clear" w:color="auto" w:fill="FFFFFF"/>
          <w:lang w:val="uk-UA"/>
        </w:rPr>
        <w:t>:</w:t>
      </w:r>
      <w:r>
        <w:rPr>
          <w:rFonts w:asciiTheme="majorHAnsi" w:hAnsiTheme="majorHAnsi"/>
          <w:i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6F1B6F">
        <w:rPr>
          <w:rFonts w:asciiTheme="majorHAnsi" w:hAnsiTheme="majorHAnsi"/>
          <w:i/>
          <w:color w:val="222222"/>
          <w:sz w:val="24"/>
          <w:szCs w:val="24"/>
          <w:shd w:val="clear" w:color="auto" w:fill="FFFFFF"/>
          <w:lang w:val="uk-UA"/>
        </w:rPr>
        <w:t>постановка проблеми у загальному вигляді, її зв’язок із важливими наук</w:t>
      </w:r>
      <w:r w:rsidRPr="006F1B6F">
        <w:rPr>
          <w:rFonts w:asciiTheme="majorHAnsi" w:hAnsiTheme="majorHAnsi"/>
          <w:i/>
          <w:color w:val="222222"/>
          <w:sz w:val="24"/>
          <w:szCs w:val="24"/>
          <w:shd w:val="clear" w:color="auto" w:fill="FFFFFF"/>
          <w:lang w:val="uk-UA"/>
        </w:rPr>
        <w:t>о</w:t>
      </w:r>
      <w:r w:rsidRPr="006F1B6F">
        <w:rPr>
          <w:rFonts w:asciiTheme="majorHAnsi" w:hAnsiTheme="majorHAnsi"/>
          <w:i/>
          <w:color w:val="222222"/>
          <w:sz w:val="24"/>
          <w:szCs w:val="24"/>
          <w:shd w:val="clear" w:color="auto" w:fill="FFFFFF"/>
          <w:lang w:val="uk-UA"/>
        </w:rPr>
        <w:t>вими чи практичними завданнями, виділення невирішених раніше частин загальної пр</w:t>
      </w:r>
      <w:r w:rsidRPr="006F1B6F">
        <w:rPr>
          <w:rFonts w:asciiTheme="majorHAnsi" w:hAnsiTheme="majorHAnsi"/>
          <w:i/>
          <w:color w:val="222222"/>
          <w:sz w:val="24"/>
          <w:szCs w:val="24"/>
          <w:shd w:val="clear" w:color="auto" w:fill="FFFFFF"/>
          <w:lang w:val="uk-UA"/>
        </w:rPr>
        <w:t>о</w:t>
      </w:r>
      <w:r w:rsidRPr="006F1B6F">
        <w:rPr>
          <w:rFonts w:asciiTheme="majorHAnsi" w:hAnsiTheme="majorHAnsi"/>
          <w:i/>
          <w:color w:val="222222"/>
          <w:sz w:val="24"/>
          <w:szCs w:val="24"/>
          <w:shd w:val="clear" w:color="auto" w:fill="FFFFFF"/>
          <w:lang w:val="uk-UA"/>
        </w:rPr>
        <w:t>блеми, яким присвячується стаття, формулювання мети статті (постановка завда</w:t>
      </w:r>
      <w:r w:rsidRPr="006F1B6F">
        <w:rPr>
          <w:rFonts w:asciiTheme="majorHAnsi" w:hAnsiTheme="majorHAnsi"/>
          <w:i/>
          <w:color w:val="222222"/>
          <w:sz w:val="24"/>
          <w:szCs w:val="24"/>
          <w:shd w:val="clear" w:color="auto" w:fill="FFFFFF"/>
          <w:lang w:val="uk-UA"/>
        </w:rPr>
        <w:t>н</w:t>
      </w:r>
      <w:r w:rsidRPr="006F1B6F">
        <w:rPr>
          <w:rFonts w:asciiTheme="majorHAnsi" w:hAnsiTheme="majorHAnsi"/>
          <w:i/>
          <w:color w:val="222222"/>
          <w:sz w:val="24"/>
          <w:szCs w:val="24"/>
          <w:shd w:val="clear" w:color="auto" w:fill="FFFFFF"/>
          <w:lang w:val="uk-UA"/>
        </w:rPr>
        <w:t>ня).</w:t>
      </w:r>
    </w:p>
    <w:p w:rsidR="006F1B6F" w:rsidRPr="006F1B6F" w:rsidRDefault="006F1B6F" w:rsidP="006F1B6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i/>
          <w:color w:val="222222"/>
          <w:sz w:val="24"/>
          <w:szCs w:val="24"/>
          <w:shd w:val="clear" w:color="auto" w:fill="FFFFFF"/>
          <w:lang w:val="uk-UA"/>
        </w:rPr>
      </w:pPr>
      <w:r w:rsidRPr="006F1B6F">
        <w:rPr>
          <w:rFonts w:asciiTheme="majorHAnsi" w:hAnsiTheme="majorHAnsi"/>
          <w:b/>
          <w:i/>
          <w:color w:val="222222"/>
          <w:sz w:val="24"/>
          <w:szCs w:val="24"/>
          <w:shd w:val="clear" w:color="auto" w:fill="FFFFFF"/>
          <w:lang w:val="uk-UA"/>
        </w:rPr>
        <w:t>Результати дослідження</w:t>
      </w:r>
      <w:r w:rsidRPr="006F1B6F">
        <w:rPr>
          <w:rFonts w:asciiTheme="majorHAnsi" w:hAnsiTheme="majorHAnsi"/>
          <w:i/>
          <w:color w:val="222222"/>
          <w:sz w:val="24"/>
          <w:szCs w:val="24"/>
          <w:shd w:val="clear" w:color="auto" w:fill="FFFFFF"/>
          <w:lang w:val="uk-UA"/>
        </w:rPr>
        <w:t xml:space="preserve"> – виклад основного матеріалу з повним обґрунтува</w:t>
      </w:r>
      <w:r w:rsidRPr="006F1B6F">
        <w:rPr>
          <w:rFonts w:asciiTheme="majorHAnsi" w:hAnsiTheme="majorHAnsi"/>
          <w:i/>
          <w:color w:val="222222"/>
          <w:sz w:val="24"/>
          <w:szCs w:val="24"/>
          <w:shd w:val="clear" w:color="auto" w:fill="FFFFFF"/>
          <w:lang w:val="uk-UA"/>
        </w:rPr>
        <w:t>н</w:t>
      </w:r>
      <w:r w:rsidRPr="006F1B6F">
        <w:rPr>
          <w:rFonts w:asciiTheme="majorHAnsi" w:hAnsiTheme="majorHAnsi"/>
          <w:i/>
          <w:color w:val="222222"/>
          <w:sz w:val="24"/>
          <w:szCs w:val="24"/>
          <w:shd w:val="clear" w:color="auto" w:fill="FFFFFF"/>
          <w:lang w:val="uk-UA"/>
        </w:rPr>
        <w:t>ням отриманих наукових результатів.</w:t>
      </w:r>
    </w:p>
    <w:p w:rsidR="006F1B6F" w:rsidRPr="006F1B6F" w:rsidRDefault="006F1B6F" w:rsidP="006F1B6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i/>
          <w:color w:val="222222"/>
          <w:sz w:val="24"/>
          <w:szCs w:val="24"/>
          <w:shd w:val="clear" w:color="auto" w:fill="FFFFFF"/>
          <w:lang w:val="uk-UA"/>
        </w:rPr>
      </w:pPr>
      <w:r w:rsidRPr="006F1B6F">
        <w:rPr>
          <w:rFonts w:asciiTheme="majorHAnsi" w:hAnsiTheme="majorHAnsi"/>
          <w:b/>
          <w:i/>
          <w:color w:val="222222"/>
          <w:sz w:val="24"/>
          <w:szCs w:val="24"/>
          <w:shd w:val="clear" w:color="auto" w:fill="FFFFFF"/>
          <w:lang w:val="uk-UA"/>
        </w:rPr>
        <w:t>Висновки</w:t>
      </w:r>
      <w:r w:rsidRPr="006F1B6F">
        <w:rPr>
          <w:rFonts w:asciiTheme="majorHAnsi" w:hAnsiTheme="majorHAnsi"/>
          <w:i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6F1B6F">
        <w:rPr>
          <w:rFonts w:asciiTheme="majorHAnsi" w:hAnsiTheme="majorHAnsi"/>
          <w:i/>
          <w:color w:val="222222"/>
          <w:sz w:val="24"/>
          <w:szCs w:val="24"/>
          <w:shd w:val="clear" w:color="auto" w:fill="FFFFFF"/>
          <w:lang w:val="uk-UA"/>
        </w:rPr>
        <w:t xml:space="preserve"> – висновки і перспективи подальших досліджень.</w:t>
      </w:r>
    </w:p>
    <w:p w:rsidR="006F1B6F" w:rsidRDefault="006F1B6F" w:rsidP="006F1B6F">
      <w:pPr>
        <w:spacing w:line="240" w:lineRule="auto"/>
        <w:ind w:firstLine="0"/>
        <w:rPr>
          <w:rFonts w:ascii="Cambria" w:hAnsi="Cambria"/>
          <w:b/>
          <w:sz w:val="24"/>
          <w:szCs w:val="24"/>
          <w:lang w:val="uk-UA"/>
        </w:rPr>
      </w:pPr>
    </w:p>
    <w:p w:rsidR="006F1B6F" w:rsidRPr="006F1B6F" w:rsidRDefault="006F1B6F" w:rsidP="006F1B6F">
      <w:pPr>
        <w:spacing w:line="240" w:lineRule="auto"/>
        <w:ind w:firstLine="567"/>
        <w:rPr>
          <w:rFonts w:ascii="Cambria" w:hAnsi="Cambria"/>
          <w:b/>
          <w:i/>
          <w:sz w:val="24"/>
          <w:szCs w:val="24"/>
          <w:lang w:val="ru-RU"/>
        </w:rPr>
      </w:pPr>
      <w:proofErr w:type="spellStart"/>
      <w:r w:rsidRPr="006F1B6F">
        <w:rPr>
          <w:rFonts w:ascii="Cambria" w:hAnsi="Cambria"/>
          <w:b/>
          <w:i/>
          <w:sz w:val="24"/>
          <w:szCs w:val="24"/>
          <w:lang w:val="ru-RU"/>
        </w:rPr>
        <w:t>Посилання</w:t>
      </w:r>
      <w:proofErr w:type="spellEnd"/>
      <w:r w:rsidRPr="006F1B6F">
        <w:rPr>
          <w:rFonts w:ascii="Cambria" w:hAnsi="Cambria"/>
          <w:b/>
          <w:i/>
          <w:sz w:val="24"/>
          <w:szCs w:val="24"/>
          <w:lang w:val="ru-RU"/>
        </w:rPr>
        <w:t xml:space="preserve"> на </w:t>
      </w:r>
      <w:proofErr w:type="spellStart"/>
      <w:r w:rsidRPr="006F1B6F">
        <w:rPr>
          <w:rFonts w:ascii="Cambria" w:hAnsi="Cambria"/>
          <w:b/>
          <w:i/>
          <w:sz w:val="24"/>
          <w:szCs w:val="24"/>
          <w:lang w:val="ru-RU"/>
        </w:rPr>
        <w:t>джерела</w:t>
      </w:r>
      <w:proofErr w:type="spellEnd"/>
      <w:r w:rsidRPr="006F1B6F">
        <w:rPr>
          <w:rFonts w:ascii="Cambria" w:hAnsi="Cambria"/>
          <w:b/>
          <w:i/>
          <w:sz w:val="24"/>
          <w:szCs w:val="24"/>
          <w:lang w:val="ru-RU"/>
        </w:rPr>
        <w:t xml:space="preserve"> </w:t>
      </w:r>
      <w:proofErr w:type="spellStart"/>
      <w:r w:rsidRPr="006F1B6F">
        <w:rPr>
          <w:rFonts w:ascii="Cambria" w:hAnsi="Cambria"/>
          <w:b/>
          <w:i/>
          <w:sz w:val="24"/>
          <w:szCs w:val="24"/>
          <w:lang w:val="ru-RU"/>
        </w:rPr>
        <w:t>подаються</w:t>
      </w:r>
      <w:proofErr w:type="spellEnd"/>
      <w:r w:rsidRPr="006F1B6F">
        <w:rPr>
          <w:rFonts w:ascii="Cambria" w:hAnsi="Cambria"/>
          <w:b/>
          <w:i/>
          <w:sz w:val="24"/>
          <w:szCs w:val="24"/>
          <w:lang w:val="ru-RU"/>
        </w:rPr>
        <w:t xml:space="preserve"> у </w:t>
      </w:r>
      <w:proofErr w:type="spellStart"/>
      <w:r w:rsidRPr="006F1B6F">
        <w:rPr>
          <w:rFonts w:ascii="Cambria" w:hAnsi="Cambria"/>
          <w:b/>
          <w:i/>
          <w:sz w:val="24"/>
          <w:szCs w:val="24"/>
          <w:lang w:val="ru-RU"/>
        </w:rPr>
        <w:t>зносках</w:t>
      </w:r>
      <w:proofErr w:type="spellEnd"/>
      <w:r w:rsidRPr="006F1B6F">
        <w:rPr>
          <w:rFonts w:ascii="Cambria" w:hAnsi="Cambria"/>
          <w:b/>
          <w:i/>
          <w:sz w:val="24"/>
          <w:szCs w:val="24"/>
          <w:lang w:val="ru-RU"/>
        </w:rPr>
        <w:t xml:space="preserve"> внизу на </w:t>
      </w:r>
      <w:proofErr w:type="spellStart"/>
      <w:r w:rsidRPr="006F1B6F">
        <w:rPr>
          <w:rFonts w:ascii="Cambria" w:hAnsi="Cambria"/>
          <w:b/>
          <w:i/>
          <w:sz w:val="24"/>
          <w:szCs w:val="24"/>
          <w:lang w:val="ru-RU"/>
        </w:rPr>
        <w:t>кожній</w:t>
      </w:r>
      <w:proofErr w:type="spellEnd"/>
      <w:r w:rsidRPr="006F1B6F">
        <w:rPr>
          <w:rFonts w:ascii="Cambria" w:hAnsi="Cambria"/>
          <w:b/>
          <w:i/>
          <w:sz w:val="24"/>
          <w:szCs w:val="24"/>
          <w:lang w:val="ru-RU"/>
        </w:rPr>
        <w:t xml:space="preserve"> </w:t>
      </w:r>
      <w:proofErr w:type="spellStart"/>
      <w:r w:rsidRPr="006F1B6F">
        <w:rPr>
          <w:rFonts w:ascii="Cambria" w:hAnsi="Cambria"/>
          <w:b/>
          <w:i/>
          <w:sz w:val="24"/>
          <w:szCs w:val="24"/>
          <w:lang w:val="ru-RU"/>
        </w:rPr>
        <w:t>сторінці</w:t>
      </w:r>
      <w:proofErr w:type="spellEnd"/>
      <w:r w:rsidRPr="006F1B6F">
        <w:rPr>
          <w:rFonts w:ascii="Cambria" w:hAnsi="Cambria"/>
          <w:b/>
          <w:i/>
          <w:sz w:val="24"/>
          <w:szCs w:val="24"/>
          <w:lang w:val="ru-RU"/>
        </w:rPr>
        <w:t xml:space="preserve"> </w:t>
      </w:r>
      <w:proofErr w:type="spellStart"/>
      <w:r w:rsidRPr="006F1B6F">
        <w:rPr>
          <w:rFonts w:ascii="Cambria" w:hAnsi="Cambria"/>
          <w:b/>
          <w:i/>
          <w:sz w:val="24"/>
          <w:szCs w:val="24"/>
          <w:lang w:val="ru-RU"/>
        </w:rPr>
        <w:t>статті</w:t>
      </w:r>
      <w:proofErr w:type="spellEnd"/>
      <w:r w:rsidRPr="006F1B6F">
        <w:rPr>
          <w:rFonts w:ascii="Cambria" w:hAnsi="Cambria"/>
          <w:b/>
          <w:i/>
          <w:sz w:val="24"/>
          <w:szCs w:val="24"/>
          <w:lang w:val="ru-RU"/>
        </w:rPr>
        <w:t xml:space="preserve">, </w:t>
      </w:r>
      <w:proofErr w:type="gramStart"/>
      <w:r w:rsidRPr="006F1B6F">
        <w:rPr>
          <w:rFonts w:ascii="Cambria" w:hAnsi="Cambria"/>
          <w:b/>
          <w:i/>
          <w:sz w:val="24"/>
          <w:szCs w:val="24"/>
          <w:lang w:val="ru-RU"/>
        </w:rPr>
        <w:t>на</w:t>
      </w:r>
      <w:proofErr w:type="gramEnd"/>
      <w:r w:rsidRPr="006F1B6F">
        <w:rPr>
          <w:rFonts w:ascii="Cambria" w:hAnsi="Cambria"/>
          <w:b/>
          <w:i/>
          <w:sz w:val="24"/>
          <w:szCs w:val="24"/>
          <w:lang w:val="ru-RU"/>
        </w:rPr>
        <w:t xml:space="preserve"> </w:t>
      </w:r>
      <w:proofErr w:type="spellStart"/>
      <w:r w:rsidRPr="006F1B6F">
        <w:rPr>
          <w:rFonts w:ascii="Cambria" w:hAnsi="Cambria"/>
          <w:b/>
          <w:i/>
          <w:sz w:val="24"/>
          <w:szCs w:val="24"/>
          <w:lang w:val="ru-RU"/>
        </w:rPr>
        <w:t>якій</w:t>
      </w:r>
      <w:proofErr w:type="spellEnd"/>
      <w:r w:rsidRPr="006F1B6F">
        <w:rPr>
          <w:rFonts w:ascii="Cambria" w:hAnsi="Cambria"/>
          <w:b/>
          <w:i/>
          <w:sz w:val="24"/>
          <w:szCs w:val="24"/>
          <w:lang w:val="ru-RU"/>
        </w:rPr>
        <w:t xml:space="preserve"> і </w:t>
      </w:r>
      <w:proofErr w:type="spellStart"/>
      <w:r w:rsidRPr="006F1B6F">
        <w:rPr>
          <w:rFonts w:ascii="Cambria" w:hAnsi="Cambria"/>
          <w:b/>
          <w:i/>
          <w:sz w:val="24"/>
          <w:szCs w:val="24"/>
          <w:lang w:val="ru-RU"/>
        </w:rPr>
        <w:t>відбулось</w:t>
      </w:r>
      <w:proofErr w:type="spellEnd"/>
      <w:r w:rsidRPr="006F1B6F">
        <w:rPr>
          <w:rFonts w:ascii="Cambria" w:hAnsi="Cambria"/>
          <w:b/>
          <w:i/>
          <w:sz w:val="24"/>
          <w:szCs w:val="24"/>
          <w:lang w:val="ru-RU"/>
        </w:rPr>
        <w:t xml:space="preserve"> </w:t>
      </w:r>
      <w:proofErr w:type="spellStart"/>
      <w:r w:rsidRPr="006F1B6F">
        <w:rPr>
          <w:rFonts w:ascii="Cambria" w:hAnsi="Cambria"/>
          <w:b/>
          <w:i/>
          <w:sz w:val="24"/>
          <w:szCs w:val="24"/>
          <w:lang w:val="ru-RU"/>
        </w:rPr>
        <w:t>цитування</w:t>
      </w:r>
      <w:proofErr w:type="spellEnd"/>
      <w:r w:rsidRPr="006F1B6F">
        <w:rPr>
          <w:rFonts w:ascii="Cambria" w:hAnsi="Cambria"/>
          <w:b/>
          <w:i/>
          <w:sz w:val="24"/>
          <w:szCs w:val="24"/>
          <w:lang w:val="ru-RU"/>
        </w:rPr>
        <w:t>!</w:t>
      </w:r>
    </w:p>
    <w:p w:rsidR="006F1B6F" w:rsidRPr="006F1B6F" w:rsidRDefault="006F1B6F" w:rsidP="006F1B6F">
      <w:pPr>
        <w:spacing w:line="240" w:lineRule="auto"/>
        <w:rPr>
          <w:rFonts w:ascii="Cambria" w:hAnsi="Cambria"/>
          <w:b/>
          <w:sz w:val="24"/>
          <w:szCs w:val="24"/>
          <w:lang w:val="ru-RU"/>
        </w:rPr>
      </w:pPr>
      <w:proofErr w:type="spellStart"/>
      <w:r w:rsidRPr="006F1B6F">
        <w:rPr>
          <w:rFonts w:ascii="Cambria" w:hAnsi="Cambria"/>
          <w:b/>
          <w:sz w:val="24"/>
          <w:szCs w:val="24"/>
          <w:lang w:val="ru-RU"/>
        </w:rPr>
        <w:t>Оформлення</w:t>
      </w:r>
      <w:proofErr w:type="spellEnd"/>
      <w:r w:rsidRPr="006F1B6F">
        <w:rPr>
          <w:rFonts w:ascii="Cambria" w:hAnsi="Cambria"/>
          <w:b/>
          <w:sz w:val="24"/>
          <w:szCs w:val="24"/>
          <w:lang w:val="ru-RU"/>
        </w:rPr>
        <w:t xml:space="preserve"> списку </w:t>
      </w:r>
      <w:proofErr w:type="spellStart"/>
      <w:r w:rsidRPr="006F1B6F">
        <w:rPr>
          <w:rFonts w:ascii="Cambria" w:hAnsi="Cambria"/>
          <w:b/>
          <w:sz w:val="24"/>
          <w:szCs w:val="24"/>
          <w:lang w:val="ru-RU"/>
        </w:rPr>
        <w:t>джерел</w:t>
      </w:r>
      <w:proofErr w:type="spellEnd"/>
      <w:r w:rsidRPr="005503ED">
        <w:rPr>
          <w:rFonts w:ascii="Cambria" w:hAnsi="Cambria"/>
          <w:b/>
          <w:sz w:val="24"/>
          <w:szCs w:val="24"/>
          <w:lang w:val="ru-RU"/>
        </w:rPr>
        <w:t xml:space="preserve"> </w:t>
      </w:r>
      <w:r w:rsidRPr="006F1B6F">
        <w:rPr>
          <w:rFonts w:ascii="Cambria" w:hAnsi="Cambria"/>
          <w:b/>
          <w:sz w:val="24"/>
          <w:szCs w:val="24"/>
          <w:lang w:val="ru-RU"/>
        </w:rPr>
        <w:t xml:space="preserve">у </w:t>
      </w:r>
      <w:proofErr w:type="spellStart"/>
      <w:r w:rsidRPr="006F1B6F">
        <w:rPr>
          <w:rFonts w:ascii="Cambria" w:hAnsi="Cambria"/>
          <w:b/>
          <w:sz w:val="24"/>
          <w:szCs w:val="24"/>
          <w:lang w:val="ru-RU"/>
        </w:rPr>
        <w:t>нижніх</w:t>
      </w:r>
      <w:proofErr w:type="spellEnd"/>
      <w:r w:rsidRPr="006F1B6F">
        <w:rPr>
          <w:rFonts w:ascii="Cambria" w:hAnsi="Cambria"/>
          <w:b/>
          <w:sz w:val="24"/>
          <w:szCs w:val="24"/>
          <w:lang w:val="ru-RU"/>
        </w:rPr>
        <w:t xml:space="preserve"> </w:t>
      </w:r>
      <w:proofErr w:type="spellStart"/>
      <w:r w:rsidRPr="006F1B6F">
        <w:rPr>
          <w:rFonts w:ascii="Cambria" w:hAnsi="Cambria"/>
          <w:b/>
          <w:sz w:val="24"/>
          <w:szCs w:val="24"/>
          <w:lang w:val="ru-RU"/>
        </w:rPr>
        <w:t>посиланнях</w:t>
      </w:r>
      <w:proofErr w:type="spellEnd"/>
      <w:r w:rsidRPr="006F1B6F">
        <w:rPr>
          <w:rFonts w:ascii="Cambria" w:hAnsi="Cambria"/>
          <w:b/>
          <w:sz w:val="24"/>
          <w:szCs w:val="24"/>
          <w:lang w:val="ru-RU"/>
        </w:rPr>
        <w:t xml:space="preserve"> (</w:t>
      </w:r>
      <w:proofErr w:type="spellStart"/>
      <w:r w:rsidRPr="006F1B6F">
        <w:rPr>
          <w:rFonts w:ascii="Cambria" w:hAnsi="Cambria"/>
          <w:b/>
          <w:sz w:val="24"/>
          <w:szCs w:val="24"/>
          <w:lang w:val="ru-RU"/>
        </w:rPr>
        <w:t>зносках</w:t>
      </w:r>
      <w:proofErr w:type="spellEnd"/>
      <w:r w:rsidRPr="006F1B6F">
        <w:rPr>
          <w:rFonts w:ascii="Cambria" w:hAnsi="Cambria"/>
          <w:b/>
          <w:sz w:val="24"/>
          <w:szCs w:val="24"/>
          <w:lang w:val="ru-RU"/>
        </w:rPr>
        <w:t>):</w:t>
      </w:r>
    </w:p>
    <w:p w:rsidR="006F1B6F" w:rsidRPr="005503ED" w:rsidRDefault="006F1B6F" w:rsidP="006F1B6F">
      <w:pPr>
        <w:numPr>
          <w:ilvl w:val="0"/>
          <w:numId w:val="11"/>
        </w:numPr>
        <w:spacing w:after="0" w:line="240" w:lineRule="auto"/>
        <w:contextualSpacing/>
        <w:rPr>
          <w:rFonts w:ascii="Cambria" w:hAnsi="Cambria"/>
          <w:b/>
          <w:bCs/>
          <w:sz w:val="24"/>
          <w:szCs w:val="24"/>
        </w:rPr>
      </w:pPr>
      <w:r w:rsidRPr="005503ED">
        <w:rPr>
          <w:rFonts w:ascii="Cambria" w:hAnsi="Cambria"/>
          <w:b/>
          <w:bCs/>
          <w:sz w:val="24"/>
          <w:szCs w:val="24"/>
        </w:rPr>
        <w:t xml:space="preserve">Книги: </w:t>
      </w:r>
    </w:p>
    <w:p w:rsidR="006F1B6F" w:rsidRPr="006F1B6F" w:rsidRDefault="006F1B6F" w:rsidP="00CD3248">
      <w:pPr>
        <w:spacing w:after="0" w:line="240" w:lineRule="auto"/>
        <w:ind w:firstLine="567"/>
        <w:contextualSpacing/>
        <w:rPr>
          <w:rFonts w:ascii="Cambria" w:hAnsi="Cambria"/>
          <w:b/>
          <w:bCs/>
          <w:sz w:val="24"/>
          <w:szCs w:val="24"/>
          <w:lang w:val="ru-RU"/>
        </w:rPr>
      </w:pPr>
      <w:proofErr w:type="spellStart"/>
      <w:r w:rsidRPr="006F1B6F">
        <w:rPr>
          <w:rFonts w:ascii="Cambria" w:hAnsi="Cambria"/>
          <w:b/>
          <w:bCs/>
          <w:color w:val="F79646"/>
          <w:sz w:val="24"/>
          <w:szCs w:val="24"/>
          <w:lang w:val="ru-RU"/>
        </w:rPr>
        <w:t>Ім</w:t>
      </w:r>
      <w:r w:rsidRPr="00B826EC">
        <w:rPr>
          <w:rFonts w:ascii="Cambria" w:hAnsi="Cambria"/>
          <w:b/>
          <w:bCs/>
          <w:color w:val="F79646"/>
          <w:sz w:val="24"/>
          <w:szCs w:val="24"/>
          <w:lang w:val="ru-RU"/>
        </w:rPr>
        <w:t>’</w:t>
      </w:r>
      <w:r w:rsidRPr="006F1B6F">
        <w:rPr>
          <w:rFonts w:ascii="Cambria" w:hAnsi="Cambria"/>
          <w:b/>
          <w:bCs/>
          <w:color w:val="F79646"/>
          <w:sz w:val="24"/>
          <w:szCs w:val="24"/>
          <w:lang w:val="ru-RU"/>
        </w:rPr>
        <w:t>я</w:t>
      </w:r>
      <w:proofErr w:type="spellEnd"/>
      <w:r w:rsidRPr="006F1B6F">
        <w:rPr>
          <w:rFonts w:ascii="Cambria" w:hAnsi="Cambria"/>
          <w:b/>
          <w:bCs/>
          <w:color w:val="F79646"/>
          <w:sz w:val="24"/>
          <w:szCs w:val="24"/>
          <w:lang w:val="ru-RU"/>
        </w:rPr>
        <w:t xml:space="preserve"> </w:t>
      </w:r>
      <w:proofErr w:type="spellStart"/>
      <w:proofErr w:type="gramStart"/>
      <w:r w:rsidRPr="006F1B6F">
        <w:rPr>
          <w:rFonts w:ascii="Cambria" w:hAnsi="Cambria"/>
          <w:b/>
          <w:bCs/>
          <w:color w:val="F79646"/>
          <w:sz w:val="24"/>
          <w:szCs w:val="24"/>
          <w:lang w:val="ru-RU"/>
        </w:rPr>
        <w:t>Пр</w:t>
      </w:r>
      <w:proofErr w:type="gramEnd"/>
      <w:r w:rsidRPr="006F1B6F">
        <w:rPr>
          <w:rFonts w:ascii="Cambria" w:hAnsi="Cambria"/>
          <w:b/>
          <w:bCs/>
          <w:color w:val="F79646"/>
          <w:sz w:val="24"/>
          <w:szCs w:val="24"/>
          <w:lang w:val="ru-RU"/>
        </w:rPr>
        <w:t>ізвище</w:t>
      </w:r>
      <w:proofErr w:type="spellEnd"/>
      <w:r w:rsidRPr="006F1B6F">
        <w:rPr>
          <w:rFonts w:ascii="Cambria" w:hAnsi="Cambria"/>
          <w:b/>
          <w:bCs/>
          <w:color w:val="F79646"/>
          <w:sz w:val="24"/>
          <w:szCs w:val="24"/>
          <w:lang w:val="ru-RU"/>
        </w:rPr>
        <w:t xml:space="preserve">, </w:t>
      </w:r>
      <w:proofErr w:type="spellStart"/>
      <w:r w:rsidRPr="006F1B6F">
        <w:rPr>
          <w:rFonts w:ascii="Cambria" w:hAnsi="Cambria"/>
          <w:b/>
          <w:bCs/>
          <w:i/>
          <w:color w:val="F79646"/>
          <w:sz w:val="24"/>
          <w:szCs w:val="24"/>
          <w:lang w:val="ru-RU"/>
        </w:rPr>
        <w:t>Назва</w:t>
      </w:r>
      <w:proofErr w:type="spellEnd"/>
      <w:r w:rsidRPr="006F1B6F">
        <w:rPr>
          <w:rFonts w:ascii="Cambria" w:hAnsi="Cambria"/>
          <w:b/>
          <w:bCs/>
          <w:i/>
          <w:color w:val="F79646"/>
          <w:sz w:val="24"/>
          <w:szCs w:val="24"/>
          <w:lang w:val="ru-RU"/>
        </w:rPr>
        <w:t xml:space="preserve"> книги</w:t>
      </w:r>
      <w:r w:rsidRPr="006F1B6F">
        <w:rPr>
          <w:rFonts w:ascii="Cambria" w:hAnsi="Cambria"/>
          <w:b/>
          <w:bCs/>
          <w:color w:val="F79646"/>
          <w:sz w:val="24"/>
          <w:szCs w:val="24"/>
          <w:lang w:val="ru-RU"/>
        </w:rPr>
        <w:t xml:space="preserve">, </w:t>
      </w:r>
      <w:proofErr w:type="spellStart"/>
      <w:r w:rsidRPr="006F1B6F">
        <w:rPr>
          <w:rFonts w:ascii="Cambria" w:hAnsi="Cambria"/>
          <w:b/>
          <w:bCs/>
          <w:color w:val="F79646"/>
          <w:sz w:val="24"/>
          <w:szCs w:val="24"/>
          <w:lang w:val="ru-RU"/>
        </w:rPr>
        <w:t>Видавництво</w:t>
      </w:r>
      <w:proofErr w:type="spellEnd"/>
      <w:r w:rsidRPr="006F1B6F">
        <w:rPr>
          <w:rFonts w:ascii="Cambria" w:hAnsi="Cambria"/>
          <w:b/>
          <w:bCs/>
          <w:color w:val="F79646"/>
          <w:sz w:val="24"/>
          <w:szCs w:val="24"/>
          <w:lang w:val="ru-RU"/>
        </w:rPr>
        <w:t xml:space="preserve">, </w:t>
      </w:r>
      <w:proofErr w:type="spellStart"/>
      <w:r w:rsidRPr="006F1B6F">
        <w:rPr>
          <w:rFonts w:ascii="Cambria" w:hAnsi="Cambria"/>
          <w:b/>
          <w:bCs/>
          <w:color w:val="F79646"/>
          <w:sz w:val="24"/>
          <w:szCs w:val="24"/>
          <w:lang w:val="ru-RU"/>
        </w:rPr>
        <w:t>Місто</w:t>
      </w:r>
      <w:proofErr w:type="spellEnd"/>
      <w:r w:rsidRPr="006F1B6F">
        <w:rPr>
          <w:rFonts w:ascii="Cambria" w:hAnsi="Cambria"/>
          <w:b/>
          <w:bCs/>
          <w:color w:val="F79646"/>
          <w:sz w:val="24"/>
          <w:szCs w:val="24"/>
          <w:lang w:val="ru-RU"/>
        </w:rPr>
        <w:t xml:space="preserve"> </w:t>
      </w:r>
      <w:proofErr w:type="spellStart"/>
      <w:r w:rsidRPr="006F1B6F">
        <w:rPr>
          <w:rFonts w:ascii="Cambria" w:hAnsi="Cambria"/>
          <w:b/>
          <w:bCs/>
          <w:color w:val="F79646"/>
          <w:sz w:val="24"/>
          <w:szCs w:val="24"/>
          <w:lang w:val="ru-RU"/>
        </w:rPr>
        <w:t>видання</w:t>
      </w:r>
      <w:proofErr w:type="spellEnd"/>
      <w:r w:rsidRPr="006F1B6F">
        <w:rPr>
          <w:rFonts w:ascii="Cambria" w:hAnsi="Cambria"/>
          <w:b/>
          <w:bCs/>
          <w:color w:val="F79646"/>
          <w:sz w:val="24"/>
          <w:szCs w:val="24"/>
          <w:lang w:val="ru-RU"/>
        </w:rPr>
        <w:t xml:space="preserve"> </w:t>
      </w:r>
      <w:proofErr w:type="spellStart"/>
      <w:r w:rsidRPr="006F1B6F">
        <w:rPr>
          <w:rFonts w:ascii="Cambria" w:hAnsi="Cambria"/>
          <w:b/>
          <w:bCs/>
          <w:color w:val="F79646"/>
          <w:sz w:val="24"/>
          <w:szCs w:val="24"/>
          <w:lang w:val="ru-RU"/>
        </w:rPr>
        <w:t>рік</w:t>
      </w:r>
      <w:proofErr w:type="spellEnd"/>
      <w:r w:rsidRPr="006F1B6F">
        <w:rPr>
          <w:rFonts w:ascii="Cambria" w:hAnsi="Cambria"/>
          <w:b/>
          <w:bCs/>
          <w:color w:val="F79646"/>
          <w:sz w:val="24"/>
          <w:szCs w:val="24"/>
          <w:lang w:val="ru-RU"/>
        </w:rPr>
        <w:t xml:space="preserve">, </w:t>
      </w:r>
      <w:proofErr w:type="spellStart"/>
      <w:r w:rsidRPr="006F1B6F">
        <w:rPr>
          <w:rFonts w:ascii="Cambria" w:hAnsi="Cambria"/>
          <w:b/>
          <w:bCs/>
          <w:color w:val="F79646"/>
          <w:sz w:val="24"/>
          <w:szCs w:val="24"/>
          <w:lang w:val="ru-RU"/>
        </w:rPr>
        <w:t>сторінки</w:t>
      </w:r>
      <w:proofErr w:type="spellEnd"/>
      <w:r w:rsidRPr="006F1B6F">
        <w:rPr>
          <w:rFonts w:ascii="Cambria" w:hAnsi="Cambria"/>
          <w:b/>
          <w:bCs/>
          <w:color w:val="F79646"/>
          <w:sz w:val="24"/>
          <w:szCs w:val="24"/>
          <w:lang w:val="ru-RU"/>
        </w:rPr>
        <w:t>.</w:t>
      </w:r>
    </w:p>
    <w:p w:rsidR="006F1B6F" w:rsidRPr="006F1B6F" w:rsidRDefault="006F1B6F" w:rsidP="006F1B6F">
      <w:pPr>
        <w:spacing w:after="0" w:line="240" w:lineRule="auto"/>
        <w:contextualSpacing/>
        <w:rPr>
          <w:rFonts w:ascii="Cambria" w:hAnsi="Cambria"/>
          <w:sz w:val="24"/>
          <w:szCs w:val="24"/>
          <w:lang w:val="en-US"/>
        </w:rPr>
      </w:pPr>
      <w:r w:rsidRPr="006F1B6F">
        <w:rPr>
          <w:rFonts w:ascii="Cambria" w:hAnsi="Cambria"/>
          <w:sz w:val="24"/>
          <w:szCs w:val="24"/>
          <w:lang w:val="en-US"/>
        </w:rPr>
        <w:t xml:space="preserve">S. Huntington, </w:t>
      </w:r>
      <w:proofErr w:type="gramStart"/>
      <w:r w:rsidRPr="006F1B6F">
        <w:rPr>
          <w:rFonts w:ascii="Cambria" w:hAnsi="Cambria"/>
          <w:i/>
          <w:sz w:val="24"/>
          <w:szCs w:val="24"/>
          <w:lang w:val="en-US"/>
        </w:rPr>
        <w:t>The</w:t>
      </w:r>
      <w:proofErr w:type="gramEnd"/>
      <w:r w:rsidRPr="006F1B6F">
        <w:rPr>
          <w:rFonts w:ascii="Cambria" w:hAnsi="Cambria"/>
          <w:i/>
          <w:sz w:val="24"/>
          <w:szCs w:val="24"/>
          <w:lang w:val="en-US"/>
        </w:rPr>
        <w:t xml:space="preserve"> Clash of Civilizations and the Remaking of World Order</w:t>
      </w:r>
      <w:r w:rsidRPr="006F1B6F">
        <w:rPr>
          <w:rFonts w:ascii="Cambria" w:hAnsi="Cambria"/>
          <w:sz w:val="24"/>
          <w:szCs w:val="24"/>
          <w:lang w:val="en-US"/>
        </w:rPr>
        <w:t>, Touchstone Books, New York 1997, p. 128.</w:t>
      </w:r>
    </w:p>
    <w:p w:rsidR="006F1B6F" w:rsidRPr="006F1B6F" w:rsidRDefault="006F1B6F" w:rsidP="006F1B6F">
      <w:pPr>
        <w:spacing w:after="0" w:line="240" w:lineRule="auto"/>
        <w:contextualSpacing/>
        <w:rPr>
          <w:rFonts w:ascii="Cambria" w:hAnsi="Cambria"/>
          <w:sz w:val="24"/>
          <w:szCs w:val="24"/>
          <w:lang w:val="ru-RU"/>
        </w:rPr>
      </w:pPr>
      <w:r w:rsidRPr="006F1B6F">
        <w:rPr>
          <w:rFonts w:ascii="Cambria" w:hAnsi="Cambria"/>
          <w:sz w:val="24"/>
          <w:szCs w:val="24"/>
          <w:lang w:val="ru-RU"/>
        </w:rPr>
        <w:t xml:space="preserve">Дж. Ю. </w:t>
      </w:r>
      <w:proofErr w:type="spellStart"/>
      <w:r w:rsidRPr="006F1B6F">
        <w:rPr>
          <w:rFonts w:ascii="Cambria" w:hAnsi="Cambria"/>
          <w:sz w:val="24"/>
          <w:szCs w:val="24"/>
          <w:lang w:val="ru-RU"/>
        </w:rPr>
        <w:t>Стиглиц</w:t>
      </w:r>
      <w:proofErr w:type="spellEnd"/>
      <w:r w:rsidRPr="006F1B6F">
        <w:rPr>
          <w:rFonts w:ascii="Cambria" w:hAnsi="Cambria"/>
          <w:sz w:val="24"/>
          <w:szCs w:val="24"/>
          <w:lang w:val="ru-RU"/>
        </w:rPr>
        <w:t xml:space="preserve">, </w:t>
      </w:r>
      <w:r w:rsidRPr="006F1B6F">
        <w:rPr>
          <w:rFonts w:ascii="Cambria" w:hAnsi="Cambria"/>
          <w:i/>
          <w:sz w:val="24"/>
          <w:szCs w:val="24"/>
          <w:lang w:val="ru-RU"/>
        </w:rPr>
        <w:t>Справедливая торговля для всех. Как торговля может соде</w:t>
      </w:r>
      <w:r w:rsidRPr="006F1B6F">
        <w:rPr>
          <w:rFonts w:ascii="Cambria" w:hAnsi="Cambria"/>
          <w:i/>
          <w:sz w:val="24"/>
          <w:szCs w:val="24"/>
          <w:lang w:val="ru-RU"/>
        </w:rPr>
        <w:t>й</w:t>
      </w:r>
      <w:r w:rsidRPr="006F1B6F">
        <w:rPr>
          <w:rFonts w:ascii="Cambria" w:hAnsi="Cambria"/>
          <w:i/>
          <w:sz w:val="24"/>
          <w:szCs w:val="24"/>
          <w:lang w:val="ru-RU"/>
        </w:rPr>
        <w:t>ствовать развитию</w:t>
      </w:r>
      <w:r>
        <w:rPr>
          <w:rFonts w:ascii="Cambria" w:hAnsi="Cambria"/>
          <w:sz w:val="24"/>
          <w:szCs w:val="24"/>
          <w:lang w:val="ru-RU"/>
        </w:rPr>
        <w:t xml:space="preserve">, Издательство </w:t>
      </w:r>
      <w:r w:rsidRPr="006F1B6F">
        <w:rPr>
          <w:rFonts w:ascii="Cambria" w:hAnsi="Cambria"/>
          <w:sz w:val="24"/>
          <w:szCs w:val="24"/>
          <w:lang w:val="ru-RU"/>
        </w:rPr>
        <w:t>“</w:t>
      </w:r>
      <w:r>
        <w:rPr>
          <w:rFonts w:ascii="Cambria" w:hAnsi="Cambria"/>
          <w:sz w:val="24"/>
          <w:szCs w:val="24"/>
          <w:lang w:val="ru-RU"/>
        </w:rPr>
        <w:t>Весь мир</w:t>
      </w:r>
      <w:r w:rsidRPr="006F1B6F">
        <w:rPr>
          <w:rFonts w:ascii="Cambria" w:hAnsi="Cambria"/>
          <w:sz w:val="24"/>
          <w:szCs w:val="24"/>
          <w:lang w:val="ru-RU"/>
        </w:rPr>
        <w:t>”, Москва 2007, с. 157.</w:t>
      </w:r>
    </w:p>
    <w:p w:rsidR="006F1B6F" w:rsidRPr="005503ED" w:rsidRDefault="006F1B6F" w:rsidP="006F1B6F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5503ED">
        <w:rPr>
          <w:rFonts w:ascii="Cambria" w:hAnsi="Cambria"/>
          <w:sz w:val="24"/>
          <w:szCs w:val="24"/>
        </w:rPr>
        <w:t xml:space="preserve">K. Bal, </w:t>
      </w:r>
      <w:r w:rsidRPr="005503ED">
        <w:rPr>
          <w:rFonts w:ascii="Cambria" w:hAnsi="Cambria"/>
          <w:i/>
          <w:iCs/>
          <w:sz w:val="24"/>
          <w:szCs w:val="24"/>
        </w:rPr>
        <w:t>Wprowadzenie do etyki Kanta. Wykład z historii</w:t>
      </w:r>
      <w:r w:rsidRPr="005503ED">
        <w:rPr>
          <w:rFonts w:ascii="Cambria" w:hAnsi="Cambria"/>
          <w:sz w:val="24"/>
          <w:szCs w:val="24"/>
        </w:rPr>
        <w:t xml:space="preserve">, Wrocław 1984, s. 4-12. </w:t>
      </w:r>
    </w:p>
    <w:p w:rsidR="006F1B6F" w:rsidRPr="005503ED" w:rsidRDefault="006F1B6F" w:rsidP="006F1B6F">
      <w:pPr>
        <w:spacing w:after="0" w:line="240" w:lineRule="auto"/>
        <w:contextualSpacing/>
        <w:rPr>
          <w:rFonts w:ascii="Cambria" w:hAnsi="Cambria"/>
          <w:i/>
          <w:iCs/>
          <w:sz w:val="24"/>
          <w:szCs w:val="24"/>
        </w:rPr>
      </w:pPr>
      <w:r w:rsidRPr="005503ED">
        <w:rPr>
          <w:rFonts w:ascii="Cambria" w:hAnsi="Cambria"/>
          <w:sz w:val="24"/>
          <w:szCs w:val="24"/>
        </w:rPr>
        <w:t xml:space="preserve">Z. Bauman, </w:t>
      </w:r>
      <w:r w:rsidRPr="005503ED">
        <w:rPr>
          <w:rFonts w:ascii="Cambria" w:hAnsi="Cambria"/>
          <w:i/>
          <w:iCs/>
          <w:sz w:val="24"/>
          <w:szCs w:val="24"/>
        </w:rPr>
        <w:t>Moralność bez Etyki</w:t>
      </w:r>
      <w:r w:rsidRPr="005503ED">
        <w:rPr>
          <w:rFonts w:ascii="Cambria" w:hAnsi="Cambria"/>
          <w:sz w:val="24"/>
          <w:szCs w:val="24"/>
        </w:rPr>
        <w:t xml:space="preserve">, [w:] </w:t>
      </w:r>
      <w:r w:rsidR="00CD3248">
        <w:rPr>
          <w:rFonts w:ascii="Cambria" w:hAnsi="Cambria"/>
          <w:i/>
          <w:iCs/>
          <w:sz w:val="24"/>
          <w:szCs w:val="24"/>
        </w:rPr>
        <w:t>O moralności</w:t>
      </w:r>
      <w:r>
        <w:rPr>
          <w:rFonts w:ascii="Cambria" w:hAnsi="Cambria"/>
          <w:sz w:val="24"/>
          <w:szCs w:val="24"/>
        </w:rPr>
        <w:t>, Warszawa 1994, s. </w:t>
      </w:r>
      <w:r w:rsidRPr="005503ED">
        <w:rPr>
          <w:rFonts w:ascii="Cambria" w:hAnsi="Cambria"/>
          <w:sz w:val="24"/>
          <w:szCs w:val="24"/>
        </w:rPr>
        <w:t>84.</w:t>
      </w:r>
    </w:p>
    <w:p w:rsidR="006F1B6F" w:rsidRPr="005503ED" w:rsidRDefault="006F1B6F" w:rsidP="006F1B6F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5503ED">
        <w:rPr>
          <w:rFonts w:ascii="Cambria" w:hAnsi="Cambria"/>
          <w:sz w:val="24"/>
          <w:szCs w:val="24"/>
        </w:rPr>
        <w:t xml:space="preserve">E. Szczęsna (red.), </w:t>
      </w:r>
      <w:r w:rsidRPr="005503ED">
        <w:rPr>
          <w:rFonts w:ascii="Cambria" w:hAnsi="Cambria"/>
          <w:i/>
          <w:iCs/>
          <w:sz w:val="24"/>
          <w:szCs w:val="24"/>
        </w:rPr>
        <w:t>Słownik pojęć i tekstów kultury</w:t>
      </w:r>
      <w:r w:rsidRPr="005503ED">
        <w:rPr>
          <w:rFonts w:ascii="Cambria" w:hAnsi="Cambria"/>
          <w:sz w:val="24"/>
          <w:szCs w:val="24"/>
        </w:rPr>
        <w:t>, Warszawa 2002, s. 53.</w:t>
      </w:r>
    </w:p>
    <w:p w:rsidR="006F1B6F" w:rsidRPr="005503ED" w:rsidRDefault="006F1B6F" w:rsidP="006F1B6F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</w:p>
    <w:p w:rsidR="004D34AF" w:rsidRDefault="004D34AF" w:rsidP="006F1B6F">
      <w:pPr>
        <w:spacing w:after="0" w:line="240" w:lineRule="auto"/>
        <w:ind w:firstLine="567"/>
        <w:contextualSpacing/>
        <w:rPr>
          <w:rFonts w:ascii="Cambria" w:hAnsi="Cambria"/>
          <w:b/>
          <w:bCs/>
          <w:sz w:val="24"/>
          <w:szCs w:val="24"/>
          <w:lang w:val="ru-RU"/>
        </w:rPr>
      </w:pPr>
    </w:p>
    <w:p w:rsidR="004D34AF" w:rsidRDefault="004D34AF" w:rsidP="006F1B6F">
      <w:pPr>
        <w:spacing w:after="0" w:line="240" w:lineRule="auto"/>
        <w:ind w:firstLine="567"/>
        <w:contextualSpacing/>
        <w:rPr>
          <w:rFonts w:ascii="Cambria" w:hAnsi="Cambria"/>
          <w:b/>
          <w:bCs/>
          <w:sz w:val="24"/>
          <w:szCs w:val="24"/>
          <w:lang w:val="ru-RU"/>
        </w:rPr>
      </w:pPr>
    </w:p>
    <w:p w:rsidR="006F1B6F" w:rsidRPr="006F1B6F" w:rsidRDefault="006F1B6F" w:rsidP="006F1B6F">
      <w:pPr>
        <w:spacing w:after="0" w:line="240" w:lineRule="auto"/>
        <w:ind w:firstLine="567"/>
        <w:contextualSpacing/>
        <w:rPr>
          <w:rFonts w:ascii="Cambria" w:hAnsi="Cambria"/>
          <w:b/>
          <w:bCs/>
          <w:sz w:val="24"/>
          <w:szCs w:val="24"/>
          <w:lang w:val="ru-RU"/>
        </w:rPr>
      </w:pPr>
      <w:r w:rsidRPr="00B826EC">
        <w:rPr>
          <w:rFonts w:ascii="Cambria" w:hAnsi="Cambria"/>
          <w:b/>
          <w:bCs/>
          <w:sz w:val="24"/>
          <w:szCs w:val="24"/>
          <w:lang w:val="ru-RU"/>
        </w:rPr>
        <w:lastRenderedPageBreak/>
        <w:t xml:space="preserve">2) </w:t>
      </w:r>
      <w:proofErr w:type="spellStart"/>
      <w:r w:rsidRPr="006F1B6F">
        <w:rPr>
          <w:rFonts w:ascii="Cambria" w:hAnsi="Cambria"/>
          <w:b/>
          <w:bCs/>
          <w:sz w:val="24"/>
          <w:szCs w:val="24"/>
          <w:lang w:val="ru-RU"/>
        </w:rPr>
        <w:t>Журнали</w:t>
      </w:r>
      <w:proofErr w:type="spellEnd"/>
    </w:p>
    <w:p w:rsidR="006F1B6F" w:rsidRPr="005503ED" w:rsidRDefault="006F1B6F" w:rsidP="00CD3248">
      <w:pPr>
        <w:spacing w:after="0" w:line="240" w:lineRule="auto"/>
        <w:ind w:firstLine="567"/>
        <w:contextualSpacing/>
        <w:rPr>
          <w:rFonts w:ascii="Cambria" w:hAnsi="Cambria"/>
          <w:b/>
          <w:bCs/>
          <w:sz w:val="24"/>
          <w:szCs w:val="24"/>
          <w:lang w:val="ru-RU"/>
        </w:rPr>
      </w:pPr>
      <w:proofErr w:type="spellStart"/>
      <w:r w:rsidRPr="006F1B6F">
        <w:rPr>
          <w:rFonts w:ascii="Cambria" w:hAnsi="Cambria"/>
          <w:b/>
          <w:bCs/>
          <w:color w:val="F79646"/>
          <w:sz w:val="24"/>
          <w:szCs w:val="24"/>
          <w:lang w:val="ru-RU"/>
        </w:rPr>
        <w:t>Ім</w:t>
      </w:r>
      <w:r w:rsidRPr="00B826EC">
        <w:rPr>
          <w:rFonts w:ascii="Cambria" w:hAnsi="Cambria"/>
          <w:b/>
          <w:bCs/>
          <w:color w:val="F79646"/>
          <w:sz w:val="24"/>
          <w:szCs w:val="24"/>
          <w:lang w:val="ru-RU"/>
        </w:rPr>
        <w:t>’</w:t>
      </w:r>
      <w:r w:rsidRPr="006F1B6F">
        <w:rPr>
          <w:rFonts w:ascii="Cambria" w:hAnsi="Cambria"/>
          <w:b/>
          <w:bCs/>
          <w:color w:val="F79646"/>
          <w:sz w:val="24"/>
          <w:szCs w:val="24"/>
          <w:lang w:val="ru-RU"/>
        </w:rPr>
        <w:t>я</w:t>
      </w:r>
      <w:proofErr w:type="spellEnd"/>
      <w:r w:rsidRPr="006F1B6F">
        <w:rPr>
          <w:rFonts w:ascii="Cambria" w:hAnsi="Cambria"/>
          <w:b/>
          <w:bCs/>
          <w:color w:val="F79646"/>
          <w:sz w:val="24"/>
          <w:szCs w:val="24"/>
          <w:lang w:val="ru-RU"/>
        </w:rPr>
        <w:t xml:space="preserve"> </w:t>
      </w:r>
      <w:proofErr w:type="spellStart"/>
      <w:proofErr w:type="gramStart"/>
      <w:r w:rsidRPr="006F1B6F">
        <w:rPr>
          <w:rFonts w:ascii="Cambria" w:hAnsi="Cambria"/>
          <w:b/>
          <w:bCs/>
          <w:color w:val="F79646"/>
          <w:sz w:val="24"/>
          <w:szCs w:val="24"/>
          <w:lang w:val="ru-RU"/>
        </w:rPr>
        <w:t>Пр</w:t>
      </w:r>
      <w:proofErr w:type="gramEnd"/>
      <w:r w:rsidRPr="006F1B6F">
        <w:rPr>
          <w:rFonts w:ascii="Cambria" w:hAnsi="Cambria"/>
          <w:b/>
          <w:bCs/>
          <w:color w:val="F79646"/>
          <w:sz w:val="24"/>
          <w:szCs w:val="24"/>
          <w:lang w:val="ru-RU"/>
        </w:rPr>
        <w:t>ізвище</w:t>
      </w:r>
      <w:proofErr w:type="spellEnd"/>
      <w:r w:rsidRPr="006F1B6F">
        <w:rPr>
          <w:rFonts w:ascii="Cambria" w:hAnsi="Cambria"/>
          <w:b/>
          <w:bCs/>
          <w:color w:val="F79646"/>
          <w:sz w:val="24"/>
          <w:szCs w:val="24"/>
          <w:lang w:val="ru-RU"/>
        </w:rPr>
        <w:t xml:space="preserve">, </w:t>
      </w:r>
      <w:proofErr w:type="spellStart"/>
      <w:r w:rsidRPr="006F1B6F">
        <w:rPr>
          <w:rFonts w:ascii="Cambria" w:hAnsi="Cambria"/>
          <w:b/>
          <w:bCs/>
          <w:i/>
          <w:color w:val="F79646"/>
          <w:sz w:val="24"/>
          <w:szCs w:val="24"/>
          <w:lang w:val="ru-RU"/>
        </w:rPr>
        <w:t>Назва</w:t>
      </w:r>
      <w:proofErr w:type="spellEnd"/>
      <w:r w:rsidRPr="006F1B6F">
        <w:rPr>
          <w:rFonts w:ascii="Cambria" w:hAnsi="Cambria"/>
          <w:b/>
          <w:bCs/>
          <w:i/>
          <w:color w:val="F79646"/>
          <w:sz w:val="24"/>
          <w:szCs w:val="24"/>
          <w:lang w:val="ru-RU"/>
        </w:rPr>
        <w:t xml:space="preserve"> </w:t>
      </w:r>
      <w:proofErr w:type="spellStart"/>
      <w:r w:rsidRPr="006F1B6F">
        <w:rPr>
          <w:rFonts w:ascii="Cambria" w:hAnsi="Cambria"/>
          <w:b/>
          <w:bCs/>
          <w:i/>
          <w:color w:val="F79646"/>
          <w:sz w:val="24"/>
          <w:szCs w:val="24"/>
          <w:lang w:val="ru-RU"/>
        </w:rPr>
        <w:t>статті</w:t>
      </w:r>
      <w:proofErr w:type="spellEnd"/>
      <w:r w:rsidRPr="006F1B6F">
        <w:rPr>
          <w:rFonts w:ascii="Cambria" w:hAnsi="Cambria"/>
          <w:b/>
          <w:bCs/>
          <w:color w:val="F79646"/>
          <w:sz w:val="24"/>
          <w:szCs w:val="24"/>
          <w:lang w:val="ru-RU"/>
        </w:rPr>
        <w:t xml:space="preserve">, </w:t>
      </w:r>
      <w:r w:rsidRPr="00B826EC">
        <w:rPr>
          <w:rFonts w:ascii="Cambria" w:hAnsi="Cambria"/>
          <w:b/>
          <w:bCs/>
          <w:color w:val="F79646"/>
          <w:sz w:val="24"/>
          <w:szCs w:val="24"/>
          <w:lang w:val="ru-RU"/>
        </w:rPr>
        <w:t>“</w:t>
      </w:r>
      <w:proofErr w:type="spellStart"/>
      <w:r w:rsidRPr="005503ED">
        <w:rPr>
          <w:rFonts w:ascii="Cambria" w:hAnsi="Cambria"/>
          <w:b/>
          <w:bCs/>
          <w:color w:val="F79646"/>
          <w:sz w:val="24"/>
          <w:szCs w:val="24"/>
          <w:lang w:val="ru-RU"/>
        </w:rPr>
        <w:t>назва</w:t>
      </w:r>
      <w:proofErr w:type="spellEnd"/>
      <w:r w:rsidRPr="005503ED">
        <w:rPr>
          <w:rFonts w:ascii="Cambria" w:hAnsi="Cambria"/>
          <w:b/>
          <w:bCs/>
          <w:color w:val="F79646"/>
          <w:sz w:val="24"/>
          <w:szCs w:val="24"/>
          <w:lang w:val="ru-RU"/>
        </w:rPr>
        <w:t xml:space="preserve"> журналу</w:t>
      </w:r>
      <w:r w:rsidRPr="00B826EC">
        <w:rPr>
          <w:rFonts w:ascii="Cambria" w:hAnsi="Cambria"/>
          <w:b/>
          <w:bCs/>
          <w:color w:val="F79646"/>
          <w:sz w:val="24"/>
          <w:szCs w:val="24"/>
          <w:lang w:val="ru-RU"/>
        </w:rPr>
        <w:t>”</w:t>
      </w:r>
      <w:r w:rsidRPr="005503ED">
        <w:rPr>
          <w:rFonts w:ascii="Cambria" w:hAnsi="Cambria"/>
          <w:b/>
          <w:bCs/>
          <w:color w:val="F79646"/>
          <w:sz w:val="24"/>
          <w:szCs w:val="24"/>
          <w:lang w:val="ru-RU"/>
        </w:rPr>
        <w:t xml:space="preserve"> </w:t>
      </w:r>
      <w:proofErr w:type="spellStart"/>
      <w:r w:rsidRPr="006F1B6F">
        <w:rPr>
          <w:rFonts w:ascii="Cambria" w:hAnsi="Cambria"/>
          <w:b/>
          <w:bCs/>
          <w:color w:val="F79646"/>
          <w:sz w:val="24"/>
          <w:szCs w:val="24"/>
          <w:lang w:val="ru-RU"/>
        </w:rPr>
        <w:t>рік</w:t>
      </w:r>
      <w:proofErr w:type="spellEnd"/>
      <w:r w:rsidRPr="006F1B6F">
        <w:rPr>
          <w:rFonts w:ascii="Cambria" w:hAnsi="Cambria"/>
          <w:b/>
          <w:bCs/>
          <w:color w:val="F79646"/>
          <w:sz w:val="24"/>
          <w:szCs w:val="24"/>
          <w:lang w:val="ru-RU"/>
        </w:rPr>
        <w:t>,</w:t>
      </w:r>
      <w:r w:rsidRPr="005503ED">
        <w:rPr>
          <w:rFonts w:ascii="Cambria" w:hAnsi="Cambria"/>
          <w:b/>
          <w:bCs/>
          <w:color w:val="F79646"/>
          <w:sz w:val="24"/>
          <w:szCs w:val="24"/>
          <w:lang w:val="ru-RU"/>
        </w:rPr>
        <w:t xml:space="preserve"> номер </w:t>
      </w:r>
      <w:proofErr w:type="spellStart"/>
      <w:r w:rsidRPr="005503ED">
        <w:rPr>
          <w:rFonts w:ascii="Cambria" w:hAnsi="Cambria"/>
          <w:b/>
          <w:bCs/>
          <w:color w:val="F79646"/>
          <w:sz w:val="24"/>
          <w:szCs w:val="24"/>
          <w:lang w:val="ru-RU"/>
        </w:rPr>
        <w:t>видання</w:t>
      </w:r>
      <w:proofErr w:type="spellEnd"/>
      <w:r w:rsidRPr="005503ED">
        <w:rPr>
          <w:rFonts w:ascii="Cambria" w:hAnsi="Cambria"/>
          <w:b/>
          <w:bCs/>
          <w:color w:val="F79646"/>
          <w:sz w:val="24"/>
          <w:szCs w:val="24"/>
          <w:lang w:val="ru-RU"/>
        </w:rPr>
        <w:t>,</w:t>
      </w:r>
      <w:r w:rsidRPr="006F1B6F">
        <w:rPr>
          <w:rFonts w:ascii="Cambria" w:hAnsi="Cambria"/>
          <w:b/>
          <w:bCs/>
          <w:color w:val="F79646"/>
          <w:sz w:val="24"/>
          <w:szCs w:val="24"/>
          <w:lang w:val="ru-RU"/>
        </w:rPr>
        <w:t xml:space="preserve"> </w:t>
      </w:r>
      <w:proofErr w:type="spellStart"/>
      <w:r w:rsidRPr="006F1B6F">
        <w:rPr>
          <w:rFonts w:ascii="Cambria" w:hAnsi="Cambria"/>
          <w:b/>
          <w:bCs/>
          <w:color w:val="F79646"/>
          <w:sz w:val="24"/>
          <w:szCs w:val="24"/>
          <w:lang w:val="ru-RU"/>
        </w:rPr>
        <w:t>сторінки</w:t>
      </w:r>
      <w:proofErr w:type="spellEnd"/>
      <w:r w:rsidRPr="006F1B6F">
        <w:rPr>
          <w:rFonts w:ascii="Cambria" w:hAnsi="Cambria"/>
          <w:b/>
          <w:bCs/>
          <w:color w:val="F79646"/>
          <w:sz w:val="24"/>
          <w:szCs w:val="24"/>
          <w:lang w:val="ru-RU"/>
        </w:rPr>
        <w:t>.</w:t>
      </w:r>
    </w:p>
    <w:p w:rsidR="006F1B6F" w:rsidRPr="005503ED" w:rsidRDefault="006F1B6F" w:rsidP="006F1B6F">
      <w:pPr>
        <w:spacing w:after="0" w:line="240" w:lineRule="auto"/>
        <w:contextualSpacing/>
        <w:rPr>
          <w:rFonts w:ascii="Cambria" w:hAnsi="Cambria"/>
          <w:sz w:val="24"/>
          <w:szCs w:val="24"/>
          <w:lang w:val="en-US"/>
        </w:rPr>
      </w:pPr>
      <w:r w:rsidRPr="006F1B6F">
        <w:rPr>
          <w:rFonts w:ascii="Cambria" w:hAnsi="Cambria"/>
          <w:sz w:val="24"/>
          <w:szCs w:val="24"/>
          <w:lang w:val="en-US"/>
        </w:rPr>
        <w:t xml:space="preserve">B. Balassa, </w:t>
      </w:r>
      <w:r w:rsidRPr="006F1B6F">
        <w:rPr>
          <w:rFonts w:ascii="Cambria" w:hAnsi="Cambria"/>
          <w:i/>
          <w:sz w:val="24"/>
          <w:szCs w:val="24"/>
          <w:lang w:val="en-US"/>
        </w:rPr>
        <w:t>Intra-Industry Specialization in a Multi-Industry Framework</w:t>
      </w:r>
      <w:r w:rsidRPr="006F1B6F">
        <w:rPr>
          <w:rFonts w:ascii="Cambria" w:hAnsi="Cambria"/>
          <w:sz w:val="24"/>
          <w:szCs w:val="24"/>
          <w:lang w:val="en-US"/>
        </w:rPr>
        <w:t xml:space="preserve">, </w:t>
      </w:r>
      <w:r w:rsidRPr="005503ED">
        <w:rPr>
          <w:rFonts w:ascii="Cambria" w:hAnsi="Cambria"/>
          <w:sz w:val="24"/>
          <w:szCs w:val="24"/>
          <w:lang w:val="en-US"/>
        </w:rPr>
        <w:t>„</w:t>
      </w:r>
      <w:r w:rsidRPr="006F1B6F">
        <w:rPr>
          <w:rFonts w:ascii="Cambria" w:hAnsi="Cambria"/>
          <w:sz w:val="24"/>
          <w:szCs w:val="24"/>
          <w:lang w:val="en-US"/>
        </w:rPr>
        <w:t>Economic Journal</w:t>
      </w:r>
      <w:r w:rsidRPr="005503ED">
        <w:rPr>
          <w:rFonts w:ascii="Cambria" w:hAnsi="Cambria"/>
          <w:sz w:val="24"/>
          <w:szCs w:val="24"/>
          <w:lang w:val="en-US"/>
        </w:rPr>
        <w:t>”</w:t>
      </w:r>
      <w:r w:rsidRPr="006F1B6F">
        <w:rPr>
          <w:rFonts w:ascii="Cambria" w:hAnsi="Cambria"/>
          <w:sz w:val="24"/>
          <w:szCs w:val="24"/>
          <w:lang w:val="en-US"/>
        </w:rPr>
        <w:t xml:space="preserve"> 1987</w:t>
      </w:r>
      <w:r w:rsidRPr="005503ED">
        <w:rPr>
          <w:rFonts w:ascii="Cambria" w:hAnsi="Cambria"/>
          <w:sz w:val="24"/>
          <w:szCs w:val="24"/>
          <w:lang w:val="en-US"/>
        </w:rPr>
        <w:t xml:space="preserve">, </w:t>
      </w:r>
      <w:r>
        <w:rPr>
          <w:rFonts w:ascii="Cambria" w:hAnsi="Cambria"/>
          <w:sz w:val="24"/>
          <w:szCs w:val="24"/>
          <w:lang w:val="en-US"/>
        </w:rPr>
        <w:t>n</w:t>
      </w:r>
      <w:r w:rsidRPr="006F1B6F">
        <w:rPr>
          <w:rFonts w:ascii="Cambria" w:hAnsi="Cambria"/>
          <w:sz w:val="24"/>
          <w:szCs w:val="24"/>
          <w:lang w:val="en-US"/>
        </w:rPr>
        <w:t xml:space="preserve">o 97, </w:t>
      </w:r>
      <w:r w:rsidRPr="005503ED">
        <w:rPr>
          <w:rFonts w:ascii="Cambria" w:hAnsi="Cambria"/>
          <w:sz w:val="24"/>
          <w:szCs w:val="24"/>
        </w:rPr>
        <w:t>р</w:t>
      </w:r>
      <w:r w:rsidRPr="006F1B6F">
        <w:rPr>
          <w:rFonts w:ascii="Cambria" w:hAnsi="Cambria"/>
          <w:sz w:val="24"/>
          <w:szCs w:val="24"/>
          <w:lang w:val="en-US"/>
        </w:rPr>
        <w:t>.</w:t>
      </w:r>
      <w:r w:rsidRPr="005503ED">
        <w:rPr>
          <w:rFonts w:ascii="Cambria" w:hAnsi="Cambria"/>
          <w:sz w:val="24"/>
          <w:szCs w:val="24"/>
          <w:lang w:val="en-US"/>
        </w:rPr>
        <w:t> </w:t>
      </w:r>
      <w:r w:rsidRPr="006F1B6F">
        <w:rPr>
          <w:rFonts w:ascii="Cambria" w:hAnsi="Cambria"/>
          <w:sz w:val="24"/>
          <w:szCs w:val="24"/>
          <w:lang w:val="en-US"/>
        </w:rPr>
        <w:t>923-939</w:t>
      </w:r>
      <w:r w:rsidRPr="00B826EC">
        <w:rPr>
          <w:rFonts w:ascii="Cambria" w:hAnsi="Cambria"/>
          <w:sz w:val="24"/>
          <w:szCs w:val="24"/>
          <w:lang w:val="en-US"/>
        </w:rPr>
        <w:t>.</w:t>
      </w:r>
    </w:p>
    <w:p w:rsidR="006F1B6F" w:rsidRPr="005503ED" w:rsidRDefault="006F1B6F" w:rsidP="006F1B6F">
      <w:pPr>
        <w:spacing w:after="0" w:line="240" w:lineRule="auto"/>
        <w:contextualSpacing/>
        <w:rPr>
          <w:rFonts w:ascii="Cambria" w:hAnsi="Cambria"/>
          <w:i/>
          <w:iCs/>
          <w:sz w:val="24"/>
          <w:szCs w:val="24"/>
        </w:rPr>
      </w:pPr>
      <w:r w:rsidRPr="005503ED">
        <w:rPr>
          <w:rFonts w:ascii="Cambria" w:hAnsi="Cambria"/>
          <w:sz w:val="24"/>
          <w:szCs w:val="24"/>
        </w:rPr>
        <w:t xml:space="preserve">M. Thlon, </w:t>
      </w:r>
      <w:r w:rsidRPr="005503ED">
        <w:rPr>
          <w:rFonts w:ascii="Cambria" w:hAnsi="Cambria"/>
          <w:i/>
          <w:iCs/>
          <w:sz w:val="24"/>
          <w:szCs w:val="24"/>
        </w:rPr>
        <w:t>Krótka historia amerykańskiego rynku kredytów hipotecznych – czyli jak ewaluował American Dream</w:t>
      </w:r>
      <w:r w:rsidRPr="005503ED">
        <w:rPr>
          <w:rFonts w:ascii="Cambria" w:hAnsi="Cambria"/>
          <w:sz w:val="24"/>
          <w:szCs w:val="24"/>
        </w:rPr>
        <w:t>,</w:t>
      </w:r>
      <w:r w:rsidRPr="005503ED">
        <w:rPr>
          <w:rFonts w:ascii="Cambria" w:hAnsi="Cambria"/>
          <w:i/>
          <w:iCs/>
          <w:sz w:val="24"/>
          <w:szCs w:val="24"/>
        </w:rPr>
        <w:t xml:space="preserve"> </w:t>
      </w:r>
      <w:r w:rsidRPr="005503ED">
        <w:rPr>
          <w:rFonts w:ascii="Cambria" w:hAnsi="Cambria"/>
          <w:sz w:val="24"/>
          <w:szCs w:val="24"/>
        </w:rPr>
        <w:t xml:space="preserve">„Rzeczpospolita” 2008, </w:t>
      </w:r>
      <w:r w:rsidRPr="00B826EC">
        <w:rPr>
          <w:rFonts w:ascii="Cambria" w:hAnsi="Cambria"/>
          <w:sz w:val="24"/>
          <w:szCs w:val="24"/>
        </w:rPr>
        <w:t>nr 5,</w:t>
      </w:r>
      <w:r w:rsidRPr="005503ED">
        <w:rPr>
          <w:rFonts w:ascii="Cambria" w:hAnsi="Cambria"/>
          <w:sz w:val="24"/>
          <w:szCs w:val="24"/>
        </w:rPr>
        <w:t xml:space="preserve"> s. 25-54.</w:t>
      </w:r>
    </w:p>
    <w:p w:rsidR="004D34AF" w:rsidRDefault="004D34AF" w:rsidP="006F1B6F">
      <w:pPr>
        <w:spacing w:after="0" w:line="240" w:lineRule="auto"/>
        <w:ind w:firstLine="567"/>
        <w:contextualSpacing/>
        <w:rPr>
          <w:rFonts w:ascii="Cambria" w:hAnsi="Cambria"/>
          <w:b/>
          <w:bCs/>
          <w:sz w:val="24"/>
          <w:szCs w:val="24"/>
          <w:lang w:val="ru-RU"/>
        </w:rPr>
      </w:pPr>
    </w:p>
    <w:p w:rsidR="006F1B6F" w:rsidRPr="005503ED" w:rsidRDefault="006F1B6F" w:rsidP="006F1B6F">
      <w:pPr>
        <w:spacing w:after="0" w:line="240" w:lineRule="auto"/>
        <w:ind w:firstLine="567"/>
        <w:contextualSpacing/>
        <w:rPr>
          <w:rFonts w:ascii="Cambria" w:hAnsi="Cambria"/>
          <w:b/>
          <w:bCs/>
          <w:sz w:val="24"/>
          <w:szCs w:val="24"/>
          <w:lang w:val="ru-RU"/>
        </w:rPr>
      </w:pPr>
      <w:r w:rsidRPr="00B826EC">
        <w:rPr>
          <w:rFonts w:ascii="Cambria" w:hAnsi="Cambria"/>
          <w:b/>
          <w:bCs/>
          <w:sz w:val="24"/>
          <w:szCs w:val="24"/>
          <w:lang w:val="ru-RU"/>
        </w:rPr>
        <w:t xml:space="preserve">4) </w:t>
      </w:r>
      <w:proofErr w:type="spellStart"/>
      <w:r w:rsidRPr="006F1B6F">
        <w:rPr>
          <w:rFonts w:ascii="Cambria" w:hAnsi="Cambria"/>
          <w:b/>
          <w:bCs/>
          <w:sz w:val="24"/>
          <w:szCs w:val="24"/>
          <w:lang w:val="ru-RU"/>
        </w:rPr>
        <w:t>Інтернет</w:t>
      </w:r>
      <w:proofErr w:type="spellEnd"/>
      <w:r w:rsidRPr="006F1B6F">
        <w:rPr>
          <w:rFonts w:ascii="Cambria" w:hAnsi="Cambria"/>
          <w:b/>
          <w:bCs/>
          <w:sz w:val="24"/>
          <w:szCs w:val="24"/>
          <w:lang w:val="ru-RU"/>
        </w:rPr>
        <w:t xml:space="preserve"> </w:t>
      </w:r>
      <w:proofErr w:type="spellStart"/>
      <w:r w:rsidRPr="006F1B6F">
        <w:rPr>
          <w:rFonts w:ascii="Cambria" w:hAnsi="Cambria"/>
          <w:b/>
          <w:bCs/>
          <w:sz w:val="24"/>
          <w:szCs w:val="24"/>
          <w:lang w:val="ru-RU"/>
        </w:rPr>
        <w:t>видання</w:t>
      </w:r>
      <w:proofErr w:type="spellEnd"/>
      <w:r w:rsidRPr="006F1B6F">
        <w:rPr>
          <w:rFonts w:ascii="Cambria" w:hAnsi="Cambria"/>
          <w:b/>
          <w:bCs/>
          <w:sz w:val="24"/>
          <w:szCs w:val="24"/>
          <w:lang w:val="ru-RU"/>
        </w:rPr>
        <w:t>:</w:t>
      </w:r>
    </w:p>
    <w:p w:rsidR="006F1B6F" w:rsidRPr="005503ED" w:rsidRDefault="006F1B6F" w:rsidP="006F1B6F">
      <w:pPr>
        <w:spacing w:after="0" w:line="240" w:lineRule="auto"/>
        <w:ind w:firstLine="567"/>
        <w:contextualSpacing/>
        <w:rPr>
          <w:rFonts w:ascii="Cambria" w:hAnsi="Cambria"/>
          <w:b/>
          <w:bCs/>
          <w:color w:val="F79646"/>
          <w:sz w:val="24"/>
          <w:szCs w:val="24"/>
          <w:lang w:val="ru-RU"/>
        </w:rPr>
      </w:pPr>
      <w:r w:rsidRPr="005503ED">
        <w:rPr>
          <w:rFonts w:ascii="Cambria" w:hAnsi="Cambria"/>
          <w:b/>
          <w:bCs/>
          <w:color w:val="F79646"/>
          <w:sz w:val="24"/>
          <w:szCs w:val="24"/>
          <w:lang w:val="ru-RU"/>
        </w:rPr>
        <w:t xml:space="preserve">Автор, </w:t>
      </w:r>
      <w:proofErr w:type="spellStart"/>
      <w:r w:rsidRPr="005503ED">
        <w:rPr>
          <w:rFonts w:ascii="Cambria" w:hAnsi="Cambria"/>
          <w:b/>
          <w:bCs/>
          <w:i/>
          <w:color w:val="F79646"/>
          <w:sz w:val="24"/>
          <w:szCs w:val="24"/>
          <w:lang w:val="ru-RU"/>
        </w:rPr>
        <w:t>назва</w:t>
      </w:r>
      <w:proofErr w:type="spellEnd"/>
      <w:r w:rsidRPr="005503ED">
        <w:rPr>
          <w:rFonts w:ascii="Cambria" w:hAnsi="Cambria"/>
          <w:b/>
          <w:bCs/>
          <w:i/>
          <w:color w:val="F79646"/>
          <w:sz w:val="24"/>
          <w:szCs w:val="24"/>
          <w:lang w:val="ru-RU"/>
        </w:rPr>
        <w:t xml:space="preserve"> </w:t>
      </w:r>
      <w:proofErr w:type="spellStart"/>
      <w:r w:rsidRPr="005503ED">
        <w:rPr>
          <w:rFonts w:ascii="Cambria" w:hAnsi="Cambria"/>
          <w:b/>
          <w:bCs/>
          <w:i/>
          <w:color w:val="F79646"/>
          <w:sz w:val="24"/>
          <w:szCs w:val="24"/>
          <w:lang w:val="ru-RU"/>
        </w:rPr>
        <w:t>пуб</w:t>
      </w:r>
      <w:r w:rsidRPr="006F1B6F">
        <w:rPr>
          <w:rFonts w:ascii="Cambria" w:hAnsi="Cambria"/>
          <w:b/>
          <w:bCs/>
          <w:i/>
          <w:color w:val="F79646"/>
          <w:sz w:val="24"/>
          <w:szCs w:val="24"/>
          <w:lang w:val="ru-RU"/>
        </w:rPr>
        <w:t>лікації</w:t>
      </w:r>
      <w:proofErr w:type="spellEnd"/>
      <w:r w:rsidRPr="006F1B6F">
        <w:rPr>
          <w:rFonts w:ascii="Cambria" w:hAnsi="Cambria"/>
          <w:b/>
          <w:bCs/>
          <w:color w:val="F79646"/>
          <w:sz w:val="24"/>
          <w:szCs w:val="24"/>
          <w:lang w:val="ru-RU"/>
        </w:rPr>
        <w:t xml:space="preserve">, </w:t>
      </w:r>
      <w:proofErr w:type="spellStart"/>
      <w:r w:rsidRPr="006F1B6F">
        <w:rPr>
          <w:rFonts w:ascii="Cambria" w:hAnsi="Cambria"/>
          <w:b/>
          <w:bCs/>
          <w:color w:val="F79646"/>
          <w:sz w:val="24"/>
          <w:szCs w:val="24"/>
          <w:lang w:val="ru-RU"/>
        </w:rPr>
        <w:t>посилання</w:t>
      </w:r>
      <w:proofErr w:type="spellEnd"/>
      <w:r w:rsidRPr="006F1B6F">
        <w:rPr>
          <w:rFonts w:ascii="Cambria" w:hAnsi="Cambria"/>
          <w:b/>
          <w:bCs/>
          <w:color w:val="F79646"/>
          <w:sz w:val="24"/>
          <w:szCs w:val="24"/>
          <w:lang w:val="ru-RU"/>
        </w:rPr>
        <w:t xml:space="preserve">, </w:t>
      </w:r>
      <w:r w:rsidRPr="00B826EC">
        <w:rPr>
          <w:rFonts w:ascii="Cambria" w:hAnsi="Cambria"/>
          <w:b/>
          <w:bCs/>
          <w:color w:val="F79646"/>
          <w:sz w:val="24"/>
          <w:szCs w:val="24"/>
          <w:lang w:val="ru-RU"/>
        </w:rPr>
        <w:t>[</w:t>
      </w:r>
      <w:proofErr w:type="spellStart"/>
      <w:r w:rsidRPr="006F1B6F">
        <w:rPr>
          <w:rFonts w:ascii="Cambria" w:hAnsi="Cambria"/>
          <w:b/>
          <w:bCs/>
          <w:color w:val="F79646"/>
          <w:sz w:val="24"/>
          <w:szCs w:val="24"/>
          <w:lang w:val="ru-RU"/>
        </w:rPr>
        <w:t>період</w:t>
      </w:r>
      <w:proofErr w:type="spellEnd"/>
      <w:r w:rsidRPr="006F1B6F">
        <w:rPr>
          <w:rFonts w:ascii="Cambria" w:hAnsi="Cambria"/>
          <w:b/>
          <w:bCs/>
          <w:color w:val="F79646"/>
          <w:sz w:val="24"/>
          <w:szCs w:val="24"/>
          <w:lang w:val="ru-RU"/>
        </w:rPr>
        <w:t xml:space="preserve"> доступу</w:t>
      </w:r>
      <w:r w:rsidRPr="00B826EC">
        <w:rPr>
          <w:rFonts w:ascii="Cambria" w:hAnsi="Cambria"/>
          <w:b/>
          <w:bCs/>
          <w:color w:val="F79646"/>
          <w:sz w:val="24"/>
          <w:szCs w:val="24"/>
          <w:lang w:val="ru-RU"/>
        </w:rPr>
        <w:t>]</w:t>
      </w:r>
      <w:r w:rsidRPr="005503ED">
        <w:rPr>
          <w:rFonts w:ascii="Cambria" w:hAnsi="Cambria"/>
          <w:b/>
          <w:bCs/>
          <w:color w:val="F79646"/>
          <w:sz w:val="24"/>
          <w:szCs w:val="24"/>
          <w:lang w:val="ru-RU"/>
        </w:rPr>
        <w:t>.</w:t>
      </w:r>
    </w:p>
    <w:p w:rsidR="006F1B6F" w:rsidRPr="005503ED" w:rsidRDefault="006F1B6F" w:rsidP="006F1B6F">
      <w:pPr>
        <w:spacing w:after="0" w:line="240" w:lineRule="auto"/>
        <w:contextualSpacing/>
        <w:rPr>
          <w:rFonts w:ascii="Cambria" w:hAnsi="Cambria"/>
          <w:i/>
          <w:iCs/>
          <w:sz w:val="24"/>
          <w:szCs w:val="24"/>
          <w:lang w:val="en-US"/>
        </w:rPr>
      </w:pPr>
      <w:r w:rsidRPr="005503ED">
        <w:rPr>
          <w:rFonts w:ascii="Cambria" w:hAnsi="Cambria"/>
          <w:sz w:val="24"/>
          <w:szCs w:val="24"/>
          <w:lang w:val="en-US"/>
        </w:rPr>
        <w:t xml:space="preserve">D. Houston Jones, </w:t>
      </w:r>
      <w:r w:rsidRPr="005503ED">
        <w:rPr>
          <w:rFonts w:ascii="Cambria" w:hAnsi="Cambria"/>
          <w:i/>
          <w:iCs/>
          <w:sz w:val="24"/>
          <w:szCs w:val="24"/>
          <w:lang w:val="en-US"/>
        </w:rPr>
        <w:t xml:space="preserve">The Body Eclectic: Viewing Bodily Modification in David </w:t>
      </w:r>
      <w:proofErr w:type="spellStart"/>
      <w:r w:rsidRPr="005503ED">
        <w:rPr>
          <w:rFonts w:ascii="Cambria" w:hAnsi="Cambria"/>
          <w:i/>
          <w:iCs/>
          <w:sz w:val="24"/>
          <w:szCs w:val="24"/>
          <w:lang w:val="en-US"/>
        </w:rPr>
        <w:t>Nebreda</w:t>
      </w:r>
      <w:proofErr w:type="spellEnd"/>
      <w:r w:rsidRPr="005503ED">
        <w:rPr>
          <w:rFonts w:ascii="Cambria" w:hAnsi="Cambria"/>
          <w:sz w:val="24"/>
          <w:szCs w:val="24"/>
          <w:lang w:val="en-US"/>
        </w:rPr>
        <w:t>, http://reconstruction.eserver.org/051/jones.shtml,</w:t>
      </w:r>
      <w:r w:rsidRPr="005503ED">
        <w:rPr>
          <w:rFonts w:ascii="Cambria" w:hAnsi="Cambria"/>
          <w:i/>
          <w:iCs/>
          <w:sz w:val="24"/>
          <w:szCs w:val="24"/>
          <w:lang w:val="en-US"/>
        </w:rPr>
        <w:t xml:space="preserve"> </w:t>
      </w:r>
      <w:r w:rsidRPr="005503ED">
        <w:rPr>
          <w:rFonts w:ascii="Cambria" w:hAnsi="Cambria"/>
          <w:sz w:val="24"/>
          <w:szCs w:val="24"/>
          <w:lang w:val="en-US"/>
        </w:rPr>
        <w:t>[01.01.201</w:t>
      </w:r>
      <w:r w:rsidRPr="006F1B6F">
        <w:rPr>
          <w:rFonts w:ascii="Cambria" w:hAnsi="Cambria"/>
          <w:sz w:val="24"/>
          <w:szCs w:val="24"/>
          <w:lang w:val="en-US"/>
        </w:rPr>
        <w:t>8</w:t>
      </w:r>
      <w:r w:rsidRPr="005503ED">
        <w:rPr>
          <w:rFonts w:ascii="Cambria" w:hAnsi="Cambria"/>
          <w:sz w:val="24"/>
          <w:szCs w:val="24"/>
          <w:lang w:val="en-US"/>
        </w:rPr>
        <w:t>].</w:t>
      </w:r>
    </w:p>
    <w:p w:rsidR="006F1B6F" w:rsidRPr="006F1B6F" w:rsidRDefault="006F1B6F" w:rsidP="006F1B6F">
      <w:pPr>
        <w:spacing w:after="0" w:line="240" w:lineRule="auto"/>
        <w:ind w:firstLine="567"/>
        <w:contextualSpacing/>
        <w:rPr>
          <w:rFonts w:ascii="Cambria" w:hAnsi="Cambria"/>
          <w:bCs/>
          <w:sz w:val="24"/>
          <w:szCs w:val="24"/>
          <w:lang w:val="en-US"/>
        </w:rPr>
      </w:pPr>
    </w:p>
    <w:p w:rsidR="006F1B6F" w:rsidRPr="006F1B6F" w:rsidRDefault="006F1B6F" w:rsidP="006F1B6F">
      <w:pPr>
        <w:spacing w:after="0" w:line="240" w:lineRule="auto"/>
        <w:ind w:firstLine="567"/>
        <w:contextualSpacing/>
        <w:rPr>
          <w:rFonts w:ascii="Cambria" w:hAnsi="Cambria"/>
          <w:bCs/>
          <w:i/>
          <w:sz w:val="24"/>
          <w:szCs w:val="24"/>
          <w:lang w:val="en-US"/>
        </w:rPr>
      </w:pPr>
      <w:r w:rsidRPr="006F1B6F">
        <w:rPr>
          <w:rFonts w:ascii="Cambria" w:hAnsi="Cambria"/>
          <w:bCs/>
          <w:i/>
          <w:sz w:val="24"/>
          <w:szCs w:val="24"/>
          <w:lang w:val="ru-RU"/>
        </w:rPr>
        <w:t xml:space="preserve">При </w:t>
      </w:r>
      <w:proofErr w:type="spellStart"/>
      <w:r w:rsidRPr="006F1B6F">
        <w:rPr>
          <w:rFonts w:ascii="Cambria" w:hAnsi="Cambria"/>
          <w:bCs/>
          <w:i/>
          <w:sz w:val="24"/>
          <w:szCs w:val="24"/>
          <w:lang w:val="ru-RU"/>
        </w:rPr>
        <w:t>повторенні</w:t>
      </w:r>
      <w:proofErr w:type="spellEnd"/>
      <w:r w:rsidRPr="006F1B6F">
        <w:rPr>
          <w:rFonts w:ascii="Cambria" w:hAnsi="Cambria"/>
          <w:bCs/>
          <w:i/>
          <w:sz w:val="24"/>
          <w:szCs w:val="24"/>
          <w:lang w:val="ru-RU"/>
        </w:rPr>
        <w:t xml:space="preserve"> того ж </w:t>
      </w:r>
      <w:proofErr w:type="spellStart"/>
      <w:r w:rsidRPr="006F1B6F">
        <w:rPr>
          <w:rFonts w:ascii="Cambria" w:hAnsi="Cambria"/>
          <w:bCs/>
          <w:i/>
          <w:sz w:val="24"/>
          <w:szCs w:val="24"/>
          <w:lang w:val="ru-RU"/>
        </w:rPr>
        <w:t>джерела</w:t>
      </w:r>
      <w:proofErr w:type="spellEnd"/>
      <w:r w:rsidRPr="006F1B6F">
        <w:rPr>
          <w:rFonts w:ascii="Cambria" w:hAnsi="Cambria"/>
          <w:bCs/>
          <w:i/>
          <w:sz w:val="24"/>
          <w:szCs w:val="24"/>
          <w:lang w:val="ru-RU"/>
        </w:rPr>
        <w:t xml:space="preserve"> у </w:t>
      </w:r>
      <w:proofErr w:type="spellStart"/>
      <w:r w:rsidRPr="006F1B6F">
        <w:rPr>
          <w:rFonts w:ascii="Cambria" w:hAnsi="Cambria"/>
          <w:bCs/>
          <w:i/>
          <w:sz w:val="24"/>
          <w:szCs w:val="24"/>
          <w:lang w:val="ru-RU"/>
        </w:rPr>
        <w:t>зносці</w:t>
      </w:r>
      <w:proofErr w:type="spellEnd"/>
      <w:r w:rsidRPr="006F1B6F">
        <w:rPr>
          <w:rFonts w:ascii="Cambria" w:hAnsi="Cambria"/>
          <w:bCs/>
          <w:i/>
          <w:sz w:val="24"/>
          <w:szCs w:val="24"/>
          <w:lang w:val="ru-RU"/>
        </w:rPr>
        <w:t xml:space="preserve"> </w:t>
      </w:r>
      <w:proofErr w:type="spellStart"/>
      <w:r w:rsidRPr="006F1B6F">
        <w:rPr>
          <w:rFonts w:ascii="Cambria" w:hAnsi="Cambria"/>
          <w:bCs/>
          <w:i/>
          <w:sz w:val="24"/>
          <w:szCs w:val="24"/>
          <w:lang w:val="ru-RU"/>
        </w:rPr>
        <w:t>подаємо</w:t>
      </w:r>
      <w:proofErr w:type="spellEnd"/>
      <w:r w:rsidRPr="006F1B6F">
        <w:rPr>
          <w:rFonts w:ascii="Cambria" w:hAnsi="Cambria"/>
          <w:bCs/>
          <w:i/>
          <w:sz w:val="24"/>
          <w:szCs w:val="24"/>
          <w:lang w:val="ru-RU"/>
        </w:rPr>
        <w:t xml:space="preserve"> «</w:t>
      </w:r>
      <w:proofErr w:type="spellStart"/>
      <w:r w:rsidRPr="005503ED">
        <w:rPr>
          <w:rFonts w:ascii="Cambria" w:hAnsi="Cambria"/>
          <w:bCs/>
          <w:i/>
          <w:sz w:val="24"/>
          <w:szCs w:val="24"/>
          <w:lang w:val="en-US"/>
        </w:rPr>
        <w:t>Ibidem</w:t>
      </w:r>
      <w:proofErr w:type="spellEnd"/>
      <w:r w:rsidRPr="005503ED">
        <w:rPr>
          <w:rFonts w:ascii="Cambria" w:hAnsi="Cambria"/>
          <w:bCs/>
          <w:i/>
          <w:sz w:val="24"/>
          <w:szCs w:val="24"/>
          <w:lang w:val="ru-RU"/>
        </w:rPr>
        <w:t xml:space="preserve">», </w:t>
      </w:r>
      <w:proofErr w:type="spellStart"/>
      <w:r w:rsidRPr="005503ED">
        <w:rPr>
          <w:rFonts w:ascii="Cambria" w:hAnsi="Cambria"/>
          <w:bCs/>
          <w:i/>
          <w:sz w:val="24"/>
          <w:szCs w:val="24"/>
          <w:lang w:val="ru-RU"/>
        </w:rPr>
        <w:t>що</w:t>
      </w:r>
      <w:proofErr w:type="spellEnd"/>
      <w:r w:rsidRPr="005503ED">
        <w:rPr>
          <w:rFonts w:ascii="Cambria" w:hAnsi="Cambria"/>
          <w:bCs/>
          <w:i/>
          <w:sz w:val="24"/>
          <w:szCs w:val="24"/>
          <w:lang w:val="ru-RU"/>
        </w:rPr>
        <w:t xml:space="preserve"> </w:t>
      </w:r>
      <w:proofErr w:type="spellStart"/>
      <w:r w:rsidRPr="005503ED">
        <w:rPr>
          <w:rFonts w:ascii="Cambria" w:hAnsi="Cambria"/>
          <w:bCs/>
          <w:i/>
          <w:sz w:val="24"/>
          <w:szCs w:val="24"/>
          <w:lang w:val="ru-RU"/>
        </w:rPr>
        <w:t>означа</w:t>
      </w:r>
      <w:r w:rsidRPr="006F1B6F">
        <w:rPr>
          <w:rFonts w:ascii="Cambria" w:hAnsi="Cambria"/>
          <w:bCs/>
          <w:i/>
          <w:sz w:val="24"/>
          <w:szCs w:val="24"/>
          <w:lang w:val="ru-RU"/>
        </w:rPr>
        <w:t>є</w:t>
      </w:r>
      <w:proofErr w:type="spellEnd"/>
      <w:r w:rsidRPr="006F1B6F">
        <w:rPr>
          <w:rFonts w:ascii="Cambria" w:hAnsi="Cambria"/>
          <w:bCs/>
          <w:i/>
          <w:sz w:val="24"/>
          <w:szCs w:val="24"/>
          <w:lang w:val="ru-RU"/>
        </w:rPr>
        <w:t xml:space="preserve"> - «те </w:t>
      </w:r>
      <w:proofErr w:type="spellStart"/>
      <w:r w:rsidRPr="006F1B6F">
        <w:rPr>
          <w:rFonts w:ascii="Cambria" w:hAnsi="Cambria"/>
          <w:bCs/>
          <w:i/>
          <w:sz w:val="24"/>
          <w:szCs w:val="24"/>
          <w:lang w:val="ru-RU"/>
        </w:rPr>
        <w:t>саме</w:t>
      </w:r>
      <w:proofErr w:type="spellEnd"/>
      <w:r w:rsidRPr="006F1B6F">
        <w:rPr>
          <w:rFonts w:ascii="Cambria" w:hAnsi="Cambria"/>
          <w:bCs/>
          <w:i/>
          <w:sz w:val="24"/>
          <w:szCs w:val="24"/>
          <w:lang w:val="ru-RU"/>
        </w:rPr>
        <w:t xml:space="preserve"> </w:t>
      </w:r>
      <w:proofErr w:type="spellStart"/>
      <w:r w:rsidRPr="006F1B6F">
        <w:rPr>
          <w:rFonts w:ascii="Cambria" w:hAnsi="Cambria"/>
          <w:bCs/>
          <w:i/>
          <w:sz w:val="24"/>
          <w:szCs w:val="24"/>
          <w:lang w:val="ru-RU"/>
        </w:rPr>
        <w:t>джерело</w:t>
      </w:r>
      <w:proofErr w:type="spellEnd"/>
      <w:r w:rsidRPr="006F1B6F">
        <w:rPr>
          <w:rFonts w:ascii="Cambria" w:hAnsi="Cambria"/>
          <w:bCs/>
          <w:i/>
          <w:sz w:val="24"/>
          <w:szCs w:val="24"/>
          <w:lang w:val="ru-RU"/>
        </w:rPr>
        <w:t xml:space="preserve">». </w:t>
      </w:r>
      <w:r w:rsidRPr="005503ED">
        <w:rPr>
          <w:rFonts w:ascii="Cambria" w:hAnsi="Cambria"/>
          <w:bCs/>
          <w:i/>
          <w:sz w:val="24"/>
          <w:szCs w:val="24"/>
        </w:rPr>
        <w:t>Наприклад</w:t>
      </w:r>
      <w:r w:rsidRPr="006F1B6F">
        <w:rPr>
          <w:rFonts w:ascii="Cambria" w:hAnsi="Cambria"/>
          <w:bCs/>
          <w:i/>
          <w:sz w:val="24"/>
          <w:szCs w:val="24"/>
          <w:lang w:val="en-US"/>
        </w:rPr>
        <w:t>:</w:t>
      </w:r>
    </w:p>
    <w:p w:rsidR="006F1B6F" w:rsidRPr="005503ED" w:rsidRDefault="006F1B6F" w:rsidP="006F1B6F">
      <w:pPr>
        <w:spacing w:after="0"/>
        <w:rPr>
          <w:rFonts w:ascii="Cambria" w:hAnsi="Cambria"/>
          <w:sz w:val="20"/>
          <w:szCs w:val="20"/>
          <w:lang w:val="en-US"/>
        </w:rPr>
      </w:pPr>
      <w:r w:rsidRPr="005503ED">
        <w:rPr>
          <w:rFonts w:ascii="Cambria" w:hAnsi="Cambria"/>
          <w:sz w:val="20"/>
          <w:szCs w:val="20"/>
          <w:vertAlign w:val="superscript"/>
        </w:rPr>
        <w:footnoteRef/>
      </w:r>
      <w:r w:rsidRPr="006F1B6F">
        <w:rPr>
          <w:rFonts w:ascii="Cambria" w:hAnsi="Cambria"/>
          <w:sz w:val="20"/>
          <w:szCs w:val="20"/>
          <w:lang w:val="en-US"/>
        </w:rPr>
        <w:t xml:space="preserve"> </w:t>
      </w:r>
      <w:proofErr w:type="gramStart"/>
      <w:r w:rsidRPr="006F1B6F">
        <w:rPr>
          <w:rFonts w:ascii="Cambria" w:hAnsi="Cambria"/>
          <w:i/>
          <w:sz w:val="20"/>
          <w:szCs w:val="20"/>
          <w:lang w:val="en-US"/>
        </w:rPr>
        <w:t>International Financial Statistics</w:t>
      </w:r>
      <w:r w:rsidRPr="005503ED">
        <w:rPr>
          <w:rFonts w:ascii="Cambria" w:hAnsi="Cambria"/>
          <w:i/>
          <w:sz w:val="20"/>
          <w:szCs w:val="20"/>
          <w:lang w:val="en-US"/>
        </w:rPr>
        <w:t>,</w:t>
      </w:r>
      <w:r w:rsidRPr="006F1B6F">
        <w:rPr>
          <w:rFonts w:ascii="Cambria" w:hAnsi="Cambria"/>
          <w:sz w:val="20"/>
          <w:szCs w:val="20"/>
          <w:lang w:val="en-US"/>
        </w:rPr>
        <w:t xml:space="preserve"> Yearbook</w:t>
      </w:r>
      <w:r w:rsidRPr="005503ED">
        <w:rPr>
          <w:rFonts w:ascii="Cambria" w:hAnsi="Cambria"/>
          <w:sz w:val="20"/>
          <w:szCs w:val="20"/>
          <w:lang w:val="en-US"/>
        </w:rPr>
        <w:t>,</w:t>
      </w:r>
      <w:r w:rsidRPr="006F1B6F">
        <w:rPr>
          <w:rFonts w:ascii="Cambria" w:hAnsi="Cambria"/>
          <w:sz w:val="20"/>
          <w:szCs w:val="20"/>
          <w:lang w:val="en-US"/>
        </w:rPr>
        <w:t xml:space="preserve"> IMF</w:t>
      </w:r>
      <w:r w:rsidRPr="005503ED">
        <w:rPr>
          <w:rFonts w:ascii="Cambria" w:hAnsi="Cambria"/>
          <w:sz w:val="20"/>
          <w:szCs w:val="20"/>
          <w:lang w:val="en-US"/>
        </w:rPr>
        <w:t xml:space="preserve">, </w:t>
      </w:r>
      <w:r w:rsidRPr="006F1B6F">
        <w:rPr>
          <w:rFonts w:ascii="Cambria" w:hAnsi="Cambria"/>
          <w:sz w:val="20"/>
          <w:szCs w:val="20"/>
          <w:lang w:val="en-US"/>
        </w:rPr>
        <w:t>Washington</w:t>
      </w:r>
      <w:r w:rsidRPr="005503ED">
        <w:rPr>
          <w:rFonts w:ascii="Cambria" w:hAnsi="Cambria"/>
          <w:sz w:val="20"/>
          <w:szCs w:val="20"/>
          <w:lang w:val="en-US"/>
        </w:rPr>
        <w:t xml:space="preserve"> </w:t>
      </w:r>
      <w:r w:rsidRPr="006F1B6F">
        <w:rPr>
          <w:rFonts w:ascii="Cambria" w:hAnsi="Cambria"/>
          <w:sz w:val="20"/>
          <w:szCs w:val="20"/>
          <w:lang w:val="en-US"/>
        </w:rPr>
        <w:t xml:space="preserve">2000, </w:t>
      </w:r>
      <w:r w:rsidRPr="005503ED">
        <w:rPr>
          <w:rFonts w:ascii="Cambria" w:hAnsi="Cambria"/>
          <w:sz w:val="20"/>
          <w:szCs w:val="20"/>
        </w:rPr>
        <w:t>р</w:t>
      </w:r>
      <w:r w:rsidRPr="006F1B6F">
        <w:rPr>
          <w:rFonts w:ascii="Cambria" w:hAnsi="Cambria"/>
          <w:sz w:val="20"/>
          <w:szCs w:val="20"/>
          <w:lang w:val="en-US"/>
        </w:rPr>
        <w:t>. 564</w:t>
      </w:r>
      <w:r w:rsidRPr="005503ED">
        <w:rPr>
          <w:rFonts w:ascii="Cambria" w:hAnsi="Cambria"/>
          <w:sz w:val="20"/>
          <w:szCs w:val="20"/>
          <w:lang w:val="en-US"/>
        </w:rPr>
        <w:t>.</w:t>
      </w:r>
      <w:proofErr w:type="gramEnd"/>
    </w:p>
    <w:p w:rsidR="006F1B6F" w:rsidRPr="006F1B6F" w:rsidRDefault="006F1B6F" w:rsidP="006F1B6F">
      <w:pPr>
        <w:spacing w:after="0"/>
        <w:rPr>
          <w:rFonts w:ascii="Cambria" w:hAnsi="Cambria"/>
          <w:sz w:val="20"/>
          <w:szCs w:val="20"/>
          <w:lang w:val="en-US"/>
        </w:rPr>
      </w:pPr>
      <w:proofErr w:type="gramStart"/>
      <w:r w:rsidRPr="006F1B6F">
        <w:rPr>
          <w:rFonts w:ascii="Cambria" w:hAnsi="Cambria"/>
          <w:sz w:val="20"/>
          <w:szCs w:val="20"/>
          <w:vertAlign w:val="superscript"/>
          <w:lang w:val="en-US"/>
        </w:rPr>
        <w:t>2</w:t>
      </w:r>
      <w:r w:rsidRPr="006F1B6F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5503ED">
        <w:rPr>
          <w:rFonts w:ascii="Cambria" w:hAnsi="Cambria"/>
          <w:sz w:val="20"/>
          <w:szCs w:val="20"/>
          <w:lang w:val="en-US"/>
        </w:rPr>
        <w:t>Ibidem</w:t>
      </w:r>
      <w:proofErr w:type="spellEnd"/>
      <w:r w:rsidRPr="005503ED">
        <w:rPr>
          <w:rFonts w:ascii="Cambria" w:hAnsi="Cambria"/>
          <w:sz w:val="20"/>
          <w:szCs w:val="20"/>
          <w:lang w:val="en-US"/>
        </w:rPr>
        <w:t xml:space="preserve">, </w:t>
      </w:r>
      <w:r w:rsidRPr="005503ED">
        <w:rPr>
          <w:rFonts w:ascii="Cambria" w:hAnsi="Cambria"/>
          <w:sz w:val="20"/>
          <w:szCs w:val="20"/>
        </w:rPr>
        <w:t>р</w:t>
      </w:r>
      <w:r w:rsidRPr="006F1B6F">
        <w:rPr>
          <w:rFonts w:ascii="Cambria" w:hAnsi="Cambria"/>
          <w:sz w:val="20"/>
          <w:szCs w:val="20"/>
          <w:lang w:val="en-US"/>
        </w:rPr>
        <w:t>. 345</w:t>
      </w:r>
      <w:r w:rsidRPr="005503ED">
        <w:rPr>
          <w:rFonts w:ascii="Cambria" w:hAnsi="Cambria"/>
          <w:sz w:val="20"/>
          <w:szCs w:val="20"/>
          <w:lang w:val="en-US"/>
        </w:rPr>
        <w:t>.</w:t>
      </w:r>
      <w:proofErr w:type="gramEnd"/>
    </w:p>
    <w:p w:rsidR="006F1B6F" w:rsidRPr="00B826EC" w:rsidRDefault="006F1B6F" w:rsidP="006F1B6F">
      <w:pPr>
        <w:spacing w:after="0"/>
        <w:rPr>
          <w:rFonts w:ascii="Cambria" w:hAnsi="Cambria"/>
          <w:sz w:val="20"/>
          <w:szCs w:val="20"/>
          <w:lang w:val="uk-UA"/>
        </w:rPr>
      </w:pPr>
      <w:r w:rsidRPr="006F1B6F">
        <w:rPr>
          <w:rFonts w:ascii="Cambria" w:hAnsi="Cambria"/>
          <w:sz w:val="20"/>
          <w:szCs w:val="20"/>
          <w:vertAlign w:val="superscript"/>
          <w:lang w:val="en-US"/>
        </w:rPr>
        <w:t>3</w:t>
      </w:r>
      <w:r w:rsidRPr="006F1B6F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5503ED">
        <w:rPr>
          <w:rFonts w:ascii="Cambria" w:hAnsi="Cambria"/>
          <w:sz w:val="20"/>
          <w:szCs w:val="20"/>
          <w:lang w:val="en-US"/>
        </w:rPr>
        <w:t>Ibidem</w:t>
      </w:r>
      <w:proofErr w:type="spellEnd"/>
      <w:r w:rsidRPr="00B826EC">
        <w:rPr>
          <w:rFonts w:ascii="Cambria" w:hAnsi="Cambria"/>
          <w:sz w:val="20"/>
          <w:szCs w:val="20"/>
          <w:lang w:val="uk-UA"/>
        </w:rPr>
        <w:t xml:space="preserve">, </w:t>
      </w:r>
      <w:r w:rsidRPr="005503ED">
        <w:rPr>
          <w:rFonts w:ascii="Cambria" w:hAnsi="Cambria"/>
          <w:sz w:val="20"/>
          <w:szCs w:val="20"/>
          <w:lang w:val="en-US"/>
        </w:rPr>
        <w:t>p</w:t>
      </w:r>
      <w:r w:rsidRPr="006F1B6F">
        <w:rPr>
          <w:rFonts w:ascii="Cambria" w:hAnsi="Cambria"/>
          <w:sz w:val="20"/>
          <w:szCs w:val="20"/>
          <w:lang w:val="en-US"/>
        </w:rPr>
        <w:t>. 363</w:t>
      </w:r>
      <w:r w:rsidRPr="00B826EC">
        <w:rPr>
          <w:rFonts w:ascii="Cambria" w:hAnsi="Cambria"/>
          <w:sz w:val="20"/>
          <w:szCs w:val="20"/>
          <w:lang w:val="uk-UA"/>
        </w:rPr>
        <w:t>.</w:t>
      </w:r>
    </w:p>
    <w:p w:rsidR="006F1B6F" w:rsidRPr="00B826EC" w:rsidRDefault="006F1B6F" w:rsidP="006F1B6F">
      <w:pPr>
        <w:spacing w:after="0" w:line="240" w:lineRule="auto"/>
        <w:ind w:firstLine="567"/>
        <w:contextualSpacing/>
        <w:rPr>
          <w:rFonts w:ascii="Cambria" w:hAnsi="Cambria"/>
          <w:bCs/>
          <w:i/>
          <w:sz w:val="24"/>
          <w:szCs w:val="24"/>
          <w:lang w:val="ru-RU"/>
        </w:rPr>
      </w:pPr>
      <w:r w:rsidRPr="00B826EC">
        <w:rPr>
          <w:rFonts w:ascii="Cambria" w:hAnsi="Cambria"/>
          <w:bCs/>
          <w:i/>
          <w:sz w:val="24"/>
          <w:szCs w:val="24"/>
          <w:lang w:val="uk-UA"/>
        </w:rPr>
        <w:t>В</w:t>
      </w:r>
      <w:r w:rsidRPr="005503ED">
        <w:rPr>
          <w:rFonts w:ascii="Cambria" w:hAnsi="Cambria"/>
          <w:bCs/>
          <w:i/>
          <w:sz w:val="24"/>
          <w:szCs w:val="24"/>
        </w:rPr>
        <w:t>кінці</w:t>
      </w:r>
      <w:r w:rsidRPr="008C67B7">
        <w:rPr>
          <w:rFonts w:ascii="Cambria" w:hAnsi="Cambria"/>
          <w:bCs/>
          <w:i/>
          <w:sz w:val="24"/>
          <w:szCs w:val="24"/>
          <w:lang w:val="en-US"/>
        </w:rPr>
        <w:t xml:space="preserve"> </w:t>
      </w:r>
      <w:r w:rsidRPr="005503ED">
        <w:rPr>
          <w:rFonts w:ascii="Cambria" w:hAnsi="Cambria"/>
          <w:bCs/>
          <w:i/>
          <w:sz w:val="24"/>
          <w:szCs w:val="24"/>
        </w:rPr>
        <w:t>подається</w:t>
      </w:r>
      <w:r w:rsidRPr="008C67B7">
        <w:rPr>
          <w:rFonts w:ascii="Cambria" w:hAnsi="Cambria"/>
          <w:bCs/>
          <w:i/>
          <w:sz w:val="24"/>
          <w:szCs w:val="24"/>
          <w:lang w:val="en-US"/>
        </w:rPr>
        <w:t xml:space="preserve"> </w:t>
      </w:r>
      <w:r w:rsidRPr="005503ED">
        <w:rPr>
          <w:rFonts w:ascii="Cambria" w:hAnsi="Cambria"/>
          <w:bCs/>
          <w:i/>
          <w:sz w:val="24"/>
          <w:szCs w:val="24"/>
        </w:rPr>
        <w:t>бібліографія</w:t>
      </w:r>
      <w:r w:rsidRPr="008C67B7">
        <w:rPr>
          <w:rFonts w:ascii="Cambria" w:hAnsi="Cambria"/>
          <w:bCs/>
          <w:i/>
          <w:sz w:val="24"/>
          <w:szCs w:val="24"/>
          <w:lang w:val="en-US"/>
        </w:rPr>
        <w:t xml:space="preserve">, </w:t>
      </w:r>
      <w:r w:rsidRPr="005503ED">
        <w:rPr>
          <w:rFonts w:ascii="Cambria" w:hAnsi="Cambria"/>
          <w:bCs/>
          <w:i/>
          <w:sz w:val="24"/>
          <w:szCs w:val="24"/>
        </w:rPr>
        <w:t>яка</w:t>
      </w:r>
      <w:r w:rsidRPr="008C67B7">
        <w:rPr>
          <w:rFonts w:ascii="Cambria" w:hAnsi="Cambria"/>
          <w:bCs/>
          <w:i/>
          <w:sz w:val="24"/>
          <w:szCs w:val="24"/>
          <w:lang w:val="en-US"/>
        </w:rPr>
        <w:t xml:space="preserve"> </w:t>
      </w:r>
      <w:r w:rsidRPr="005503ED">
        <w:rPr>
          <w:rFonts w:ascii="Cambria" w:hAnsi="Cambria"/>
          <w:bCs/>
          <w:i/>
          <w:sz w:val="24"/>
          <w:szCs w:val="24"/>
        </w:rPr>
        <w:t>складається</w:t>
      </w:r>
      <w:r w:rsidRPr="008C67B7">
        <w:rPr>
          <w:rFonts w:ascii="Cambria" w:hAnsi="Cambria"/>
          <w:bCs/>
          <w:i/>
          <w:sz w:val="24"/>
          <w:szCs w:val="24"/>
          <w:lang w:val="en-US"/>
        </w:rPr>
        <w:t xml:space="preserve"> </w:t>
      </w:r>
      <w:r w:rsidRPr="005503ED">
        <w:rPr>
          <w:rFonts w:ascii="Cambria" w:hAnsi="Cambria"/>
          <w:bCs/>
          <w:i/>
          <w:sz w:val="24"/>
          <w:szCs w:val="24"/>
        </w:rPr>
        <w:t>із</w:t>
      </w:r>
      <w:r w:rsidRPr="008C67B7">
        <w:rPr>
          <w:rFonts w:ascii="Cambria" w:hAnsi="Cambria"/>
          <w:bCs/>
          <w:i/>
          <w:sz w:val="24"/>
          <w:szCs w:val="24"/>
          <w:lang w:val="en-US"/>
        </w:rPr>
        <w:t xml:space="preserve"> </w:t>
      </w:r>
      <w:r w:rsidRPr="005503ED">
        <w:rPr>
          <w:rFonts w:ascii="Cambria" w:hAnsi="Cambria"/>
          <w:bCs/>
          <w:i/>
          <w:sz w:val="24"/>
          <w:szCs w:val="24"/>
        </w:rPr>
        <w:t>усіх</w:t>
      </w:r>
      <w:r w:rsidRPr="008C67B7">
        <w:rPr>
          <w:rFonts w:ascii="Cambria" w:hAnsi="Cambria"/>
          <w:bCs/>
          <w:i/>
          <w:sz w:val="24"/>
          <w:szCs w:val="24"/>
          <w:lang w:val="en-US"/>
        </w:rPr>
        <w:t xml:space="preserve"> </w:t>
      </w:r>
      <w:r w:rsidRPr="005503ED">
        <w:rPr>
          <w:rFonts w:ascii="Cambria" w:hAnsi="Cambria"/>
          <w:bCs/>
          <w:i/>
          <w:sz w:val="24"/>
          <w:szCs w:val="24"/>
        </w:rPr>
        <w:t>джерел</w:t>
      </w:r>
      <w:r w:rsidRPr="008C67B7">
        <w:rPr>
          <w:rFonts w:ascii="Cambria" w:hAnsi="Cambria"/>
          <w:bCs/>
          <w:i/>
          <w:sz w:val="24"/>
          <w:szCs w:val="24"/>
          <w:lang w:val="en-US"/>
        </w:rPr>
        <w:t xml:space="preserve"> </w:t>
      </w:r>
      <w:r w:rsidRPr="005503ED">
        <w:rPr>
          <w:rFonts w:ascii="Cambria" w:hAnsi="Cambria"/>
          <w:bCs/>
          <w:i/>
          <w:sz w:val="24"/>
          <w:szCs w:val="24"/>
        </w:rPr>
        <w:t>поданих</w:t>
      </w:r>
      <w:r w:rsidRPr="008C67B7">
        <w:rPr>
          <w:rFonts w:ascii="Cambria" w:hAnsi="Cambria"/>
          <w:bCs/>
          <w:i/>
          <w:sz w:val="24"/>
          <w:szCs w:val="24"/>
          <w:lang w:val="en-US"/>
        </w:rPr>
        <w:t xml:space="preserve"> </w:t>
      </w:r>
      <w:r w:rsidRPr="005503ED">
        <w:rPr>
          <w:rFonts w:ascii="Cambria" w:hAnsi="Cambria"/>
          <w:bCs/>
          <w:i/>
          <w:sz w:val="24"/>
          <w:szCs w:val="24"/>
        </w:rPr>
        <w:t>у</w:t>
      </w:r>
      <w:r w:rsidRPr="008C67B7">
        <w:rPr>
          <w:rFonts w:ascii="Cambria" w:hAnsi="Cambria"/>
          <w:bCs/>
          <w:i/>
          <w:sz w:val="24"/>
          <w:szCs w:val="24"/>
          <w:lang w:val="en-US"/>
        </w:rPr>
        <w:t xml:space="preserve"> </w:t>
      </w:r>
      <w:r w:rsidRPr="005503ED">
        <w:rPr>
          <w:rFonts w:ascii="Cambria" w:hAnsi="Cambria"/>
          <w:bCs/>
          <w:i/>
          <w:sz w:val="24"/>
          <w:szCs w:val="24"/>
        </w:rPr>
        <w:t>зносках</w:t>
      </w:r>
      <w:r w:rsidRPr="008C67B7">
        <w:rPr>
          <w:rFonts w:ascii="Cambria" w:hAnsi="Cambria"/>
          <w:bCs/>
          <w:i/>
          <w:sz w:val="24"/>
          <w:szCs w:val="24"/>
          <w:lang w:val="en-US"/>
        </w:rPr>
        <w:t xml:space="preserve"> </w:t>
      </w:r>
      <w:r w:rsidRPr="005503ED">
        <w:rPr>
          <w:rFonts w:ascii="Cambria" w:hAnsi="Cambria"/>
          <w:bCs/>
          <w:i/>
          <w:sz w:val="24"/>
          <w:szCs w:val="24"/>
        </w:rPr>
        <w:t>статті</w:t>
      </w:r>
      <w:r w:rsidRPr="008C67B7">
        <w:rPr>
          <w:rFonts w:ascii="Cambria" w:hAnsi="Cambria"/>
          <w:bCs/>
          <w:i/>
          <w:sz w:val="24"/>
          <w:szCs w:val="24"/>
          <w:lang w:val="en-US"/>
        </w:rPr>
        <w:t xml:space="preserve">, </w:t>
      </w:r>
      <w:r w:rsidRPr="005503ED">
        <w:rPr>
          <w:rFonts w:ascii="Cambria" w:hAnsi="Cambria"/>
          <w:bCs/>
          <w:i/>
          <w:sz w:val="24"/>
          <w:szCs w:val="24"/>
        </w:rPr>
        <w:t>в</w:t>
      </w:r>
      <w:r w:rsidRPr="008C67B7">
        <w:rPr>
          <w:rFonts w:ascii="Cambria" w:hAnsi="Cambria"/>
          <w:bCs/>
          <w:i/>
          <w:sz w:val="24"/>
          <w:szCs w:val="24"/>
          <w:lang w:val="en-US"/>
        </w:rPr>
        <w:t xml:space="preserve"> </w:t>
      </w:r>
      <w:r w:rsidRPr="005503ED">
        <w:rPr>
          <w:rFonts w:ascii="Cambria" w:hAnsi="Cambria"/>
          <w:bCs/>
          <w:i/>
          <w:sz w:val="24"/>
          <w:szCs w:val="24"/>
        </w:rPr>
        <w:t>алфавітному</w:t>
      </w:r>
      <w:r w:rsidRPr="008C67B7">
        <w:rPr>
          <w:rFonts w:ascii="Cambria" w:hAnsi="Cambria"/>
          <w:bCs/>
          <w:i/>
          <w:sz w:val="24"/>
          <w:szCs w:val="24"/>
          <w:lang w:val="en-US"/>
        </w:rPr>
        <w:t xml:space="preserve"> </w:t>
      </w:r>
      <w:r w:rsidRPr="005503ED">
        <w:rPr>
          <w:rFonts w:ascii="Cambria" w:hAnsi="Cambria"/>
          <w:bCs/>
          <w:i/>
          <w:sz w:val="24"/>
          <w:szCs w:val="24"/>
        </w:rPr>
        <w:t>порядку</w:t>
      </w:r>
      <w:r w:rsidRPr="008C67B7">
        <w:rPr>
          <w:rFonts w:ascii="Cambria" w:hAnsi="Cambria"/>
          <w:bCs/>
          <w:i/>
          <w:sz w:val="24"/>
          <w:szCs w:val="24"/>
          <w:lang w:val="en-US"/>
        </w:rPr>
        <w:t xml:space="preserve">. </w:t>
      </w:r>
      <w:r w:rsidRPr="006F1B6F">
        <w:rPr>
          <w:rFonts w:ascii="Cambria" w:hAnsi="Cambria"/>
          <w:bCs/>
          <w:i/>
          <w:sz w:val="24"/>
          <w:szCs w:val="24"/>
          <w:lang w:val="ru-RU"/>
        </w:rPr>
        <w:t xml:space="preserve">При </w:t>
      </w:r>
      <w:proofErr w:type="spellStart"/>
      <w:r w:rsidRPr="006F1B6F">
        <w:rPr>
          <w:rFonts w:ascii="Cambria" w:hAnsi="Cambria"/>
          <w:bCs/>
          <w:i/>
          <w:sz w:val="24"/>
          <w:szCs w:val="24"/>
          <w:lang w:val="ru-RU"/>
        </w:rPr>
        <w:t>цьому</w:t>
      </w:r>
      <w:proofErr w:type="spellEnd"/>
      <w:r w:rsidRPr="006F1B6F">
        <w:rPr>
          <w:rFonts w:ascii="Cambria" w:hAnsi="Cambria"/>
          <w:bCs/>
          <w:i/>
          <w:sz w:val="24"/>
          <w:szCs w:val="24"/>
          <w:lang w:val="ru-RU"/>
        </w:rPr>
        <w:t xml:space="preserve">, в </w:t>
      </w:r>
      <w:proofErr w:type="spellStart"/>
      <w:r w:rsidRPr="006F1B6F">
        <w:rPr>
          <w:rFonts w:ascii="Cambria" w:hAnsi="Cambria"/>
          <w:bCs/>
          <w:i/>
          <w:sz w:val="24"/>
          <w:szCs w:val="24"/>
          <w:lang w:val="ru-RU"/>
        </w:rPr>
        <w:t>зносках</w:t>
      </w:r>
      <w:proofErr w:type="spellEnd"/>
      <w:r w:rsidRPr="006F1B6F">
        <w:rPr>
          <w:rFonts w:ascii="Cambria" w:hAnsi="Cambria"/>
          <w:bCs/>
          <w:i/>
          <w:sz w:val="24"/>
          <w:szCs w:val="24"/>
          <w:lang w:val="ru-RU"/>
        </w:rPr>
        <w:t xml:space="preserve"> </w:t>
      </w:r>
      <w:proofErr w:type="spellStart"/>
      <w:r w:rsidRPr="006F1B6F">
        <w:rPr>
          <w:rFonts w:ascii="Cambria" w:hAnsi="Cambria"/>
          <w:bCs/>
          <w:i/>
          <w:sz w:val="24"/>
          <w:szCs w:val="24"/>
          <w:lang w:val="ru-RU"/>
        </w:rPr>
        <w:t>подаємо</w:t>
      </w:r>
      <w:proofErr w:type="spellEnd"/>
      <w:r w:rsidRPr="006F1B6F">
        <w:rPr>
          <w:rFonts w:ascii="Cambria" w:hAnsi="Cambria"/>
          <w:bCs/>
          <w:i/>
          <w:sz w:val="24"/>
          <w:szCs w:val="24"/>
          <w:lang w:val="ru-RU"/>
        </w:rPr>
        <w:t xml:space="preserve"> </w:t>
      </w:r>
      <w:r w:rsidRPr="006F1B6F">
        <w:rPr>
          <w:rFonts w:ascii="Cambria" w:hAnsi="Cambria"/>
          <w:bCs/>
          <w:sz w:val="24"/>
          <w:szCs w:val="24"/>
          <w:lang w:val="ru-RU"/>
        </w:rPr>
        <w:t>«І. Василенко»</w:t>
      </w:r>
      <w:r w:rsidRPr="006F1B6F">
        <w:rPr>
          <w:rFonts w:ascii="Cambria" w:hAnsi="Cambria"/>
          <w:bCs/>
          <w:i/>
          <w:sz w:val="24"/>
          <w:szCs w:val="24"/>
          <w:lang w:val="ru-RU"/>
        </w:rPr>
        <w:t xml:space="preserve">, а в </w:t>
      </w:r>
      <w:proofErr w:type="spellStart"/>
      <w:r w:rsidRPr="006F1B6F">
        <w:rPr>
          <w:rFonts w:ascii="Cambria" w:hAnsi="Cambria"/>
          <w:bCs/>
          <w:i/>
          <w:sz w:val="24"/>
          <w:szCs w:val="24"/>
          <w:lang w:val="ru-RU"/>
        </w:rPr>
        <w:t>бібліографії</w:t>
      </w:r>
      <w:proofErr w:type="spellEnd"/>
      <w:r w:rsidRPr="006F1B6F">
        <w:rPr>
          <w:rFonts w:ascii="Cambria" w:hAnsi="Cambria"/>
          <w:bCs/>
          <w:i/>
          <w:sz w:val="24"/>
          <w:szCs w:val="24"/>
          <w:lang w:val="ru-RU"/>
        </w:rPr>
        <w:t xml:space="preserve"> (списку </w:t>
      </w:r>
      <w:proofErr w:type="spellStart"/>
      <w:r w:rsidRPr="006F1B6F">
        <w:rPr>
          <w:rFonts w:ascii="Cambria" w:hAnsi="Cambria"/>
          <w:bCs/>
          <w:i/>
          <w:sz w:val="24"/>
          <w:szCs w:val="24"/>
          <w:lang w:val="ru-RU"/>
        </w:rPr>
        <w:t>літератури</w:t>
      </w:r>
      <w:proofErr w:type="spellEnd"/>
      <w:r w:rsidRPr="006F1B6F">
        <w:rPr>
          <w:rFonts w:ascii="Cambria" w:hAnsi="Cambria"/>
          <w:bCs/>
          <w:i/>
          <w:sz w:val="24"/>
          <w:szCs w:val="24"/>
          <w:lang w:val="ru-RU"/>
        </w:rPr>
        <w:t xml:space="preserve">) </w:t>
      </w:r>
      <w:proofErr w:type="spellStart"/>
      <w:r w:rsidRPr="006F1B6F">
        <w:rPr>
          <w:rFonts w:ascii="Cambria" w:hAnsi="Cambria"/>
          <w:bCs/>
          <w:i/>
          <w:sz w:val="24"/>
          <w:szCs w:val="24"/>
          <w:lang w:val="ru-RU"/>
        </w:rPr>
        <w:t>починаючи</w:t>
      </w:r>
      <w:proofErr w:type="spellEnd"/>
      <w:r w:rsidRPr="006F1B6F">
        <w:rPr>
          <w:rFonts w:ascii="Cambria" w:hAnsi="Cambria"/>
          <w:bCs/>
          <w:i/>
          <w:sz w:val="24"/>
          <w:szCs w:val="24"/>
          <w:lang w:val="ru-RU"/>
        </w:rPr>
        <w:t xml:space="preserve"> </w:t>
      </w:r>
      <w:proofErr w:type="spellStart"/>
      <w:r w:rsidRPr="006F1B6F">
        <w:rPr>
          <w:rFonts w:ascii="Cambria" w:hAnsi="Cambria"/>
          <w:bCs/>
          <w:i/>
          <w:sz w:val="24"/>
          <w:szCs w:val="24"/>
          <w:lang w:val="ru-RU"/>
        </w:rPr>
        <w:t>із</w:t>
      </w:r>
      <w:proofErr w:type="spellEnd"/>
      <w:r w:rsidRPr="006F1B6F">
        <w:rPr>
          <w:rFonts w:ascii="Cambria" w:hAnsi="Cambria"/>
          <w:bCs/>
          <w:i/>
          <w:sz w:val="24"/>
          <w:szCs w:val="24"/>
          <w:lang w:val="ru-RU"/>
        </w:rPr>
        <w:t xml:space="preserve"> </w:t>
      </w:r>
      <w:proofErr w:type="spellStart"/>
      <w:proofErr w:type="gramStart"/>
      <w:r w:rsidRPr="006F1B6F">
        <w:rPr>
          <w:rFonts w:ascii="Cambria" w:hAnsi="Cambria"/>
          <w:bCs/>
          <w:i/>
          <w:sz w:val="24"/>
          <w:szCs w:val="24"/>
          <w:lang w:val="ru-RU"/>
        </w:rPr>
        <w:t>пр</w:t>
      </w:r>
      <w:proofErr w:type="gramEnd"/>
      <w:r w:rsidRPr="006F1B6F">
        <w:rPr>
          <w:rFonts w:ascii="Cambria" w:hAnsi="Cambria"/>
          <w:bCs/>
          <w:i/>
          <w:sz w:val="24"/>
          <w:szCs w:val="24"/>
          <w:lang w:val="ru-RU"/>
        </w:rPr>
        <w:t>ізвища</w:t>
      </w:r>
      <w:proofErr w:type="spellEnd"/>
      <w:r w:rsidRPr="006F1B6F">
        <w:rPr>
          <w:rFonts w:ascii="Cambria" w:hAnsi="Cambria"/>
          <w:bCs/>
          <w:i/>
          <w:sz w:val="24"/>
          <w:szCs w:val="24"/>
          <w:lang w:val="ru-RU"/>
        </w:rPr>
        <w:t xml:space="preserve"> автора – </w:t>
      </w:r>
      <w:r w:rsidRPr="006F1B6F">
        <w:rPr>
          <w:rFonts w:ascii="Cambria" w:hAnsi="Cambria"/>
          <w:bCs/>
          <w:sz w:val="24"/>
          <w:szCs w:val="24"/>
          <w:lang w:val="ru-RU"/>
        </w:rPr>
        <w:t>«Василенко І.»</w:t>
      </w:r>
    </w:p>
    <w:p w:rsidR="00D80637" w:rsidRPr="006F1B6F" w:rsidRDefault="00D80637" w:rsidP="00D8063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i/>
          <w:color w:val="222222"/>
          <w:sz w:val="24"/>
          <w:szCs w:val="24"/>
          <w:shd w:val="clear" w:color="auto" w:fill="FFFFFF"/>
          <w:lang w:val="ru-RU"/>
        </w:rPr>
      </w:pPr>
    </w:p>
    <w:p w:rsidR="00090F07" w:rsidRPr="006F1B6F" w:rsidRDefault="00090F07" w:rsidP="00015190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/>
          <w:b/>
          <w:color w:val="222222"/>
          <w:sz w:val="24"/>
          <w:szCs w:val="24"/>
          <w:shd w:val="clear" w:color="auto" w:fill="FFFFFF"/>
          <w:lang w:val="uk-UA"/>
        </w:rPr>
      </w:pPr>
    </w:p>
    <w:p w:rsidR="007427CC" w:rsidRPr="004B7FE5" w:rsidRDefault="00D80637" w:rsidP="00413A6A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/>
          <w:b/>
          <w:color w:val="222222"/>
          <w:sz w:val="24"/>
          <w:szCs w:val="24"/>
          <w:shd w:val="clear" w:color="auto" w:fill="FFFFFF"/>
          <w:lang w:val="uk-UA"/>
        </w:rPr>
      </w:pPr>
      <w:r w:rsidRPr="006F1B6F">
        <w:rPr>
          <w:rFonts w:asciiTheme="majorHAnsi" w:hAnsiTheme="majorHAnsi"/>
          <w:b/>
          <w:color w:val="222222"/>
          <w:sz w:val="24"/>
          <w:szCs w:val="24"/>
          <w:shd w:val="clear" w:color="auto" w:fill="FFFFFF"/>
          <w:lang w:val="uk-UA"/>
        </w:rPr>
        <w:t xml:space="preserve">Реєстраційний внесок необхідно сплатити після отримання підтвердження від Організаційного комітету про прийняття матеріалів та надіслати </w:t>
      </w:r>
      <w:proofErr w:type="spellStart"/>
      <w:r w:rsidRPr="006F1B6F">
        <w:rPr>
          <w:rFonts w:asciiTheme="majorHAnsi" w:hAnsiTheme="majorHAnsi"/>
          <w:b/>
          <w:color w:val="222222"/>
          <w:sz w:val="24"/>
          <w:szCs w:val="24"/>
          <w:shd w:val="clear" w:color="auto" w:fill="FFFFFF"/>
          <w:lang w:val="uk-UA"/>
        </w:rPr>
        <w:t>відсканов</w:t>
      </w:r>
      <w:r w:rsidRPr="006F1B6F">
        <w:rPr>
          <w:rFonts w:asciiTheme="majorHAnsi" w:hAnsiTheme="majorHAnsi"/>
          <w:b/>
          <w:color w:val="222222"/>
          <w:sz w:val="24"/>
          <w:szCs w:val="24"/>
          <w:shd w:val="clear" w:color="auto" w:fill="FFFFFF"/>
          <w:lang w:val="uk-UA"/>
        </w:rPr>
        <w:t>а</w:t>
      </w:r>
      <w:r w:rsidRPr="006F1B6F">
        <w:rPr>
          <w:rFonts w:asciiTheme="majorHAnsi" w:hAnsiTheme="majorHAnsi"/>
          <w:b/>
          <w:color w:val="222222"/>
          <w:sz w:val="24"/>
          <w:szCs w:val="24"/>
          <w:shd w:val="clear" w:color="auto" w:fill="FFFFFF"/>
          <w:lang w:val="uk-UA"/>
        </w:rPr>
        <w:t>ну</w:t>
      </w:r>
      <w:proofErr w:type="spellEnd"/>
      <w:r w:rsidRPr="006F1B6F">
        <w:rPr>
          <w:rFonts w:asciiTheme="majorHAnsi" w:hAnsiTheme="majorHAnsi"/>
          <w:b/>
          <w:color w:val="222222"/>
          <w:sz w:val="24"/>
          <w:szCs w:val="24"/>
          <w:shd w:val="clear" w:color="auto" w:fill="FFFFFF"/>
          <w:lang w:val="uk-UA"/>
        </w:rPr>
        <w:t xml:space="preserve"> копію квитанції на вказану електронну скриньку. </w:t>
      </w:r>
    </w:p>
    <w:p w:rsidR="00D42A25" w:rsidRPr="006F1B6F" w:rsidRDefault="002F158C" w:rsidP="00413A6A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/>
          <w:b/>
          <w:i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Theme="majorHAnsi" w:hAnsiTheme="majorHAnsi"/>
          <w:b/>
          <w:color w:val="222222"/>
          <w:sz w:val="24"/>
          <w:szCs w:val="24"/>
          <w:shd w:val="clear" w:color="auto" w:fill="FFFFFF"/>
          <w:lang w:val="uk-UA"/>
        </w:rPr>
        <w:br/>
      </w:r>
      <w:r w:rsidR="00D80637" w:rsidRPr="006F1B6F">
        <w:rPr>
          <w:rFonts w:asciiTheme="majorHAnsi" w:hAnsiTheme="majorHAnsi"/>
          <w:b/>
          <w:i/>
          <w:color w:val="222222"/>
          <w:sz w:val="24"/>
          <w:szCs w:val="24"/>
          <w:shd w:val="clear" w:color="auto" w:fill="FFFFFF"/>
          <w:lang w:val="uk-UA"/>
        </w:rPr>
        <w:t>За додатковою інформа</w:t>
      </w:r>
      <w:bookmarkStart w:id="0" w:name="_GoBack"/>
      <w:bookmarkEnd w:id="0"/>
      <w:r w:rsidR="00D80637" w:rsidRPr="006F1B6F">
        <w:rPr>
          <w:rFonts w:asciiTheme="majorHAnsi" w:hAnsiTheme="majorHAnsi"/>
          <w:b/>
          <w:i/>
          <w:color w:val="222222"/>
          <w:sz w:val="24"/>
          <w:szCs w:val="24"/>
          <w:shd w:val="clear" w:color="auto" w:fill="FFFFFF"/>
          <w:lang w:val="uk-UA"/>
        </w:rPr>
        <w:t>цією просимо звертатись до координаторів конференції.</w:t>
      </w:r>
    </w:p>
    <w:p w:rsidR="00D42A25" w:rsidRPr="006F1B6F" w:rsidRDefault="00D42A25" w:rsidP="00776180">
      <w:pPr>
        <w:shd w:val="clear" w:color="auto" w:fill="FFFFFF"/>
        <w:spacing w:after="0" w:line="240" w:lineRule="auto"/>
        <w:ind w:firstLine="0"/>
        <w:contextualSpacing/>
        <w:jc w:val="center"/>
        <w:rPr>
          <w:rFonts w:asciiTheme="majorHAnsi" w:hAnsiTheme="majorHAnsi"/>
          <w:b/>
          <w:color w:val="000000"/>
          <w:sz w:val="24"/>
          <w:szCs w:val="24"/>
          <w:lang w:val="uk-UA"/>
        </w:rPr>
      </w:pPr>
    </w:p>
    <w:p w:rsidR="00D80637" w:rsidRPr="006F1B6F" w:rsidRDefault="00D80637" w:rsidP="00776180">
      <w:pPr>
        <w:shd w:val="clear" w:color="auto" w:fill="FFFFFF"/>
        <w:spacing w:after="0" w:line="240" w:lineRule="auto"/>
        <w:ind w:firstLine="0"/>
        <w:contextualSpacing/>
        <w:jc w:val="center"/>
        <w:rPr>
          <w:rFonts w:asciiTheme="majorHAnsi" w:hAnsiTheme="majorHAnsi"/>
          <w:b/>
          <w:color w:val="000000"/>
          <w:sz w:val="24"/>
          <w:szCs w:val="24"/>
          <w:lang w:val="ru-RU"/>
        </w:rPr>
      </w:pPr>
      <w:r w:rsidRPr="006F1B6F">
        <w:rPr>
          <w:rFonts w:asciiTheme="majorHAnsi" w:hAnsiTheme="majorHAnsi"/>
          <w:b/>
          <w:color w:val="000000"/>
          <w:sz w:val="24"/>
          <w:szCs w:val="24"/>
          <w:lang w:val="uk-UA"/>
        </w:rPr>
        <w:t>Координати Оргкомітету:</w:t>
      </w:r>
    </w:p>
    <w:p w:rsidR="00776180" w:rsidRPr="004D34AF" w:rsidRDefault="00D80637" w:rsidP="00776180">
      <w:pPr>
        <w:shd w:val="clear" w:color="auto" w:fill="FFFFFF"/>
        <w:spacing w:after="0" w:line="240" w:lineRule="auto"/>
        <w:ind w:firstLine="0"/>
        <w:contextualSpacing/>
        <w:jc w:val="center"/>
        <w:rPr>
          <w:rFonts w:asciiTheme="majorHAnsi" w:hAnsiTheme="majorHAnsi"/>
          <w:i/>
          <w:sz w:val="24"/>
          <w:szCs w:val="24"/>
          <w:lang w:val="ru-RU"/>
        </w:rPr>
      </w:pPr>
      <w:r w:rsidRPr="006F1B6F">
        <w:rPr>
          <w:rFonts w:asciiTheme="majorHAnsi" w:hAnsiTheme="majorHAnsi"/>
          <w:b/>
          <w:bCs/>
          <w:i/>
          <w:iCs/>
          <w:color w:val="000000"/>
          <w:sz w:val="24"/>
          <w:szCs w:val="24"/>
          <w:lang w:val="uk-UA"/>
        </w:rPr>
        <w:t>Е-</w:t>
      </w:r>
      <w:r w:rsidRPr="006F1B6F">
        <w:rPr>
          <w:rFonts w:asciiTheme="majorHAnsi" w:hAnsiTheme="majorHAnsi"/>
          <w:b/>
          <w:bCs/>
          <w:i/>
          <w:iCs/>
          <w:color w:val="000000"/>
          <w:sz w:val="24"/>
          <w:szCs w:val="24"/>
          <w:lang w:val="fr-FR"/>
        </w:rPr>
        <w:t>mail</w:t>
      </w:r>
      <w:r w:rsidRPr="006F1B6F">
        <w:rPr>
          <w:rFonts w:asciiTheme="majorHAnsi" w:hAnsiTheme="majorHAnsi"/>
          <w:b/>
          <w:bCs/>
          <w:i/>
          <w:iCs/>
          <w:color w:val="000000"/>
          <w:sz w:val="24"/>
          <w:szCs w:val="24"/>
          <w:lang w:val="uk-UA"/>
        </w:rPr>
        <w:t xml:space="preserve">: </w:t>
      </w:r>
      <w:hyperlink r:id="rId13" w:history="1">
        <w:r w:rsidR="00413A6A" w:rsidRPr="006F1B6F">
          <w:rPr>
            <w:rStyle w:val="a3"/>
            <w:rFonts w:asciiTheme="majorHAnsi" w:hAnsiTheme="majorHAnsi"/>
            <w:i/>
            <w:sz w:val="24"/>
            <w:szCs w:val="24"/>
            <w:lang w:val="fr-FR"/>
          </w:rPr>
          <w:t>centre</w:t>
        </w:r>
        <w:r w:rsidR="00413A6A" w:rsidRPr="004D34AF">
          <w:rPr>
            <w:rStyle w:val="a3"/>
            <w:rFonts w:asciiTheme="majorHAnsi" w:hAnsiTheme="majorHAnsi"/>
            <w:i/>
            <w:sz w:val="24"/>
            <w:szCs w:val="24"/>
            <w:lang w:val="ru-RU"/>
          </w:rPr>
          <w:t>.</w:t>
        </w:r>
        <w:r w:rsidR="00413A6A" w:rsidRPr="006F1B6F">
          <w:rPr>
            <w:rStyle w:val="a3"/>
            <w:rFonts w:asciiTheme="majorHAnsi" w:hAnsiTheme="majorHAnsi"/>
            <w:i/>
            <w:sz w:val="24"/>
            <w:szCs w:val="24"/>
            <w:lang w:val="fr-FR"/>
          </w:rPr>
          <w:t>srid</w:t>
        </w:r>
        <w:r w:rsidR="00413A6A" w:rsidRPr="004D34AF">
          <w:rPr>
            <w:rStyle w:val="a3"/>
            <w:rFonts w:asciiTheme="majorHAnsi" w:hAnsiTheme="majorHAnsi"/>
            <w:i/>
            <w:sz w:val="24"/>
            <w:szCs w:val="24"/>
            <w:lang w:val="ru-RU"/>
          </w:rPr>
          <w:t>@</w:t>
        </w:r>
        <w:r w:rsidR="00413A6A" w:rsidRPr="006F1B6F">
          <w:rPr>
            <w:rStyle w:val="a3"/>
            <w:rFonts w:asciiTheme="majorHAnsi" w:hAnsiTheme="majorHAnsi"/>
            <w:i/>
            <w:sz w:val="24"/>
            <w:szCs w:val="24"/>
            <w:lang w:val="fr-FR"/>
          </w:rPr>
          <w:t>gmail</w:t>
        </w:r>
        <w:r w:rsidR="00413A6A" w:rsidRPr="004D34AF">
          <w:rPr>
            <w:rStyle w:val="a3"/>
            <w:rFonts w:asciiTheme="majorHAnsi" w:hAnsiTheme="majorHAnsi"/>
            <w:i/>
            <w:sz w:val="24"/>
            <w:szCs w:val="24"/>
            <w:lang w:val="ru-RU"/>
          </w:rPr>
          <w:t>.</w:t>
        </w:r>
        <w:r w:rsidR="00413A6A" w:rsidRPr="006F1B6F">
          <w:rPr>
            <w:rStyle w:val="a3"/>
            <w:rFonts w:asciiTheme="majorHAnsi" w:hAnsiTheme="majorHAnsi"/>
            <w:i/>
            <w:sz w:val="24"/>
            <w:szCs w:val="24"/>
            <w:lang w:val="fr-FR"/>
          </w:rPr>
          <w:t>com</w:t>
        </w:r>
      </w:hyperlink>
    </w:p>
    <w:p w:rsidR="00413A6A" w:rsidRPr="004D34AF" w:rsidRDefault="00413A6A" w:rsidP="00776180">
      <w:pPr>
        <w:shd w:val="clear" w:color="auto" w:fill="FFFFFF"/>
        <w:spacing w:after="0" w:line="240" w:lineRule="auto"/>
        <w:ind w:firstLine="0"/>
        <w:contextualSpacing/>
        <w:jc w:val="center"/>
        <w:rPr>
          <w:rFonts w:asciiTheme="majorHAnsi" w:hAnsiTheme="majorHAnsi"/>
          <w:b/>
          <w:bCs/>
          <w:i/>
          <w:iCs/>
          <w:color w:val="000000"/>
          <w:sz w:val="24"/>
          <w:szCs w:val="24"/>
          <w:lang w:val="ru-RU"/>
        </w:rPr>
      </w:pPr>
    </w:p>
    <w:p w:rsidR="00114A15" w:rsidRPr="004D34AF" w:rsidRDefault="004D34AF" w:rsidP="002F158C">
      <w:pPr>
        <w:spacing w:after="0" w:line="240" w:lineRule="auto"/>
        <w:ind w:firstLine="0"/>
        <w:jc w:val="center"/>
        <w:rPr>
          <w:rFonts w:asciiTheme="majorHAnsi" w:hAnsiTheme="majorHAnsi" w:cs="Times New Roman"/>
          <w:i/>
          <w:color w:val="000000"/>
          <w:sz w:val="24"/>
          <w:szCs w:val="24"/>
          <w:lang w:val="uk-UA"/>
        </w:rPr>
      </w:pPr>
      <w:proofErr w:type="spellStart"/>
      <w:r w:rsidRPr="004D34AF">
        <w:rPr>
          <w:rFonts w:asciiTheme="majorHAnsi" w:eastAsia="Times New Roman" w:hAnsiTheme="majorHAnsi" w:cs="Times New Roman"/>
          <w:b/>
          <w:spacing w:val="-2"/>
          <w:sz w:val="24"/>
          <w:szCs w:val="24"/>
          <w:lang w:val="uk-UA" w:eastAsia="uk-UA"/>
        </w:rPr>
        <w:t>канд</w:t>
      </w:r>
      <w:proofErr w:type="spellEnd"/>
      <w:r w:rsidRPr="004D34AF">
        <w:rPr>
          <w:rFonts w:asciiTheme="majorHAnsi" w:eastAsia="Times New Roman" w:hAnsiTheme="majorHAnsi" w:cs="Times New Roman"/>
          <w:b/>
          <w:spacing w:val="-2"/>
          <w:sz w:val="24"/>
          <w:szCs w:val="24"/>
          <w:lang w:val="uk-UA" w:eastAsia="uk-UA"/>
        </w:rPr>
        <w:t>. політ. наук, доц.</w:t>
      </w:r>
      <w:r w:rsidRPr="006F1B6F">
        <w:rPr>
          <w:rFonts w:asciiTheme="majorHAnsi" w:eastAsia="Times New Roman" w:hAnsiTheme="majorHAnsi" w:cs="Times New Roman"/>
          <w:spacing w:val="-2"/>
          <w:sz w:val="24"/>
          <w:szCs w:val="24"/>
          <w:lang w:val="uk-UA" w:eastAsia="uk-UA"/>
        </w:rPr>
        <w:t xml:space="preserve"> </w:t>
      </w:r>
      <w:r w:rsidR="006F1B6F" w:rsidRPr="004D34AF">
        <w:rPr>
          <w:rFonts w:asciiTheme="majorHAnsi" w:hAnsiTheme="majorHAnsi" w:cs="Times New Roman"/>
          <w:b/>
          <w:color w:val="000000"/>
          <w:sz w:val="24"/>
          <w:szCs w:val="24"/>
          <w:lang w:val="uk-UA"/>
        </w:rPr>
        <w:t>Ростислав Романюк</w:t>
      </w:r>
    </w:p>
    <w:p w:rsidR="00114A15" w:rsidRPr="004D34AF" w:rsidRDefault="004D34AF" w:rsidP="0025629D">
      <w:pPr>
        <w:spacing w:after="0" w:line="240" w:lineRule="auto"/>
        <w:ind w:firstLine="0"/>
        <w:jc w:val="center"/>
        <w:rPr>
          <w:rFonts w:asciiTheme="majorHAnsi" w:hAnsiTheme="majorHAnsi" w:cs="Times New Roman"/>
          <w:sz w:val="24"/>
          <w:szCs w:val="24"/>
          <w:lang w:val="uk-UA"/>
        </w:rPr>
      </w:pPr>
      <w:r>
        <w:rPr>
          <w:rFonts w:asciiTheme="majorHAnsi" w:hAnsiTheme="majorHAnsi" w:cs="Times New Roman"/>
          <w:sz w:val="24"/>
          <w:szCs w:val="24"/>
          <w:lang w:val="uk-UA"/>
        </w:rPr>
        <w:t xml:space="preserve"> </w:t>
      </w:r>
      <w:hyperlink r:id="rId14" w:history="1">
        <w:r w:rsidRPr="004D34AF">
          <w:rPr>
            <w:rStyle w:val="a3"/>
            <w:rFonts w:asciiTheme="majorHAnsi" w:hAnsiTheme="majorHAnsi" w:cs="Times New Roman"/>
            <w:color w:val="auto"/>
            <w:sz w:val="24"/>
            <w:szCs w:val="24"/>
            <w:u w:val="none"/>
          </w:rPr>
          <w:t>roman</w:t>
        </w:r>
        <w:r w:rsidRPr="004D34AF">
          <w:rPr>
            <w:rStyle w:val="a3"/>
            <w:rFonts w:asciiTheme="majorHAnsi" w:hAnsiTheme="majorHAnsi" w:cs="Times New Roman"/>
            <w:color w:val="auto"/>
            <w:sz w:val="24"/>
            <w:szCs w:val="24"/>
            <w:u w:val="none"/>
            <w:lang w:val="ru-RU"/>
          </w:rPr>
          <w:t>_</w:t>
        </w:r>
        <w:r w:rsidRPr="004D34AF">
          <w:rPr>
            <w:rStyle w:val="a3"/>
            <w:rFonts w:asciiTheme="majorHAnsi" w:hAnsiTheme="majorHAnsi" w:cs="Times New Roman"/>
            <w:color w:val="auto"/>
            <w:sz w:val="24"/>
            <w:szCs w:val="24"/>
            <w:u w:val="none"/>
          </w:rPr>
          <w:t>ros</w:t>
        </w:r>
        <w:r w:rsidRPr="004D34AF">
          <w:rPr>
            <w:rStyle w:val="a3"/>
            <w:rFonts w:asciiTheme="majorHAnsi" w:hAnsiTheme="majorHAnsi" w:cs="Times New Roman"/>
            <w:color w:val="auto"/>
            <w:sz w:val="24"/>
            <w:szCs w:val="24"/>
            <w:u w:val="none"/>
            <w:lang w:val="ru-RU"/>
          </w:rPr>
          <w:t>@</w:t>
        </w:r>
        <w:r w:rsidRPr="004D34AF">
          <w:rPr>
            <w:rStyle w:val="a3"/>
            <w:rFonts w:asciiTheme="majorHAnsi" w:hAnsiTheme="majorHAnsi" w:cs="Times New Roman"/>
            <w:color w:val="auto"/>
            <w:sz w:val="24"/>
            <w:szCs w:val="24"/>
            <w:u w:val="none"/>
          </w:rPr>
          <w:t>yahoo</w:t>
        </w:r>
        <w:r w:rsidRPr="004D34AF">
          <w:rPr>
            <w:rStyle w:val="a3"/>
            <w:rFonts w:asciiTheme="majorHAnsi" w:hAnsiTheme="majorHAnsi" w:cs="Times New Roman"/>
            <w:color w:val="auto"/>
            <w:sz w:val="24"/>
            <w:szCs w:val="24"/>
            <w:u w:val="none"/>
            <w:lang w:val="ru-RU"/>
          </w:rPr>
          <w:t>.</w:t>
        </w:r>
        <w:r w:rsidRPr="004D34AF">
          <w:rPr>
            <w:rStyle w:val="a3"/>
            <w:rFonts w:asciiTheme="majorHAnsi" w:hAnsiTheme="majorHAnsi" w:cs="Times New Roman"/>
            <w:color w:val="auto"/>
            <w:sz w:val="24"/>
            <w:szCs w:val="24"/>
            <w:u w:val="none"/>
          </w:rPr>
          <w:t>com</w:t>
        </w:r>
      </w:hyperlink>
    </w:p>
    <w:p w:rsidR="004D34AF" w:rsidRPr="004D34AF" w:rsidRDefault="004D34AF" w:rsidP="0025629D">
      <w:pPr>
        <w:spacing w:after="0" w:line="240" w:lineRule="auto"/>
        <w:ind w:firstLine="0"/>
        <w:jc w:val="center"/>
        <w:rPr>
          <w:rFonts w:asciiTheme="majorHAnsi" w:hAnsiTheme="majorHAnsi" w:cs="Times New Roman"/>
          <w:b/>
          <w:color w:val="000000"/>
          <w:sz w:val="24"/>
          <w:szCs w:val="24"/>
          <w:lang w:val="uk-UA"/>
        </w:rPr>
      </w:pPr>
    </w:p>
    <w:p w:rsidR="00413A6A" w:rsidRPr="00CD3248" w:rsidRDefault="005F7DFC" w:rsidP="0025629D">
      <w:pPr>
        <w:spacing w:after="0" w:line="240" w:lineRule="auto"/>
        <w:ind w:firstLine="0"/>
        <w:jc w:val="center"/>
        <w:rPr>
          <w:rFonts w:asciiTheme="majorHAnsi" w:hAnsiTheme="majorHAnsi" w:cs="Times New Roman"/>
          <w:b/>
          <w:color w:val="000000"/>
          <w:sz w:val="24"/>
          <w:szCs w:val="24"/>
          <w:lang w:val="ru-RU"/>
        </w:rPr>
      </w:pPr>
      <w:r w:rsidRPr="006F1B6F">
        <w:rPr>
          <w:rFonts w:asciiTheme="majorHAnsi" w:hAnsiTheme="majorHAnsi" w:cs="Times New Roman"/>
          <w:b/>
          <w:color w:val="000000"/>
          <w:sz w:val="24"/>
          <w:szCs w:val="24"/>
          <w:lang w:val="ru-RU"/>
        </w:rPr>
        <w:t>к</w:t>
      </w:r>
      <w:r w:rsidRPr="006F1B6F">
        <w:rPr>
          <w:rFonts w:asciiTheme="majorHAnsi" w:hAnsiTheme="majorHAnsi" w:cs="Times New Roman"/>
          <w:b/>
          <w:color w:val="000000"/>
          <w:sz w:val="24"/>
          <w:szCs w:val="24"/>
          <w:lang w:val="uk-UA"/>
        </w:rPr>
        <w:t>.</w:t>
      </w:r>
      <w:proofErr w:type="spellStart"/>
      <w:r w:rsidRPr="006F1B6F">
        <w:rPr>
          <w:rFonts w:asciiTheme="majorHAnsi" w:hAnsiTheme="majorHAnsi" w:cs="Times New Roman"/>
          <w:b/>
          <w:color w:val="000000"/>
          <w:sz w:val="24"/>
          <w:szCs w:val="24"/>
          <w:lang w:val="uk-UA"/>
        </w:rPr>
        <w:t>е.н</w:t>
      </w:r>
      <w:proofErr w:type="spellEnd"/>
      <w:r w:rsidRPr="006F1B6F">
        <w:rPr>
          <w:rFonts w:asciiTheme="majorHAnsi" w:hAnsiTheme="majorHAnsi" w:cs="Times New Roman"/>
          <w:b/>
          <w:color w:val="000000"/>
          <w:sz w:val="24"/>
          <w:szCs w:val="24"/>
          <w:lang w:val="uk-UA"/>
        </w:rPr>
        <w:t xml:space="preserve">. Олександра </w:t>
      </w:r>
      <w:proofErr w:type="spellStart"/>
      <w:r w:rsidRPr="006F1B6F">
        <w:rPr>
          <w:rFonts w:asciiTheme="majorHAnsi" w:hAnsiTheme="majorHAnsi" w:cs="Times New Roman"/>
          <w:b/>
          <w:color w:val="000000"/>
          <w:sz w:val="24"/>
          <w:szCs w:val="24"/>
          <w:lang w:val="uk-UA"/>
        </w:rPr>
        <w:t>Кордонська</w:t>
      </w:r>
      <w:proofErr w:type="spellEnd"/>
    </w:p>
    <w:p w:rsidR="006F1B6F" w:rsidRPr="00CD3248" w:rsidRDefault="006F1B6F" w:rsidP="0025629D">
      <w:pPr>
        <w:spacing w:after="0" w:line="240" w:lineRule="auto"/>
        <w:ind w:firstLine="0"/>
        <w:jc w:val="center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CD3248">
        <w:rPr>
          <w:rFonts w:asciiTheme="majorHAnsi" w:hAnsiTheme="majorHAnsi" w:cs="Times New Roman"/>
          <w:color w:val="000000"/>
          <w:sz w:val="24"/>
          <w:szCs w:val="24"/>
          <w:lang w:val="ru-RU"/>
        </w:rPr>
        <w:t>+48</w:t>
      </w:r>
      <w:r w:rsidRPr="006F1B6F">
        <w:rPr>
          <w:rFonts w:asciiTheme="majorHAnsi" w:hAnsiTheme="majorHAnsi" w:cs="Times New Roman"/>
          <w:color w:val="000000"/>
          <w:sz w:val="24"/>
          <w:szCs w:val="24"/>
          <w:lang w:val="en-US"/>
        </w:rPr>
        <w:t> </w:t>
      </w:r>
      <w:r w:rsidRPr="00CD3248">
        <w:rPr>
          <w:rFonts w:asciiTheme="majorHAnsi" w:hAnsiTheme="majorHAnsi" w:cs="Times New Roman"/>
          <w:color w:val="000000"/>
          <w:sz w:val="24"/>
          <w:szCs w:val="24"/>
          <w:lang w:val="ru-RU"/>
        </w:rPr>
        <w:t>509</w:t>
      </w:r>
      <w:r w:rsidRPr="006F1B6F">
        <w:rPr>
          <w:rFonts w:asciiTheme="majorHAnsi" w:hAnsiTheme="majorHAnsi" w:cs="Times New Roman"/>
          <w:color w:val="000000"/>
          <w:sz w:val="24"/>
          <w:szCs w:val="24"/>
          <w:lang w:val="en-US"/>
        </w:rPr>
        <w:t> </w:t>
      </w:r>
      <w:r w:rsidRPr="00CD3248">
        <w:rPr>
          <w:rFonts w:asciiTheme="majorHAnsi" w:hAnsiTheme="majorHAnsi" w:cs="Times New Roman"/>
          <w:color w:val="000000"/>
          <w:sz w:val="24"/>
          <w:szCs w:val="24"/>
          <w:lang w:val="ru-RU"/>
        </w:rPr>
        <w:t>855 525</w:t>
      </w:r>
    </w:p>
    <w:p w:rsidR="005F7DFC" w:rsidRPr="006F1B6F" w:rsidRDefault="006F1B6F" w:rsidP="0025629D">
      <w:pPr>
        <w:spacing w:after="0" w:line="240" w:lineRule="auto"/>
        <w:ind w:firstLine="0"/>
        <w:jc w:val="center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proofErr w:type="spellStart"/>
      <w:r>
        <w:rPr>
          <w:rFonts w:asciiTheme="majorHAnsi" w:hAnsiTheme="majorHAnsi" w:cs="Times New Roman"/>
          <w:color w:val="000000"/>
          <w:sz w:val="24"/>
          <w:szCs w:val="24"/>
          <w:lang w:val="en-US"/>
        </w:rPr>
        <w:t>a</w:t>
      </w:r>
      <w:r w:rsidR="005F7DFC" w:rsidRPr="006F1B6F">
        <w:rPr>
          <w:rFonts w:asciiTheme="majorHAnsi" w:hAnsiTheme="majorHAnsi" w:cs="Times New Roman"/>
          <w:color w:val="000000"/>
          <w:sz w:val="24"/>
          <w:szCs w:val="24"/>
          <w:lang w:val="en-US"/>
        </w:rPr>
        <w:t>lexandra</w:t>
      </w:r>
      <w:proofErr w:type="spellEnd"/>
      <w:r w:rsidR="005F7DFC" w:rsidRPr="006F1B6F">
        <w:rPr>
          <w:rFonts w:asciiTheme="majorHAnsi" w:hAnsiTheme="majorHAnsi" w:cs="Times New Roman"/>
          <w:color w:val="000000"/>
          <w:sz w:val="24"/>
          <w:szCs w:val="24"/>
          <w:lang w:val="ru-RU"/>
        </w:rPr>
        <w:t>.</w:t>
      </w:r>
      <w:proofErr w:type="spellStart"/>
      <w:r w:rsidR="005F7DFC" w:rsidRPr="006F1B6F">
        <w:rPr>
          <w:rFonts w:asciiTheme="majorHAnsi" w:hAnsiTheme="majorHAnsi" w:cs="Times New Roman"/>
          <w:color w:val="000000"/>
          <w:sz w:val="24"/>
          <w:szCs w:val="24"/>
          <w:lang w:val="en-US"/>
        </w:rPr>
        <w:t>kordonska</w:t>
      </w:r>
      <w:proofErr w:type="spellEnd"/>
      <w:r w:rsidR="005F7DFC" w:rsidRPr="006F1B6F">
        <w:rPr>
          <w:rFonts w:asciiTheme="majorHAnsi" w:hAnsiTheme="majorHAnsi" w:cs="Times New Roman"/>
          <w:color w:val="000000"/>
          <w:sz w:val="24"/>
          <w:szCs w:val="24"/>
          <w:lang w:val="ru-RU"/>
        </w:rPr>
        <w:t>@</w:t>
      </w:r>
      <w:proofErr w:type="spellStart"/>
      <w:r w:rsidR="005F7DFC" w:rsidRPr="006F1B6F">
        <w:rPr>
          <w:rFonts w:asciiTheme="majorHAnsi" w:hAnsiTheme="majorHAnsi" w:cs="Times New Roman"/>
          <w:color w:val="000000"/>
          <w:sz w:val="24"/>
          <w:szCs w:val="24"/>
          <w:lang w:val="en-US"/>
        </w:rPr>
        <w:t>gmail</w:t>
      </w:r>
      <w:proofErr w:type="spellEnd"/>
      <w:r w:rsidR="005F7DFC" w:rsidRPr="006F1B6F">
        <w:rPr>
          <w:rFonts w:asciiTheme="majorHAnsi" w:hAnsiTheme="majorHAnsi" w:cs="Times New Roman"/>
          <w:color w:val="000000"/>
          <w:sz w:val="24"/>
          <w:szCs w:val="24"/>
          <w:lang w:val="ru-RU"/>
        </w:rPr>
        <w:t>.</w:t>
      </w:r>
      <w:r w:rsidR="005F7DFC" w:rsidRPr="006F1B6F">
        <w:rPr>
          <w:rFonts w:asciiTheme="majorHAnsi" w:hAnsiTheme="majorHAnsi" w:cs="Times New Roman"/>
          <w:color w:val="000000"/>
          <w:sz w:val="24"/>
          <w:szCs w:val="24"/>
          <w:lang w:val="en-US"/>
        </w:rPr>
        <w:t>com</w:t>
      </w:r>
      <w:r w:rsidR="005F7DFC" w:rsidRPr="006F1B6F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 </w:t>
      </w:r>
    </w:p>
    <w:p w:rsidR="005F7DFC" w:rsidRPr="006F1B6F" w:rsidRDefault="005F7DFC" w:rsidP="0025629D">
      <w:pPr>
        <w:spacing w:after="0" w:line="240" w:lineRule="auto"/>
        <w:ind w:firstLine="0"/>
        <w:jc w:val="center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</w:p>
    <w:p w:rsidR="0025629D" w:rsidRPr="006F1B6F" w:rsidRDefault="005F7DFC" w:rsidP="0025629D">
      <w:pPr>
        <w:spacing w:after="0" w:line="240" w:lineRule="auto"/>
        <w:ind w:firstLine="0"/>
        <w:jc w:val="center"/>
        <w:rPr>
          <w:rFonts w:asciiTheme="majorHAnsi" w:hAnsiTheme="majorHAnsi" w:cs="Times New Roman"/>
          <w:b/>
          <w:sz w:val="24"/>
          <w:szCs w:val="24"/>
          <w:lang w:val="uk-UA"/>
        </w:rPr>
      </w:pPr>
      <w:r w:rsidRPr="006F1B6F">
        <w:rPr>
          <w:rFonts w:asciiTheme="majorHAnsi" w:hAnsiTheme="majorHAnsi" w:cs="Times New Roman"/>
          <w:b/>
          <w:sz w:val="24"/>
          <w:szCs w:val="24"/>
          <w:lang w:val="uk-UA"/>
        </w:rPr>
        <w:t xml:space="preserve">Роман </w:t>
      </w:r>
      <w:proofErr w:type="spellStart"/>
      <w:r w:rsidRPr="006F1B6F">
        <w:rPr>
          <w:rFonts w:asciiTheme="majorHAnsi" w:hAnsiTheme="majorHAnsi" w:cs="Times New Roman"/>
          <w:b/>
          <w:sz w:val="24"/>
          <w:szCs w:val="24"/>
          <w:lang w:val="uk-UA"/>
        </w:rPr>
        <w:t>Кордонський</w:t>
      </w:r>
      <w:proofErr w:type="spellEnd"/>
    </w:p>
    <w:p w:rsidR="00317179" w:rsidRPr="006F1B6F" w:rsidRDefault="00413A6A" w:rsidP="00317179">
      <w:pPr>
        <w:spacing w:after="0" w:line="240" w:lineRule="auto"/>
        <w:ind w:firstLine="0"/>
        <w:jc w:val="center"/>
        <w:rPr>
          <w:rFonts w:asciiTheme="majorHAnsi" w:hAnsiTheme="majorHAnsi" w:cs="Times New Roman"/>
          <w:sz w:val="24"/>
          <w:szCs w:val="24"/>
          <w:lang w:val="ru-RU"/>
        </w:rPr>
      </w:pPr>
      <w:r w:rsidRPr="006F1B6F">
        <w:rPr>
          <w:rFonts w:asciiTheme="majorHAnsi" w:hAnsiTheme="majorHAnsi" w:cs="Times New Roman"/>
          <w:sz w:val="24"/>
          <w:szCs w:val="24"/>
          <w:lang w:val="uk-UA"/>
        </w:rPr>
        <w:t xml:space="preserve">+48 </w:t>
      </w:r>
      <w:r w:rsidR="0025629D" w:rsidRPr="006F1B6F">
        <w:rPr>
          <w:rFonts w:asciiTheme="majorHAnsi" w:hAnsiTheme="majorHAnsi" w:cs="Times New Roman"/>
          <w:sz w:val="24"/>
          <w:szCs w:val="24"/>
          <w:lang w:val="uk-UA"/>
        </w:rPr>
        <w:t>797-233-905</w:t>
      </w:r>
    </w:p>
    <w:p w:rsidR="0025629D" w:rsidRPr="006F1B6F" w:rsidRDefault="0025629D" w:rsidP="006F1B6F">
      <w:pPr>
        <w:spacing w:after="0"/>
        <w:ind w:firstLine="0"/>
        <w:jc w:val="center"/>
        <w:rPr>
          <w:rFonts w:asciiTheme="majorHAnsi" w:hAnsiTheme="majorHAnsi" w:cs="Times New Roman"/>
          <w:sz w:val="24"/>
          <w:szCs w:val="24"/>
          <w:lang w:val="en-US"/>
        </w:rPr>
      </w:pPr>
      <w:r w:rsidRPr="006F1B6F">
        <w:rPr>
          <w:rFonts w:asciiTheme="majorHAnsi" w:hAnsiTheme="majorHAnsi" w:cs="Times New Roman"/>
          <w:sz w:val="24"/>
          <w:szCs w:val="24"/>
        </w:rPr>
        <w:t>r</w:t>
      </w:r>
      <w:r w:rsidRPr="006F1B6F">
        <w:rPr>
          <w:rFonts w:asciiTheme="majorHAnsi" w:hAnsiTheme="majorHAnsi" w:cs="Times New Roman"/>
          <w:sz w:val="24"/>
          <w:szCs w:val="24"/>
          <w:lang w:val="ru-RU"/>
        </w:rPr>
        <w:t>.</w:t>
      </w:r>
      <w:r w:rsidRPr="006F1B6F">
        <w:rPr>
          <w:rFonts w:asciiTheme="majorHAnsi" w:hAnsiTheme="majorHAnsi" w:cs="Times New Roman"/>
          <w:sz w:val="24"/>
          <w:szCs w:val="24"/>
        </w:rPr>
        <w:t>kordonski</w:t>
      </w:r>
      <w:r w:rsidRPr="006F1B6F">
        <w:rPr>
          <w:rFonts w:asciiTheme="majorHAnsi" w:hAnsiTheme="majorHAnsi" w:cs="Times New Roman"/>
          <w:sz w:val="24"/>
          <w:szCs w:val="24"/>
          <w:lang w:val="ru-RU"/>
        </w:rPr>
        <w:t>@</w:t>
      </w:r>
      <w:r w:rsidRPr="006F1B6F">
        <w:rPr>
          <w:rFonts w:asciiTheme="majorHAnsi" w:hAnsiTheme="majorHAnsi" w:cs="Times New Roman"/>
          <w:sz w:val="24"/>
          <w:szCs w:val="24"/>
        </w:rPr>
        <w:t>gmail</w:t>
      </w:r>
      <w:r w:rsidRPr="006F1B6F">
        <w:rPr>
          <w:rFonts w:asciiTheme="majorHAnsi" w:hAnsiTheme="majorHAnsi" w:cs="Times New Roman"/>
          <w:sz w:val="24"/>
          <w:szCs w:val="24"/>
          <w:lang w:val="ru-RU"/>
        </w:rPr>
        <w:t>.</w:t>
      </w:r>
      <w:r w:rsidRPr="006F1B6F">
        <w:rPr>
          <w:rFonts w:asciiTheme="majorHAnsi" w:hAnsiTheme="majorHAnsi" w:cs="Times New Roman"/>
          <w:sz w:val="24"/>
          <w:szCs w:val="24"/>
        </w:rPr>
        <w:t>com</w:t>
      </w:r>
    </w:p>
    <w:sectPr w:rsidR="0025629D" w:rsidRPr="006F1B6F" w:rsidSect="002562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1F0" w:rsidRDefault="000B21F0" w:rsidP="004333C1">
      <w:pPr>
        <w:spacing w:after="0" w:line="240" w:lineRule="auto"/>
      </w:pPr>
      <w:r>
        <w:separator/>
      </w:r>
    </w:p>
  </w:endnote>
  <w:endnote w:type="continuationSeparator" w:id="0">
    <w:p w:rsidR="000B21F0" w:rsidRDefault="000B21F0" w:rsidP="00433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1F0" w:rsidRDefault="000B21F0" w:rsidP="004333C1">
      <w:pPr>
        <w:spacing w:after="0" w:line="240" w:lineRule="auto"/>
      </w:pPr>
      <w:r>
        <w:separator/>
      </w:r>
    </w:p>
  </w:footnote>
  <w:footnote w:type="continuationSeparator" w:id="0">
    <w:p w:rsidR="000B21F0" w:rsidRDefault="000B21F0" w:rsidP="004333C1">
      <w:pPr>
        <w:spacing w:after="0" w:line="240" w:lineRule="auto"/>
      </w:pPr>
      <w:r>
        <w:continuationSeparator/>
      </w:r>
    </w:p>
  </w:footnote>
  <w:footnote w:id="1">
    <w:p w:rsidR="006F1B6F" w:rsidRPr="006F1B6F" w:rsidRDefault="006F1B6F" w:rsidP="006F1B6F">
      <w:pPr>
        <w:pStyle w:val="ad"/>
        <w:ind w:firstLine="0"/>
        <w:rPr>
          <w:rFonts w:asciiTheme="majorHAnsi" w:hAnsiTheme="majorHAnsi"/>
          <w:lang w:val="uk-UA"/>
        </w:rPr>
      </w:pPr>
      <w:r w:rsidRPr="006F1B6F">
        <w:rPr>
          <w:rStyle w:val="af"/>
          <w:rFonts w:asciiTheme="majorHAnsi" w:hAnsiTheme="majorHAnsi"/>
        </w:rPr>
        <w:footnoteRef/>
      </w:r>
      <w:r w:rsidRPr="006F1B6F">
        <w:rPr>
          <w:rFonts w:asciiTheme="majorHAnsi" w:hAnsiTheme="majorHAnsi"/>
          <w:lang w:val="ru-RU"/>
        </w:rPr>
        <w:t xml:space="preserve"> </w:t>
      </w:r>
      <w:r w:rsidRPr="006F1B6F">
        <w:rPr>
          <w:rFonts w:asciiTheme="majorHAnsi" w:hAnsiTheme="majorHAnsi"/>
          <w:iCs/>
          <w:lang w:val="ru-RU"/>
        </w:rPr>
        <w:t xml:space="preserve">С. </w:t>
      </w:r>
      <w:proofErr w:type="spellStart"/>
      <w:r w:rsidRPr="006F1B6F">
        <w:rPr>
          <w:rFonts w:asciiTheme="majorHAnsi" w:hAnsiTheme="majorHAnsi"/>
          <w:iCs/>
          <w:lang w:val="ru-RU"/>
        </w:rPr>
        <w:t>Шергін</w:t>
      </w:r>
      <w:proofErr w:type="spellEnd"/>
      <w:r w:rsidRPr="006F1B6F">
        <w:rPr>
          <w:rFonts w:asciiTheme="majorHAnsi" w:hAnsiTheme="majorHAnsi"/>
          <w:iCs/>
          <w:lang w:val="uk-UA"/>
        </w:rPr>
        <w:t>,</w:t>
      </w:r>
      <w:r w:rsidRPr="006F1B6F">
        <w:rPr>
          <w:rFonts w:asciiTheme="majorHAnsi" w:hAnsiTheme="majorHAnsi"/>
          <w:i/>
          <w:iCs/>
          <w:lang w:val="uk-UA"/>
        </w:rPr>
        <w:t xml:space="preserve"> </w:t>
      </w:r>
      <w:proofErr w:type="spellStart"/>
      <w:r w:rsidRPr="006F1B6F">
        <w:rPr>
          <w:rFonts w:asciiTheme="majorHAnsi" w:hAnsiTheme="majorHAnsi"/>
          <w:i/>
          <w:iCs/>
          <w:lang w:val="ru-RU"/>
        </w:rPr>
        <w:t>Національна</w:t>
      </w:r>
      <w:proofErr w:type="spellEnd"/>
      <w:r w:rsidRPr="006F1B6F">
        <w:rPr>
          <w:rFonts w:asciiTheme="majorHAnsi" w:hAnsiTheme="majorHAnsi"/>
          <w:i/>
          <w:iCs/>
          <w:lang w:val="ru-RU"/>
        </w:rPr>
        <w:t xml:space="preserve"> та </w:t>
      </w:r>
      <w:proofErr w:type="spellStart"/>
      <w:r w:rsidRPr="006F1B6F">
        <w:rPr>
          <w:rFonts w:asciiTheme="majorHAnsi" w:hAnsiTheme="majorHAnsi"/>
          <w:i/>
          <w:iCs/>
          <w:lang w:val="ru-RU"/>
        </w:rPr>
        <w:t>міжнародна</w:t>
      </w:r>
      <w:proofErr w:type="spellEnd"/>
      <w:r w:rsidRPr="006F1B6F">
        <w:rPr>
          <w:rFonts w:asciiTheme="majorHAnsi" w:hAnsiTheme="majorHAnsi"/>
          <w:i/>
          <w:iCs/>
          <w:lang w:val="ru-RU"/>
        </w:rPr>
        <w:t xml:space="preserve"> </w:t>
      </w:r>
      <w:proofErr w:type="spellStart"/>
      <w:r w:rsidRPr="006F1B6F">
        <w:rPr>
          <w:rFonts w:asciiTheme="majorHAnsi" w:hAnsiTheme="majorHAnsi"/>
          <w:i/>
          <w:iCs/>
          <w:lang w:val="ru-RU"/>
        </w:rPr>
        <w:t>безпека</w:t>
      </w:r>
      <w:proofErr w:type="spellEnd"/>
      <w:r w:rsidRPr="006F1B6F">
        <w:rPr>
          <w:rFonts w:asciiTheme="majorHAnsi" w:hAnsiTheme="majorHAnsi"/>
          <w:i/>
          <w:iCs/>
          <w:lang w:val="ru-RU"/>
        </w:rPr>
        <w:t xml:space="preserve">: </w:t>
      </w:r>
      <w:proofErr w:type="spellStart"/>
      <w:r w:rsidRPr="006F1B6F">
        <w:rPr>
          <w:rFonts w:asciiTheme="majorHAnsi" w:hAnsiTheme="majorHAnsi"/>
          <w:i/>
          <w:iCs/>
          <w:lang w:val="ru-RU"/>
        </w:rPr>
        <w:t>сутність</w:t>
      </w:r>
      <w:proofErr w:type="spellEnd"/>
      <w:r w:rsidRPr="006F1B6F">
        <w:rPr>
          <w:rFonts w:asciiTheme="majorHAnsi" w:hAnsiTheme="majorHAnsi"/>
          <w:i/>
          <w:iCs/>
          <w:lang w:val="ru-RU"/>
        </w:rPr>
        <w:t xml:space="preserve">, </w:t>
      </w:r>
      <w:proofErr w:type="spellStart"/>
      <w:r w:rsidRPr="006F1B6F">
        <w:rPr>
          <w:rFonts w:asciiTheme="majorHAnsi" w:hAnsiTheme="majorHAnsi"/>
          <w:i/>
          <w:iCs/>
          <w:lang w:val="ru-RU"/>
        </w:rPr>
        <w:t>типологія</w:t>
      </w:r>
      <w:proofErr w:type="spellEnd"/>
      <w:r w:rsidRPr="006F1B6F">
        <w:rPr>
          <w:rFonts w:asciiTheme="majorHAnsi" w:hAnsiTheme="majorHAnsi"/>
          <w:i/>
          <w:iCs/>
          <w:lang w:val="ru-RU"/>
        </w:rPr>
        <w:t xml:space="preserve">, </w:t>
      </w:r>
      <w:proofErr w:type="spellStart"/>
      <w:proofErr w:type="gramStart"/>
      <w:r w:rsidRPr="006F1B6F">
        <w:rPr>
          <w:rFonts w:asciiTheme="majorHAnsi" w:hAnsiTheme="majorHAnsi"/>
          <w:i/>
          <w:iCs/>
          <w:lang w:val="ru-RU"/>
        </w:rPr>
        <w:t>пр</w:t>
      </w:r>
      <w:proofErr w:type="gramEnd"/>
      <w:r w:rsidRPr="006F1B6F">
        <w:rPr>
          <w:rFonts w:asciiTheme="majorHAnsi" w:hAnsiTheme="majorHAnsi"/>
          <w:i/>
          <w:iCs/>
          <w:lang w:val="ru-RU"/>
        </w:rPr>
        <w:t>іоритети</w:t>
      </w:r>
      <w:proofErr w:type="spellEnd"/>
      <w:r w:rsidRPr="006F1B6F">
        <w:rPr>
          <w:rFonts w:asciiTheme="majorHAnsi" w:hAnsiTheme="majorHAnsi"/>
          <w:i/>
          <w:iCs/>
          <w:lang w:val="ru-RU"/>
        </w:rPr>
        <w:t xml:space="preserve">, </w:t>
      </w:r>
      <w:r w:rsidRPr="006F1B6F">
        <w:rPr>
          <w:rFonts w:asciiTheme="majorHAnsi" w:hAnsiTheme="majorHAnsi"/>
        </w:rPr>
        <w:t>http</w:t>
      </w:r>
      <w:r w:rsidRPr="006F1B6F">
        <w:rPr>
          <w:rFonts w:asciiTheme="majorHAnsi" w:hAnsiTheme="majorHAnsi"/>
          <w:lang w:val="ru-RU"/>
        </w:rPr>
        <w:t>://</w:t>
      </w:r>
      <w:r w:rsidRPr="006F1B6F">
        <w:rPr>
          <w:rFonts w:asciiTheme="majorHAnsi" w:hAnsiTheme="majorHAnsi"/>
        </w:rPr>
        <w:t>uaforeignaffairs</w:t>
      </w:r>
      <w:r w:rsidRPr="006F1B6F">
        <w:rPr>
          <w:rFonts w:asciiTheme="majorHAnsi" w:hAnsiTheme="majorHAnsi"/>
          <w:lang w:val="ru-RU"/>
        </w:rPr>
        <w:t>.</w:t>
      </w:r>
      <w:r w:rsidRPr="006F1B6F">
        <w:rPr>
          <w:rFonts w:asciiTheme="majorHAnsi" w:hAnsiTheme="majorHAnsi"/>
          <w:lang w:val="ru-RU"/>
        </w:rPr>
        <w:br/>
      </w:r>
      <w:r w:rsidRPr="006F1B6F">
        <w:rPr>
          <w:rFonts w:asciiTheme="majorHAnsi" w:hAnsiTheme="majorHAnsi"/>
        </w:rPr>
        <w:t>com</w:t>
      </w:r>
      <w:r w:rsidRPr="006F1B6F">
        <w:rPr>
          <w:rFonts w:asciiTheme="majorHAnsi" w:hAnsiTheme="majorHAnsi"/>
          <w:lang w:val="ru-RU"/>
        </w:rPr>
        <w:t>/</w:t>
      </w:r>
      <w:r w:rsidRPr="006F1B6F">
        <w:rPr>
          <w:rFonts w:asciiTheme="majorHAnsi" w:hAnsiTheme="majorHAnsi"/>
        </w:rPr>
        <w:t>ua</w:t>
      </w:r>
      <w:r w:rsidRPr="006F1B6F">
        <w:rPr>
          <w:rFonts w:asciiTheme="majorHAnsi" w:hAnsiTheme="majorHAnsi"/>
          <w:lang w:val="ru-RU"/>
        </w:rPr>
        <w:t>/</w:t>
      </w:r>
      <w:r w:rsidRPr="006F1B6F">
        <w:rPr>
          <w:rFonts w:asciiTheme="majorHAnsi" w:hAnsiTheme="majorHAnsi"/>
        </w:rPr>
        <w:t>ekspertna</w:t>
      </w:r>
      <w:r w:rsidRPr="006F1B6F">
        <w:rPr>
          <w:rFonts w:asciiTheme="majorHAnsi" w:hAnsiTheme="majorHAnsi"/>
          <w:lang w:val="ru-RU"/>
        </w:rPr>
        <w:t>-</w:t>
      </w:r>
      <w:r w:rsidRPr="006F1B6F">
        <w:rPr>
          <w:rFonts w:asciiTheme="majorHAnsi" w:hAnsiTheme="majorHAnsi"/>
        </w:rPr>
        <w:t>dumka</w:t>
      </w:r>
      <w:r w:rsidRPr="006F1B6F">
        <w:rPr>
          <w:rFonts w:asciiTheme="majorHAnsi" w:hAnsiTheme="majorHAnsi"/>
          <w:lang w:val="ru-RU"/>
        </w:rPr>
        <w:t>/</w:t>
      </w:r>
      <w:r w:rsidRPr="006F1B6F">
        <w:rPr>
          <w:rFonts w:asciiTheme="majorHAnsi" w:hAnsiTheme="majorHAnsi"/>
        </w:rPr>
        <w:t>view</w:t>
      </w:r>
      <w:r w:rsidRPr="006F1B6F">
        <w:rPr>
          <w:rFonts w:asciiTheme="majorHAnsi" w:hAnsiTheme="majorHAnsi"/>
          <w:lang w:val="ru-RU"/>
        </w:rPr>
        <w:t>/</w:t>
      </w:r>
      <w:r w:rsidRPr="006F1B6F">
        <w:rPr>
          <w:rFonts w:asciiTheme="majorHAnsi" w:hAnsiTheme="majorHAnsi"/>
        </w:rPr>
        <w:t>article</w:t>
      </w:r>
      <w:r w:rsidRPr="006F1B6F">
        <w:rPr>
          <w:rFonts w:asciiTheme="majorHAnsi" w:hAnsiTheme="majorHAnsi"/>
          <w:lang w:val="ru-RU"/>
        </w:rPr>
        <w:t>/</w:t>
      </w:r>
      <w:r w:rsidRPr="006F1B6F">
        <w:rPr>
          <w:rFonts w:asciiTheme="majorHAnsi" w:hAnsiTheme="majorHAnsi"/>
        </w:rPr>
        <w:t>nacionalna</w:t>
      </w:r>
      <w:r w:rsidRPr="006F1B6F">
        <w:rPr>
          <w:rFonts w:asciiTheme="majorHAnsi" w:hAnsiTheme="majorHAnsi"/>
          <w:lang w:val="ru-RU"/>
        </w:rPr>
        <w:t>-</w:t>
      </w:r>
      <w:r w:rsidRPr="006F1B6F">
        <w:rPr>
          <w:rFonts w:asciiTheme="majorHAnsi" w:hAnsiTheme="majorHAnsi"/>
        </w:rPr>
        <w:t>ta</w:t>
      </w:r>
      <w:r w:rsidRPr="006F1B6F">
        <w:rPr>
          <w:rFonts w:asciiTheme="majorHAnsi" w:hAnsiTheme="majorHAnsi"/>
          <w:lang w:val="ru-RU"/>
        </w:rPr>
        <w:t>-</w:t>
      </w:r>
      <w:r w:rsidRPr="006F1B6F">
        <w:rPr>
          <w:rFonts w:asciiTheme="majorHAnsi" w:hAnsiTheme="majorHAnsi"/>
        </w:rPr>
        <w:t>mizhnarodna</w:t>
      </w:r>
      <w:r w:rsidRPr="006F1B6F">
        <w:rPr>
          <w:rFonts w:asciiTheme="majorHAnsi" w:hAnsiTheme="majorHAnsi"/>
          <w:lang w:val="ru-RU"/>
        </w:rPr>
        <w:t>-</w:t>
      </w:r>
      <w:r w:rsidRPr="006F1B6F">
        <w:rPr>
          <w:rFonts w:asciiTheme="majorHAnsi" w:hAnsiTheme="majorHAnsi"/>
        </w:rPr>
        <w:t>bezpeka</w:t>
      </w:r>
      <w:r w:rsidRPr="006F1B6F">
        <w:rPr>
          <w:rFonts w:asciiTheme="majorHAnsi" w:hAnsiTheme="majorHAnsi"/>
          <w:lang w:val="ru-RU"/>
        </w:rPr>
        <w:t>-</w:t>
      </w:r>
      <w:r w:rsidRPr="006F1B6F">
        <w:rPr>
          <w:rFonts w:asciiTheme="majorHAnsi" w:hAnsiTheme="majorHAnsi"/>
        </w:rPr>
        <w:t>sutnist</w:t>
      </w:r>
      <w:r w:rsidRPr="006F1B6F">
        <w:rPr>
          <w:rFonts w:asciiTheme="majorHAnsi" w:hAnsiTheme="majorHAnsi"/>
          <w:lang w:val="ru-RU"/>
        </w:rPr>
        <w:t>-</w:t>
      </w:r>
      <w:r w:rsidRPr="006F1B6F">
        <w:rPr>
          <w:rFonts w:asciiTheme="majorHAnsi" w:hAnsiTheme="majorHAnsi"/>
        </w:rPr>
        <w:t>tipologi</w:t>
      </w:r>
      <w:r w:rsidRPr="006F1B6F">
        <w:rPr>
          <w:rFonts w:asciiTheme="majorHAnsi" w:hAnsiTheme="majorHAnsi"/>
          <w:lang w:val="ru-RU"/>
        </w:rPr>
        <w:t>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0D7E"/>
    <w:multiLevelType w:val="hybridMultilevel"/>
    <w:tmpl w:val="7D046DEE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219FE"/>
    <w:multiLevelType w:val="hybridMultilevel"/>
    <w:tmpl w:val="BDDE8A6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F2943"/>
    <w:multiLevelType w:val="hybridMultilevel"/>
    <w:tmpl w:val="406A93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E5775"/>
    <w:multiLevelType w:val="hybridMultilevel"/>
    <w:tmpl w:val="CE2ABB54"/>
    <w:lvl w:ilvl="0" w:tplc="729410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C076AD"/>
    <w:multiLevelType w:val="hybridMultilevel"/>
    <w:tmpl w:val="5EEA99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63DBC"/>
    <w:multiLevelType w:val="hybridMultilevel"/>
    <w:tmpl w:val="9EC2E2C0"/>
    <w:lvl w:ilvl="0" w:tplc="CBB46E0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267313"/>
    <w:multiLevelType w:val="hybridMultilevel"/>
    <w:tmpl w:val="FE721710"/>
    <w:lvl w:ilvl="0" w:tplc="0422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6E614E32"/>
    <w:multiLevelType w:val="hybridMultilevel"/>
    <w:tmpl w:val="B972F694"/>
    <w:lvl w:ilvl="0" w:tplc="C7D23CB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410F2E"/>
    <w:multiLevelType w:val="hybridMultilevel"/>
    <w:tmpl w:val="6A5CE9A0"/>
    <w:lvl w:ilvl="0" w:tplc="04190001">
      <w:start w:val="1"/>
      <w:numFmt w:val="bullet"/>
      <w:lvlText w:val=""/>
      <w:lvlJc w:val="left"/>
      <w:pPr>
        <w:ind w:left="737" w:hanging="93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266C6"/>
    <w:multiLevelType w:val="hybridMultilevel"/>
    <w:tmpl w:val="10C474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953F98"/>
    <w:multiLevelType w:val="hybridMultilevel"/>
    <w:tmpl w:val="E090AAC2"/>
    <w:lvl w:ilvl="0" w:tplc="51628EE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10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F5"/>
    <w:rsid w:val="000037A6"/>
    <w:rsid w:val="00010EC9"/>
    <w:rsid w:val="00015190"/>
    <w:rsid w:val="00075E6C"/>
    <w:rsid w:val="00090F07"/>
    <w:rsid w:val="000B11CF"/>
    <w:rsid w:val="000B21F0"/>
    <w:rsid w:val="000F6287"/>
    <w:rsid w:val="00114A15"/>
    <w:rsid w:val="00125AAB"/>
    <w:rsid w:val="00126B04"/>
    <w:rsid w:val="00145FC8"/>
    <w:rsid w:val="001A26A3"/>
    <w:rsid w:val="001A3C27"/>
    <w:rsid w:val="001A6D64"/>
    <w:rsid w:val="001C47E5"/>
    <w:rsid w:val="001F2100"/>
    <w:rsid w:val="00203FE3"/>
    <w:rsid w:val="0021496F"/>
    <w:rsid w:val="002371E7"/>
    <w:rsid w:val="0025629D"/>
    <w:rsid w:val="002A4C98"/>
    <w:rsid w:val="002F158C"/>
    <w:rsid w:val="003114F9"/>
    <w:rsid w:val="00317179"/>
    <w:rsid w:val="00356F13"/>
    <w:rsid w:val="00361010"/>
    <w:rsid w:val="003A609E"/>
    <w:rsid w:val="003B0555"/>
    <w:rsid w:val="00407C31"/>
    <w:rsid w:val="00413A6A"/>
    <w:rsid w:val="004235B7"/>
    <w:rsid w:val="004333C1"/>
    <w:rsid w:val="00477C38"/>
    <w:rsid w:val="00491A4A"/>
    <w:rsid w:val="00493113"/>
    <w:rsid w:val="004B7FE5"/>
    <w:rsid w:val="004C65B4"/>
    <w:rsid w:val="004D34AF"/>
    <w:rsid w:val="00500BB7"/>
    <w:rsid w:val="005837E2"/>
    <w:rsid w:val="00585C5C"/>
    <w:rsid w:val="005D3C8B"/>
    <w:rsid w:val="005E0724"/>
    <w:rsid w:val="005E7649"/>
    <w:rsid w:val="005F073D"/>
    <w:rsid w:val="005F7DFC"/>
    <w:rsid w:val="006536A8"/>
    <w:rsid w:val="00675879"/>
    <w:rsid w:val="0069131C"/>
    <w:rsid w:val="00695C95"/>
    <w:rsid w:val="006A6D73"/>
    <w:rsid w:val="006B5E54"/>
    <w:rsid w:val="006F1B6F"/>
    <w:rsid w:val="00702E45"/>
    <w:rsid w:val="00715FAF"/>
    <w:rsid w:val="0073499D"/>
    <w:rsid w:val="007427CC"/>
    <w:rsid w:val="0075275D"/>
    <w:rsid w:val="00761230"/>
    <w:rsid w:val="00766540"/>
    <w:rsid w:val="00776180"/>
    <w:rsid w:val="0078249A"/>
    <w:rsid w:val="0078692E"/>
    <w:rsid w:val="007876BF"/>
    <w:rsid w:val="007C58D6"/>
    <w:rsid w:val="007E2CCD"/>
    <w:rsid w:val="007F1867"/>
    <w:rsid w:val="007F2BDA"/>
    <w:rsid w:val="00821D79"/>
    <w:rsid w:val="00861F60"/>
    <w:rsid w:val="008C67B7"/>
    <w:rsid w:val="008D6684"/>
    <w:rsid w:val="00936DD2"/>
    <w:rsid w:val="009A69F6"/>
    <w:rsid w:val="009B2697"/>
    <w:rsid w:val="009C1932"/>
    <w:rsid w:val="009D0283"/>
    <w:rsid w:val="00A05D02"/>
    <w:rsid w:val="00A23747"/>
    <w:rsid w:val="00A71F5D"/>
    <w:rsid w:val="00A83CA5"/>
    <w:rsid w:val="00A847E4"/>
    <w:rsid w:val="00A87E80"/>
    <w:rsid w:val="00AE2A61"/>
    <w:rsid w:val="00AE60B1"/>
    <w:rsid w:val="00B176A6"/>
    <w:rsid w:val="00B43603"/>
    <w:rsid w:val="00B5170B"/>
    <w:rsid w:val="00B73F04"/>
    <w:rsid w:val="00B77E1F"/>
    <w:rsid w:val="00B903F1"/>
    <w:rsid w:val="00BA3798"/>
    <w:rsid w:val="00BA6F6F"/>
    <w:rsid w:val="00BE618E"/>
    <w:rsid w:val="00C27115"/>
    <w:rsid w:val="00C551F6"/>
    <w:rsid w:val="00C57E1A"/>
    <w:rsid w:val="00CD3248"/>
    <w:rsid w:val="00CD744F"/>
    <w:rsid w:val="00CE2393"/>
    <w:rsid w:val="00CE7F01"/>
    <w:rsid w:val="00D42A25"/>
    <w:rsid w:val="00D51BF5"/>
    <w:rsid w:val="00D666ED"/>
    <w:rsid w:val="00D75D6C"/>
    <w:rsid w:val="00D80637"/>
    <w:rsid w:val="00D87046"/>
    <w:rsid w:val="00D945FF"/>
    <w:rsid w:val="00DA4FAE"/>
    <w:rsid w:val="00DC0D2E"/>
    <w:rsid w:val="00E03B09"/>
    <w:rsid w:val="00E102C0"/>
    <w:rsid w:val="00E54816"/>
    <w:rsid w:val="00E65D62"/>
    <w:rsid w:val="00E84EF3"/>
    <w:rsid w:val="00EB1D46"/>
    <w:rsid w:val="00F025BC"/>
    <w:rsid w:val="00F556AC"/>
    <w:rsid w:val="00F93F3A"/>
    <w:rsid w:val="00FB5DD6"/>
    <w:rsid w:val="00FB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02"/>
    <w:pPr>
      <w:spacing w:line="360" w:lineRule="auto"/>
      <w:ind w:firstLine="709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1B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51BF5"/>
    <w:rPr>
      <w:color w:val="0000FF" w:themeColor="hyperlink"/>
      <w:u w:val="single"/>
    </w:rPr>
  </w:style>
  <w:style w:type="character" w:customStyle="1" w:styleId="hps">
    <w:name w:val="hps"/>
    <w:basedOn w:val="a0"/>
    <w:rsid w:val="00E03B09"/>
  </w:style>
  <w:style w:type="paragraph" w:styleId="a4">
    <w:name w:val="Balloon Text"/>
    <w:basedOn w:val="a"/>
    <w:link w:val="a5"/>
    <w:uiPriority w:val="99"/>
    <w:semiHidden/>
    <w:unhideWhenUsed/>
    <w:rsid w:val="00F9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F3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5E764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E76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E76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E76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E7649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090F07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090F07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4333C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333C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333C1"/>
    <w:rPr>
      <w:vertAlign w:val="superscript"/>
    </w:rPr>
  </w:style>
  <w:style w:type="character" w:customStyle="1" w:styleId="5yl5">
    <w:name w:val="_5yl5"/>
    <w:basedOn w:val="a0"/>
    <w:rsid w:val="00CD32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02"/>
    <w:pPr>
      <w:spacing w:line="360" w:lineRule="auto"/>
      <w:ind w:firstLine="709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1B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51BF5"/>
    <w:rPr>
      <w:color w:val="0000FF" w:themeColor="hyperlink"/>
      <w:u w:val="single"/>
    </w:rPr>
  </w:style>
  <w:style w:type="character" w:customStyle="1" w:styleId="hps">
    <w:name w:val="hps"/>
    <w:basedOn w:val="a0"/>
    <w:rsid w:val="00E03B09"/>
  </w:style>
  <w:style w:type="paragraph" w:styleId="a4">
    <w:name w:val="Balloon Text"/>
    <w:basedOn w:val="a"/>
    <w:link w:val="a5"/>
    <w:uiPriority w:val="99"/>
    <w:semiHidden/>
    <w:unhideWhenUsed/>
    <w:rsid w:val="00F9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F3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5E764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E76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E76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E76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E7649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090F07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090F07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4333C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333C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333C1"/>
    <w:rPr>
      <w:vertAlign w:val="superscript"/>
    </w:rPr>
  </w:style>
  <w:style w:type="character" w:customStyle="1" w:styleId="5yl5">
    <w:name w:val="_5yl5"/>
    <w:basedOn w:val="a0"/>
    <w:rsid w:val="00CD3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entre.srid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entre.srid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.facebook.com/l.php?u=https%3A%2F%2Fgoo.gl%2Fforms%2FJhFwfykVsxWQmtbf1&amp;h=ATPyVE2oqLvD7X-AzO1G0joP5hvcUjYLk1Rp9BPt6XYvGBhBxZzZzCq3BchvLmpTlQzsNqkHAwGc4Br5gMbWdn9YGH0_rhwwPxS_XGlCS2aJqs_gp64kiX1EhWdipsng_uDG64Oeb8d-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roman_ros@yahoo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D28CC61-687E-40A9-9270-9839C2FEA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1590</Words>
  <Characters>9544</Characters>
  <Application>Microsoft Office Word</Application>
  <DocSecurity>0</DocSecurity>
  <Lines>79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kordon</dc:creator>
  <cp:keywords/>
  <dc:description/>
  <cp:lastModifiedBy>Admin</cp:lastModifiedBy>
  <cp:revision>8</cp:revision>
  <dcterms:created xsi:type="dcterms:W3CDTF">2017-12-26T12:42:00Z</dcterms:created>
  <dcterms:modified xsi:type="dcterms:W3CDTF">2017-12-29T13:27:00Z</dcterms:modified>
</cp:coreProperties>
</file>