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BF" w:rsidRPr="00B9111B" w:rsidRDefault="00B9111B" w:rsidP="00F4651D">
      <w:pPr>
        <w:pStyle w:val="1"/>
        <w:pBdr>
          <w:bottom w:val="single" w:sz="12" w:space="1" w:color="auto"/>
        </w:pBdr>
        <w:rPr>
          <w:b w:val="0"/>
        </w:rPr>
      </w:pPr>
      <w:r>
        <w:rPr>
          <w:b w:val="0"/>
        </w:rPr>
        <w:t>Міжнародна</w:t>
      </w:r>
      <w:r w:rsidR="00EB0AED">
        <w:rPr>
          <w:b w:val="0"/>
        </w:rPr>
        <w:t xml:space="preserve"> статистик</w:t>
      </w:r>
      <w:r>
        <w:rPr>
          <w:b w:val="0"/>
        </w:rPr>
        <w:t>а</w:t>
      </w:r>
    </w:p>
    <w:p w:rsidR="00F22D6C" w:rsidRPr="00F22D6C" w:rsidRDefault="00F22D6C" w:rsidP="00F4651D">
      <w:pPr>
        <w:pStyle w:val="1"/>
        <w:jc w:val="center"/>
        <w:rPr>
          <w:b w:val="0"/>
          <w:sz w:val="28"/>
          <w:szCs w:val="28"/>
          <w:vertAlign w:val="superscript"/>
        </w:rPr>
      </w:pPr>
      <w:r w:rsidRPr="00F22D6C">
        <w:rPr>
          <w:b w:val="0"/>
          <w:sz w:val="28"/>
          <w:szCs w:val="28"/>
          <w:vertAlign w:val="superscript"/>
        </w:rPr>
        <w:t>назва  дисципліни</w:t>
      </w:r>
    </w:p>
    <w:p w:rsidR="00F903E0" w:rsidRPr="00F22D6C" w:rsidRDefault="00F903E0" w:rsidP="00F903E0">
      <w:pPr>
        <w:rPr>
          <w:b/>
          <w:i/>
        </w:rPr>
      </w:pPr>
      <w:r w:rsidRPr="00F22D6C">
        <w:rPr>
          <w:b/>
          <w:i/>
        </w:rPr>
        <w:t xml:space="preserve">Тип дисципліни: </w:t>
      </w:r>
      <w:proofErr w:type="spellStart"/>
      <w:r w:rsidRPr="00F903E0">
        <w:rPr>
          <w:b/>
          <w:i/>
          <w:u w:val="single"/>
        </w:rPr>
        <w:t>______________вибіркова</w:t>
      </w:r>
      <w:proofErr w:type="spellEnd"/>
      <w:r w:rsidRPr="00F903E0">
        <w:rPr>
          <w:b/>
          <w:i/>
          <w:u w:val="single"/>
        </w:rPr>
        <w:t>______________________</w:t>
      </w:r>
      <w:r w:rsidRPr="00F22D6C">
        <w:rPr>
          <w:b/>
          <w:i/>
        </w:rPr>
        <w:t xml:space="preserve"> Семестр: </w:t>
      </w:r>
      <w:r w:rsidR="00136E07">
        <w:rPr>
          <w:b/>
          <w:i/>
          <w:u w:val="single"/>
        </w:rPr>
        <w:t>6</w:t>
      </w:r>
      <w:r>
        <w:rPr>
          <w:b/>
          <w:i/>
        </w:rPr>
        <w:t>__________</w:t>
      </w:r>
    </w:p>
    <w:p w:rsidR="00F903E0" w:rsidRPr="003B073B" w:rsidRDefault="00F903E0" w:rsidP="00F903E0">
      <w:pPr>
        <w:rPr>
          <w:i/>
          <w:vertAlign w:val="superscript"/>
        </w:rPr>
      </w:pPr>
      <w:r w:rsidRPr="003B073B">
        <w:rPr>
          <w:i/>
          <w:vertAlign w:val="superscript"/>
        </w:rPr>
        <w:t xml:space="preserve">                                                                                            (вибіркова, нормативна )</w:t>
      </w:r>
    </w:p>
    <w:p w:rsidR="00C92FED" w:rsidRPr="003B073B" w:rsidRDefault="00C92FED" w:rsidP="00C92FED">
      <w:pPr>
        <w:rPr>
          <w:i/>
          <w:vertAlign w:val="superscript"/>
        </w:rPr>
      </w:pPr>
    </w:p>
    <w:p w:rsidR="00C92FED" w:rsidRPr="00F22D6C" w:rsidRDefault="00C92FED" w:rsidP="00C92FED">
      <w:pPr>
        <w:rPr>
          <w:b/>
          <w:i/>
        </w:rPr>
      </w:pPr>
      <w:r w:rsidRPr="00F22D6C">
        <w:rPr>
          <w:b/>
          <w:i/>
        </w:rPr>
        <w:t xml:space="preserve">Обсяг </w:t>
      </w:r>
      <w:r w:rsidR="00F22D6C" w:rsidRPr="00F22D6C">
        <w:rPr>
          <w:b/>
          <w:i/>
        </w:rPr>
        <w:t xml:space="preserve">дисципліни: </w:t>
      </w:r>
    </w:p>
    <w:p w:rsidR="00F22D6C" w:rsidRDefault="00C92FED" w:rsidP="00F22D6C">
      <w:pPr>
        <w:ind w:left="708" w:firstLine="708"/>
        <w:rPr>
          <w:b/>
          <w:i/>
        </w:rPr>
      </w:pPr>
      <w:r w:rsidRPr="00F22D6C">
        <w:rPr>
          <w:b/>
          <w:i/>
        </w:rPr>
        <w:t xml:space="preserve">загальна кількість годин </w:t>
      </w:r>
      <w:r w:rsidR="00F22D6C">
        <w:t xml:space="preserve">- </w:t>
      </w:r>
      <w:r w:rsidR="00F22D6C" w:rsidRPr="00F22D6C">
        <w:rPr>
          <w:b/>
          <w:i/>
        </w:rPr>
        <w:t>_</w:t>
      </w:r>
      <w:r w:rsidR="00473883">
        <w:rPr>
          <w:b/>
          <w:i/>
          <w:u w:val="single"/>
        </w:rPr>
        <w:t>32</w:t>
      </w:r>
      <w:r w:rsidR="00F22D6C" w:rsidRPr="00F22D6C">
        <w:rPr>
          <w:b/>
          <w:i/>
        </w:rPr>
        <w:t>_____</w:t>
      </w:r>
      <w:r w:rsidRPr="00F22D6C">
        <w:rPr>
          <w:b/>
          <w:i/>
        </w:rPr>
        <w:t xml:space="preserve"> (кредитів ЄКТС </w:t>
      </w:r>
      <w:r w:rsidR="00F22D6C">
        <w:rPr>
          <w:b/>
          <w:i/>
        </w:rPr>
        <w:t xml:space="preserve">- </w:t>
      </w:r>
      <w:r w:rsidR="00A34FA2" w:rsidRPr="008853A1">
        <w:rPr>
          <w:b/>
          <w:i/>
          <w:u w:val="single"/>
        </w:rPr>
        <w:t>2</w:t>
      </w:r>
      <w:r w:rsidRPr="00F22D6C">
        <w:rPr>
          <w:b/>
          <w:i/>
        </w:rPr>
        <w:t>);</w:t>
      </w:r>
    </w:p>
    <w:p w:rsidR="00C92FED" w:rsidRPr="00F22D6C" w:rsidRDefault="00C92FED" w:rsidP="008853A1">
      <w:pPr>
        <w:ind w:left="708" w:firstLine="708"/>
        <w:rPr>
          <w:b/>
          <w:i/>
        </w:rPr>
      </w:pPr>
      <w:r w:rsidRPr="00F22D6C">
        <w:rPr>
          <w:b/>
          <w:i/>
        </w:rPr>
        <w:t xml:space="preserve">аудиторні години </w:t>
      </w:r>
      <w:r w:rsidR="00F22D6C">
        <w:rPr>
          <w:b/>
          <w:i/>
        </w:rPr>
        <w:t>- _</w:t>
      </w:r>
      <w:r w:rsidR="00136E07">
        <w:rPr>
          <w:b/>
          <w:i/>
          <w:u w:val="single"/>
        </w:rPr>
        <w:t>1</w:t>
      </w:r>
      <w:r w:rsidR="00473883">
        <w:rPr>
          <w:b/>
          <w:i/>
          <w:u w:val="single"/>
        </w:rPr>
        <w:t>6</w:t>
      </w:r>
      <w:r w:rsidR="00F22D6C">
        <w:rPr>
          <w:b/>
          <w:i/>
        </w:rPr>
        <w:t>__</w:t>
      </w:r>
      <w:r w:rsidRPr="00F22D6C">
        <w:rPr>
          <w:b/>
          <w:i/>
        </w:rPr>
        <w:t xml:space="preserve"> (лекції </w:t>
      </w:r>
      <w:r w:rsidR="00F22D6C">
        <w:rPr>
          <w:b/>
          <w:i/>
        </w:rPr>
        <w:t xml:space="preserve">- </w:t>
      </w:r>
      <w:r w:rsidR="00D621C0" w:rsidRPr="00D621C0">
        <w:rPr>
          <w:b/>
          <w:i/>
          <w:u w:val="single"/>
        </w:rPr>
        <w:t>1</w:t>
      </w:r>
      <w:r w:rsidR="00136E07">
        <w:rPr>
          <w:b/>
          <w:i/>
          <w:u w:val="single"/>
        </w:rPr>
        <w:t>7</w:t>
      </w:r>
      <w:r w:rsidR="00F22D6C">
        <w:rPr>
          <w:b/>
          <w:i/>
        </w:rPr>
        <w:t xml:space="preserve">_ </w:t>
      </w:r>
      <w:r w:rsidRPr="00F22D6C">
        <w:rPr>
          <w:b/>
          <w:i/>
        </w:rPr>
        <w:t xml:space="preserve">, практичні </w:t>
      </w:r>
      <w:r w:rsidR="00F22D6C">
        <w:rPr>
          <w:b/>
          <w:i/>
        </w:rPr>
        <w:t>-</w:t>
      </w:r>
      <w:r w:rsidR="00D621C0" w:rsidRPr="00D621C0">
        <w:rPr>
          <w:b/>
          <w:i/>
          <w:u w:val="single"/>
        </w:rPr>
        <w:t>1</w:t>
      </w:r>
      <w:r w:rsidR="00473883">
        <w:rPr>
          <w:b/>
          <w:i/>
          <w:u w:val="single"/>
        </w:rPr>
        <w:t>6</w:t>
      </w:r>
      <w:r w:rsidRPr="00F22D6C">
        <w:rPr>
          <w:b/>
          <w:i/>
        </w:rPr>
        <w:t>)</w:t>
      </w:r>
    </w:p>
    <w:p w:rsidR="00F22D6C" w:rsidRDefault="00C92FED" w:rsidP="00C92FED">
      <w:r w:rsidRPr="00C92FED">
        <w:rPr>
          <w:b/>
          <w:i/>
        </w:rPr>
        <w:t>Лектор:</w:t>
      </w:r>
      <w:r w:rsidR="00136E07">
        <w:rPr>
          <w:b/>
          <w:i/>
          <w:u w:val="single"/>
        </w:rPr>
        <w:t xml:space="preserve"> </w:t>
      </w:r>
      <w:proofErr w:type="spellStart"/>
      <w:r w:rsidR="00136E07">
        <w:rPr>
          <w:b/>
          <w:i/>
          <w:u w:val="single"/>
        </w:rPr>
        <w:t>Лаг</w:t>
      </w:r>
      <w:r w:rsidR="00F418BF">
        <w:rPr>
          <w:b/>
          <w:i/>
          <w:u w:val="single"/>
        </w:rPr>
        <w:t>о</w:t>
      </w:r>
      <w:r w:rsidR="00136E07">
        <w:rPr>
          <w:b/>
          <w:i/>
          <w:u w:val="single"/>
        </w:rPr>
        <w:t>л</w:t>
      </w:r>
      <w:r w:rsidR="006863EF">
        <w:rPr>
          <w:b/>
          <w:i/>
          <w:u w:val="single"/>
        </w:rPr>
        <w:t>а</w:t>
      </w:r>
      <w:proofErr w:type="spellEnd"/>
      <w:r w:rsidR="00136E07">
        <w:rPr>
          <w:b/>
          <w:i/>
          <w:u w:val="single"/>
        </w:rPr>
        <w:t xml:space="preserve"> І.І.</w:t>
      </w:r>
      <w:r w:rsidR="00540431">
        <w:rPr>
          <w:b/>
          <w:i/>
          <w:u w:val="single"/>
        </w:rPr>
        <w:t xml:space="preserve"> </w:t>
      </w:r>
      <w:r w:rsidR="003B073B">
        <w:rPr>
          <w:b/>
          <w:i/>
        </w:rPr>
        <w:t>(</w:t>
      </w:r>
      <w:proofErr w:type="spellStart"/>
      <w:r w:rsidR="003B073B">
        <w:rPr>
          <w:b/>
          <w:i/>
        </w:rPr>
        <w:t>ел.адреса</w:t>
      </w:r>
      <w:proofErr w:type="spellEnd"/>
      <w:r w:rsidR="004C1C55" w:rsidRPr="004C1C55">
        <w:rPr>
          <w:b/>
          <w:i/>
          <w:lang w:val="ru-RU"/>
        </w:rPr>
        <w:t xml:space="preserve"> </w:t>
      </w:r>
      <w:proofErr w:type="spellStart"/>
      <w:r w:rsidR="00136E07">
        <w:rPr>
          <w:u w:val="single"/>
          <w:lang w:val="en-US"/>
        </w:rPr>
        <w:t>iryna</w:t>
      </w:r>
      <w:proofErr w:type="spellEnd"/>
      <w:r w:rsidR="00136E07" w:rsidRPr="00136E07">
        <w:rPr>
          <w:u w:val="single"/>
          <w:lang w:val="ru-RU"/>
        </w:rPr>
        <w:t>.</w:t>
      </w:r>
      <w:proofErr w:type="spellStart"/>
      <w:r w:rsidR="00136E07">
        <w:rPr>
          <w:u w:val="single"/>
          <w:lang w:val="en-US"/>
        </w:rPr>
        <w:t>romaniv</w:t>
      </w:r>
      <w:proofErr w:type="spellEnd"/>
      <w:r w:rsidR="00136E07" w:rsidRPr="00136E07">
        <w:rPr>
          <w:u w:val="single"/>
          <w:lang w:val="ru-RU"/>
        </w:rPr>
        <w:t>@</w:t>
      </w:r>
      <w:proofErr w:type="spellStart"/>
      <w:r w:rsidR="00136E07">
        <w:rPr>
          <w:u w:val="single"/>
          <w:lang w:val="en-US"/>
        </w:rPr>
        <w:t>gmail</w:t>
      </w:r>
      <w:proofErr w:type="spellEnd"/>
      <w:r w:rsidR="00136E07" w:rsidRPr="00136E07">
        <w:rPr>
          <w:u w:val="single"/>
          <w:lang w:val="ru-RU"/>
        </w:rPr>
        <w:t>.</w:t>
      </w:r>
      <w:r w:rsidR="00136E07">
        <w:rPr>
          <w:u w:val="single"/>
          <w:lang w:val="en-US"/>
        </w:rPr>
        <w:t>com</w:t>
      </w:r>
      <w:r w:rsidR="003B073B" w:rsidRPr="003B073B">
        <w:rPr>
          <w:lang w:val="ru-RU"/>
        </w:rPr>
        <w:t>)</w:t>
      </w:r>
      <w:r w:rsidR="00F22D6C">
        <w:t xml:space="preserve"> ,</w:t>
      </w:r>
    </w:p>
    <w:p w:rsidR="00D14C9F" w:rsidRPr="008853A1" w:rsidRDefault="00D14C9F" w:rsidP="00CE61AF">
      <w:pPr>
        <w:rPr>
          <w:b/>
          <w:i/>
          <w:lang w:val="ru-RU"/>
        </w:rPr>
      </w:pPr>
    </w:p>
    <w:p w:rsidR="00CE61AF" w:rsidRPr="00136E07" w:rsidRDefault="00C92FED" w:rsidP="00CE61AF">
      <w:pPr>
        <w:rPr>
          <w:b/>
          <w:i/>
          <w:lang w:val="ru-RU"/>
        </w:rPr>
      </w:pPr>
      <w:r w:rsidRPr="00C92FED">
        <w:rPr>
          <w:b/>
          <w:i/>
        </w:rPr>
        <w:t>Результати навчання:</w:t>
      </w:r>
    </w:p>
    <w:p w:rsidR="003B073B" w:rsidRPr="006863EF" w:rsidRDefault="00C92FED" w:rsidP="00CE61AF">
      <w:pPr>
        <w:numPr>
          <w:ilvl w:val="0"/>
          <w:numId w:val="8"/>
        </w:numPr>
      </w:pPr>
      <w:r w:rsidRPr="006863EF">
        <w:rPr>
          <w:b/>
          <w:i/>
        </w:rPr>
        <w:t>знати:</w:t>
      </w:r>
    </w:p>
    <w:p w:rsidR="006863EF" w:rsidRPr="006863EF" w:rsidRDefault="00EE5E70" w:rsidP="006863EF">
      <w:pPr>
        <w:numPr>
          <w:ilvl w:val="1"/>
          <w:numId w:val="8"/>
        </w:numPr>
        <w:shd w:val="clear" w:color="auto" w:fill="FFFFFF"/>
        <w:tabs>
          <w:tab w:val="left" w:pos="1080"/>
        </w:tabs>
        <w:spacing w:line="264" w:lineRule="auto"/>
        <w:jc w:val="both"/>
      </w:pPr>
      <w:r w:rsidRPr="006863EF">
        <w:rPr>
          <w:color w:val="000000"/>
          <w:spacing w:val="-5"/>
        </w:rPr>
        <w:t xml:space="preserve">основні поняття та визначення </w:t>
      </w:r>
      <w:r w:rsidR="00136E07" w:rsidRPr="006863EF">
        <w:rPr>
          <w:color w:val="000000"/>
          <w:spacing w:val="-5"/>
        </w:rPr>
        <w:t xml:space="preserve">міжнародної </w:t>
      </w:r>
      <w:r w:rsidRPr="006863EF">
        <w:rPr>
          <w:color w:val="000000"/>
          <w:spacing w:val="-5"/>
        </w:rPr>
        <w:t>статистики;</w:t>
      </w:r>
    </w:p>
    <w:p w:rsidR="00136E07" w:rsidRPr="006863EF" w:rsidRDefault="00136E07" w:rsidP="006863EF">
      <w:pPr>
        <w:numPr>
          <w:ilvl w:val="1"/>
          <w:numId w:val="8"/>
        </w:numPr>
        <w:shd w:val="clear" w:color="auto" w:fill="FFFFFF"/>
        <w:tabs>
          <w:tab w:val="left" w:pos="1080"/>
        </w:tabs>
        <w:spacing w:line="264" w:lineRule="auto"/>
        <w:jc w:val="both"/>
      </w:pPr>
      <w:r w:rsidRPr="006863EF">
        <w:t>теоретичні засади оцінювання соціально-економічних явищ і процесів, що відбуваються у світі</w:t>
      </w:r>
    </w:p>
    <w:p w:rsidR="00EE5E70" w:rsidRPr="006863EF" w:rsidRDefault="00EE5E70" w:rsidP="00EE5E70">
      <w:pPr>
        <w:numPr>
          <w:ilvl w:val="1"/>
          <w:numId w:val="8"/>
        </w:numPr>
        <w:shd w:val="clear" w:color="auto" w:fill="FFFFFF"/>
        <w:tabs>
          <w:tab w:val="left" w:pos="1080"/>
        </w:tabs>
        <w:spacing w:line="264" w:lineRule="auto"/>
        <w:jc w:val="both"/>
      </w:pPr>
      <w:r w:rsidRPr="006863EF">
        <w:t xml:space="preserve">статистичні методи спостереження, зведення та </w:t>
      </w:r>
      <w:r w:rsidRPr="006863EF">
        <w:rPr>
          <w:spacing w:val="-1"/>
        </w:rPr>
        <w:t xml:space="preserve">групування </w:t>
      </w:r>
      <w:r w:rsidR="00550EA3" w:rsidRPr="006863EF">
        <w:rPr>
          <w:spacing w:val="-1"/>
        </w:rPr>
        <w:t xml:space="preserve">міжнародних </w:t>
      </w:r>
      <w:r w:rsidRPr="006863EF">
        <w:rPr>
          <w:spacing w:val="-1"/>
        </w:rPr>
        <w:t>статистичних даних</w:t>
      </w:r>
      <w:r w:rsidRPr="006863EF">
        <w:rPr>
          <w:color w:val="000000"/>
          <w:spacing w:val="-6"/>
        </w:rPr>
        <w:t>;</w:t>
      </w:r>
    </w:p>
    <w:p w:rsidR="00550EA3" w:rsidRPr="006863EF" w:rsidRDefault="00550EA3" w:rsidP="00EE5E70">
      <w:pPr>
        <w:numPr>
          <w:ilvl w:val="1"/>
          <w:numId w:val="8"/>
        </w:numPr>
        <w:shd w:val="clear" w:color="auto" w:fill="FFFFFF"/>
        <w:tabs>
          <w:tab w:val="left" w:pos="1080"/>
        </w:tabs>
        <w:spacing w:line="264" w:lineRule="auto"/>
        <w:jc w:val="both"/>
      </w:pPr>
      <w:r w:rsidRPr="006863EF">
        <w:rPr>
          <w:color w:val="000000"/>
          <w:spacing w:val="-6"/>
        </w:rPr>
        <w:t>особливості діяльності міжнародних статистичних організацій</w:t>
      </w:r>
    </w:p>
    <w:p w:rsidR="00550EA3" w:rsidRPr="006863EF" w:rsidRDefault="00550EA3" w:rsidP="00EE5E70">
      <w:pPr>
        <w:numPr>
          <w:ilvl w:val="1"/>
          <w:numId w:val="8"/>
        </w:numPr>
        <w:shd w:val="clear" w:color="auto" w:fill="FFFFFF"/>
        <w:tabs>
          <w:tab w:val="left" w:pos="1080"/>
        </w:tabs>
        <w:spacing w:line="264" w:lineRule="auto"/>
        <w:jc w:val="both"/>
      </w:pPr>
      <w:r w:rsidRPr="006863EF">
        <w:rPr>
          <w:color w:val="000000"/>
          <w:spacing w:val="-6"/>
        </w:rPr>
        <w:t>міжнародні класифікації і групування</w:t>
      </w:r>
    </w:p>
    <w:p w:rsidR="00EE5E70" w:rsidRPr="006863EF" w:rsidRDefault="00EE5E70" w:rsidP="00EE5E70">
      <w:pPr>
        <w:numPr>
          <w:ilvl w:val="1"/>
          <w:numId w:val="8"/>
        </w:numPr>
        <w:shd w:val="clear" w:color="auto" w:fill="FFFFFF"/>
        <w:tabs>
          <w:tab w:val="left" w:pos="1080"/>
        </w:tabs>
        <w:spacing w:line="264" w:lineRule="auto"/>
        <w:jc w:val="both"/>
      </w:pPr>
      <w:r w:rsidRPr="006863EF">
        <w:rPr>
          <w:spacing w:val="-1"/>
        </w:rPr>
        <w:t xml:space="preserve">економічну суть </w:t>
      </w:r>
      <w:r w:rsidR="000A1D39" w:rsidRPr="006863EF">
        <w:rPr>
          <w:spacing w:val="-1"/>
        </w:rPr>
        <w:t xml:space="preserve">міжнародних </w:t>
      </w:r>
      <w:r w:rsidRPr="006863EF">
        <w:rPr>
          <w:spacing w:val="-1"/>
        </w:rPr>
        <w:t>статистичних показників</w:t>
      </w:r>
      <w:r w:rsidRPr="006863EF">
        <w:rPr>
          <w:color w:val="000000"/>
          <w:spacing w:val="-7"/>
        </w:rPr>
        <w:t>;</w:t>
      </w:r>
    </w:p>
    <w:p w:rsidR="00EE5E70" w:rsidRPr="006863EF" w:rsidRDefault="00EE5E70" w:rsidP="00EE5E70">
      <w:pPr>
        <w:numPr>
          <w:ilvl w:val="1"/>
          <w:numId w:val="8"/>
        </w:numPr>
        <w:shd w:val="clear" w:color="auto" w:fill="FFFFFF"/>
        <w:tabs>
          <w:tab w:val="left" w:pos="1080"/>
        </w:tabs>
        <w:spacing w:line="264" w:lineRule="auto"/>
        <w:jc w:val="both"/>
      </w:pPr>
      <w:r w:rsidRPr="006863EF">
        <w:rPr>
          <w:spacing w:val="-1"/>
        </w:rPr>
        <w:t xml:space="preserve">методи аналізу конкретних явищ і процесів </w:t>
      </w:r>
      <w:r w:rsidRPr="006863EF">
        <w:rPr>
          <w:spacing w:val="-2"/>
        </w:rPr>
        <w:t>суспільного життя</w:t>
      </w:r>
      <w:r w:rsidR="00136E07" w:rsidRPr="006863EF">
        <w:rPr>
          <w:spacing w:val="-2"/>
        </w:rPr>
        <w:t xml:space="preserve"> різних країн світу</w:t>
      </w:r>
      <w:r w:rsidRPr="006863EF">
        <w:rPr>
          <w:spacing w:val="-2"/>
        </w:rPr>
        <w:t>.</w:t>
      </w:r>
    </w:p>
    <w:p w:rsidR="003B073B" w:rsidRPr="006863EF" w:rsidRDefault="00C92FED" w:rsidP="00C92FED">
      <w:pPr>
        <w:numPr>
          <w:ilvl w:val="0"/>
          <w:numId w:val="1"/>
        </w:numPr>
        <w:spacing w:before="100" w:beforeAutospacing="1" w:after="100" w:afterAutospacing="1"/>
      </w:pPr>
      <w:r w:rsidRPr="006863EF">
        <w:rPr>
          <w:b/>
          <w:i/>
        </w:rPr>
        <w:t>вміти</w:t>
      </w:r>
      <w:r w:rsidRPr="006863EF">
        <w:t>:</w:t>
      </w:r>
    </w:p>
    <w:p w:rsidR="00550EA3" w:rsidRPr="006863EF" w:rsidRDefault="00550EA3" w:rsidP="004E27CE">
      <w:pPr>
        <w:numPr>
          <w:ilvl w:val="1"/>
          <w:numId w:val="1"/>
        </w:numPr>
        <w:tabs>
          <w:tab w:val="left" w:pos="1080"/>
        </w:tabs>
        <w:spacing w:line="264" w:lineRule="auto"/>
        <w:jc w:val="both"/>
      </w:pPr>
      <w:r w:rsidRPr="006863EF">
        <w:t>досліджувати макроекономічні показники різних країн, статистичні показники міжнародної торгівлі,</w:t>
      </w:r>
    </w:p>
    <w:p w:rsidR="00BE17ED" w:rsidRPr="006863EF" w:rsidRDefault="00136E07" w:rsidP="004E27CE">
      <w:pPr>
        <w:numPr>
          <w:ilvl w:val="1"/>
          <w:numId w:val="1"/>
        </w:numPr>
        <w:tabs>
          <w:tab w:val="left" w:pos="1080"/>
        </w:tabs>
        <w:spacing w:line="264" w:lineRule="auto"/>
        <w:jc w:val="both"/>
      </w:pPr>
      <w:r w:rsidRPr="006863EF">
        <w:rPr>
          <w:spacing w:val="-2"/>
        </w:rPr>
        <w:t>аналізувати взаємозв’язки соціально-економічних явищ у світі</w:t>
      </w:r>
      <w:r w:rsidR="00BE17ED" w:rsidRPr="006863EF">
        <w:rPr>
          <w:color w:val="000000"/>
          <w:spacing w:val="-13"/>
        </w:rPr>
        <w:t>;</w:t>
      </w:r>
    </w:p>
    <w:p w:rsidR="00136E07" w:rsidRPr="006863EF" w:rsidRDefault="00136E07" w:rsidP="004E27CE">
      <w:pPr>
        <w:numPr>
          <w:ilvl w:val="1"/>
          <w:numId w:val="1"/>
        </w:numPr>
        <w:tabs>
          <w:tab w:val="left" w:pos="1080"/>
        </w:tabs>
        <w:spacing w:line="264" w:lineRule="auto"/>
        <w:jc w:val="both"/>
      </w:pPr>
      <w:r w:rsidRPr="006863EF">
        <w:rPr>
          <w:color w:val="000000"/>
          <w:spacing w:val="-13"/>
        </w:rPr>
        <w:t>визначати тенденції та закономірності розвитку міжнародної економіки і соціальне становище в країнах світу</w:t>
      </w:r>
    </w:p>
    <w:p w:rsidR="00BE17ED" w:rsidRPr="006863EF" w:rsidRDefault="00BE17ED" w:rsidP="004E27CE">
      <w:pPr>
        <w:numPr>
          <w:ilvl w:val="1"/>
          <w:numId w:val="1"/>
        </w:numPr>
        <w:tabs>
          <w:tab w:val="left" w:pos="1080"/>
        </w:tabs>
        <w:spacing w:line="264" w:lineRule="auto"/>
        <w:jc w:val="both"/>
      </w:pPr>
      <w:r w:rsidRPr="006863EF">
        <w:rPr>
          <w:color w:val="000000"/>
          <w:spacing w:val="-6"/>
        </w:rPr>
        <w:t xml:space="preserve">вміти оцінювати та аналізувати результати розрахунків; </w:t>
      </w:r>
    </w:p>
    <w:p w:rsidR="00BE17ED" w:rsidRPr="006863EF" w:rsidRDefault="00BE17ED" w:rsidP="004E27CE">
      <w:pPr>
        <w:numPr>
          <w:ilvl w:val="1"/>
          <w:numId w:val="1"/>
        </w:numPr>
        <w:tabs>
          <w:tab w:val="left" w:pos="1080"/>
        </w:tabs>
        <w:spacing w:line="264" w:lineRule="auto"/>
        <w:jc w:val="both"/>
      </w:pPr>
      <w:r w:rsidRPr="006863EF">
        <w:rPr>
          <w:color w:val="000000"/>
          <w:spacing w:val="-5"/>
        </w:rPr>
        <w:t>прогнозувати економічні явища на прикладі побудованої моделі;</w:t>
      </w:r>
    </w:p>
    <w:p w:rsidR="00BE17ED" w:rsidRPr="006863EF" w:rsidRDefault="00BE17ED" w:rsidP="004E27CE">
      <w:pPr>
        <w:numPr>
          <w:ilvl w:val="1"/>
          <w:numId w:val="1"/>
        </w:numPr>
        <w:tabs>
          <w:tab w:val="left" w:pos="1080"/>
        </w:tabs>
        <w:spacing w:line="264" w:lineRule="auto"/>
        <w:jc w:val="both"/>
      </w:pPr>
      <w:r w:rsidRPr="006863EF">
        <w:t>користуватися отриманими знаннями у реальному житті</w:t>
      </w:r>
      <w:r w:rsidRPr="006863EF">
        <w:rPr>
          <w:color w:val="000000"/>
          <w:spacing w:val="-15"/>
        </w:rPr>
        <w:t>.</w:t>
      </w:r>
    </w:p>
    <w:p w:rsidR="006863EF" w:rsidRPr="00473883" w:rsidRDefault="006863EF" w:rsidP="00C92FED">
      <w:pPr>
        <w:rPr>
          <w:b/>
          <w:i/>
          <w:lang w:val="ru-RU"/>
        </w:rPr>
      </w:pPr>
    </w:p>
    <w:p w:rsidR="008853A1" w:rsidRPr="00473883" w:rsidRDefault="008853A1" w:rsidP="00C92FED">
      <w:pPr>
        <w:rPr>
          <w:b/>
          <w:i/>
          <w:lang w:val="ru-RU"/>
        </w:rPr>
      </w:pPr>
    </w:p>
    <w:p w:rsidR="00C92FED" w:rsidRPr="00C92FED" w:rsidRDefault="003B073B" w:rsidP="00C92FED">
      <w:pPr>
        <w:rPr>
          <w:b/>
          <w:i/>
        </w:rPr>
      </w:pPr>
      <w:r>
        <w:rPr>
          <w:b/>
          <w:i/>
        </w:rPr>
        <w:t xml:space="preserve">Анотація  </w:t>
      </w:r>
      <w:r w:rsidR="00C92FED"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="00F22D6C">
        <w:rPr>
          <w:b/>
          <w:i/>
        </w:rPr>
        <w:t xml:space="preserve">дисципліни: </w:t>
      </w:r>
    </w:p>
    <w:p w:rsidR="003B073B" w:rsidRDefault="003B073B" w:rsidP="00C92FED">
      <w:pPr>
        <w:rPr>
          <w:b/>
          <w:i/>
        </w:rPr>
      </w:pPr>
    </w:p>
    <w:p w:rsidR="006863EF" w:rsidRPr="006863EF" w:rsidRDefault="006863EF" w:rsidP="006863EF">
      <w:pPr>
        <w:ind w:firstLine="708"/>
        <w:jc w:val="both"/>
      </w:pPr>
      <w:r w:rsidRPr="006863EF">
        <w:t>"Міжнародна статистика</w:t>
      </w:r>
      <w:r w:rsidR="004C5C5B" w:rsidRPr="006863EF">
        <w:t>" передбачає системне вивчення статистичних методів дослідження закономірностей розвитку соціально-економічних явищ та процесів</w:t>
      </w:r>
      <w:r w:rsidRPr="006863EF">
        <w:t xml:space="preserve"> у світі</w:t>
      </w:r>
      <w:r w:rsidR="004C5C5B" w:rsidRPr="006863EF">
        <w:t>,</w:t>
      </w:r>
      <w:r w:rsidRPr="006863EF">
        <w:t xml:space="preserve"> </w:t>
      </w:r>
      <w:r>
        <w:t>кількісних та якісних показників</w:t>
      </w:r>
      <w:r w:rsidRPr="006863EF">
        <w:t xml:space="preserve"> соціально-економічного розвитку іноземних країн/регіонів, вивчення та порівняння показників трудового потенціалу, показників національного багатства, економічної ефективності, показників рівня життя, а також низки показників інституційного розвитку країн світу. Розглядаються основні класифікації економічної діяльності, систему національних рахунків, а також статистика обліку зовнішньоекономічної діяльності.</w:t>
      </w:r>
    </w:p>
    <w:p w:rsidR="006863EF" w:rsidRPr="006863EF" w:rsidRDefault="006863EF" w:rsidP="006863EF">
      <w:pPr>
        <w:pStyle w:val="31"/>
        <w:widowControl w:val="0"/>
        <w:ind w:left="0" w:firstLine="0"/>
        <w:rPr>
          <w:szCs w:val="24"/>
        </w:rPr>
      </w:pPr>
    </w:p>
    <w:p w:rsidR="003B073B" w:rsidRPr="008853A1" w:rsidRDefault="003B073B" w:rsidP="00C92FED">
      <w:pPr>
        <w:rPr>
          <w:b/>
          <w:i/>
        </w:rPr>
      </w:pPr>
    </w:p>
    <w:p w:rsidR="00A34FA2" w:rsidRPr="008853A1" w:rsidRDefault="00A34FA2" w:rsidP="00C92FED">
      <w:pPr>
        <w:rPr>
          <w:b/>
          <w:i/>
        </w:rPr>
      </w:pPr>
    </w:p>
    <w:p w:rsidR="00A34FA2" w:rsidRPr="008853A1" w:rsidRDefault="00A34FA2" w:rsidP="00C92FED">
      <w:pPr>
        <w:rPr>
          <w:b/>
          <w:i/>
        </w:rPr>
      </w:pPr>
    </w:p>
    <w:p w:rsidR="003B073B" w:rsidRDefault="003B073B" w:rsidP="00C92FED">
      <w:pPr>
        <w:rPr>
          <w:b/>
          <w:i/>
        </w:rPr>
      </w:pPr>
    </w:p>
    <w:p w:rsidR="00C92FED" w:rsidRPr="00C92FED" w:rsidRDefault="00C92FED" w:rsidP="00C92FED">
      <w:pPr>
        <w:rPr>
          <w:b/>
          <w:i/>
        </w:rPr>
      </w:pPr>
      <w:r w:rsidRPr="00C92FED">
        <w:rPr>
          <w:b/>
          <w:i/>
        </w:rPr>
        <w:lastRenderedPageBreak/>
        <w:t>Рекомендована література: </w:t>
      </w:r>
    </w:p>
    <w:p w:rsidR="003B073B" w:rsidRDefault="003B073B" w:rsidP="00C92FED">
      <w:pPr>
        <w:rPr>
          <w:b/>
          <w:i/>
        </w:rPr>
      </w:pPr>
    </w:p>
    <w:p w:rsidR="0064074F" w:rsidRPr="00D14C9F" w:rsidRDefault="00D14C9F" w:rsidP="0064074F">
      <w:r>
        <w:t xml:space="preserve">1. </w:t>
      </w:r>
      <w:proofErr w:type="spellStart"/>
      <w:r w:rsidR="0064074F" w:rsidRPr="00D14C9F">
        <w:t>Моторин</w:t>
      </w:r>
      <w:proofErr w:type="spellEnd"/>
      <w:r w:rsidR="0064074F" w:rsidRPr="00D14C9F">
        <w:t xml:space="preserve"> Р.М. Міжнародна економічна статистика: </w:t>
      </w:r>
      <w:proofErr w:type="spellStart"/>
      <w:r w:rsidR="0064074F" w:rsidRPr="00D14C9F">
        <w:t>Підручник.–К</w:t>
      </w:r>
      <w:proofErr w:type="spellEnd"/>
      <w:r w:rsidR="0064074F" w:rsidRPr="00D14C9F">
        <w:t xml:space="preserve">.: КНЕУ, 2004. – 324с. </w:t>
      </w:r>
    </w:p>
    <w:p w:rsidR="0064074F" w:rsidRPr="00D14C9F" w:rsidRDefault="0064074F" w:rsidP="0064074F">
      <w:r w:rsidRPr="00D14C9F">
        <w:t xml:space="preserve">2. </w:t>
      </w:r>
      <w:proofErr w:type="spellStart"/>
      <w:r w:rsidRPr="00D14C9F">
        <w:t>Лугінін</w:t>
      </w:r>
      <w:proofErr w:type="spellEnd"/>
      <w:r w:rsidRPr="00D14C9F">
        <w:t xml:space="preserve"> О.Є., </w:t>
      </w:r>
      <w:proofErr w:type="spellStart"/>
      <w:r w:rsidRPr="00D14C9F">
        <w:t>Фомінін</w:t>
      </w:r>
      <w:proofErr w:type="spellEnd"/>
      <w:r w:rsidRPr="00D14C9F">
        <w:t xml:space="preserve"> С.В. Статистика національної та міжнародної економіки: </w:t>
      </w:r>
      <w:proofErr w:type="spellStart"/>
      <w:r w:rsidRPr="00D14C9F">
        <w:t>Навч</w:t>
      </w:r>
      <w:proofErr w:type="spellEnd"/>
      <w:r w:rsidRPr="00D14C9F">
        <w:t xml:space="preserve">. посібник. – Львів: </w:t>
      </w:r>
      <w:proofErr w:type="spellStart"/>
      <w:r w:rsidRPr="00D14C9F">
        <w:t>„Новий</w:t>
      </w:r>
      <w:proofErr w:type="spellEnd"/>
      <w:r w:rsidRPr="00D14C9F">
        <w:t xml:space="preserve"> Світ 2000”, 2008. – 471с. </w:t>
      </w:r>
    </w:p>
    <w:p w:rsidR="0064074F" w:rsidRPr="00D14C9F" w:rsidRDefault="0064074F" w:rsidP="0064074F">
      <w:r w:rsidRPr="00D14C9F">
        <w:t xml:space="preserve">3. </w:t>
      </w:r>
      <w:proofErr w:type="spellStart"/>
      <w:r w:rsidRPr="00D14C9F">
        <w:t>Галіцька</w:t>
      </w:r>
      <w:proofErr w:type="spellEnd"/>
      <w:r w:rsidRPr="00D14C9F">
        <w:t xml:space="preserve"> Е.В., </w:t>
      </w:r>
      <w:proofErr w:type="spellStart"/>
      <w:r w:rsidRPr="00D14C9F">
        <w:t>Моторина</w:t>
      </w:r>
      <w:proofErr w:type="spellEnd"/>
      <w:r w:rsidRPr="00D14C9F">
        <w:t xml:space="preserve"> Т.М. Міжнародна статистика. – К., 2000 </w:t>
      </w:r>
    </w:p>
    <w:p w:rsidR="0064074F" w:rsidRPr="00D14C9F" w:rsidRDefault="0064074F" w:rsidP="0064074F">
      <w:proofErr w:type="spellStart"/>
      <w:r w:rsidRPr="00D14C9F">
        <w:t>Елисеева</w:t>
      </w:r>
      <w:proofErr w:type="spellEnd"/>
      <w:r w:rsidRPr="00D14C9F">
        <w:t xml:space="preserve"> И.И., Костенко Т.В., </w:t>
      </w:r>
      <w:proofErr w:type="spellStart"/>
      <w:r w:rsidRPr="00D14C9F">
        <w:t>Хоменко</w:t>
      </w:r>
      <w:proofErr w:type="spellEnd"/>
      <w:r w:rsidRPr="00D14C9F">
        <w:t xml:space="preserve"> Л.Н. </w:t>
      </w:r>
      <w:proofErr w:type="spellStart"/>
      <w:r w:rsidRPr="00D14C9F">
        <w:t>Международная</w:t>
      </w:r>
      <w:proofErr w:type="spellEnd"/>
    </w:p>
    <w:p w:rsidR="0064074F" w:rsidRPr="00D14C9F" w:rsidRDefault="0064074F" w:rsidP="0064074F">
      <w:proofErr w:type="spellStart"/>
      <w:r w:rsidRPr="00D14C9F">
        <w:t>статистика.-</w:t>
      </w:r>
      <w:proofErr w:type="spellEnd"/>
      <w:r w:rsidRPr="00D14C9F">
        <w:t xml:space="preserve"> </w:t>
      </w:r>
      <w:proofErr w:type="spellStart"/>
      <w:r w:rsidRPr="00D14C9F">
        <w:t>Минск</w:t>
      </w:r>
      <w:proofErr w:type="spellEnd"/>
      <w:r w:rsidRPr="00D14C9F">
        <w:t xml:space="preserve">, 1995 </w:t>
      </w:r>
    </w:p>
    <w:p w:rsidR="0064074F" w:rsidRPr="00D14C9F" w:rsidRDefault="0064074F" w:rsidP="0064074F">
      <w:r w:rsidRPr="00D14C9F">
        <w:t xml:space="preserve">4. </w:t>
      </w:r>
      <w:proofErr w:type="spellStart"/>
      <w:r w:rsidRPr="00D14C9F">
        <w:t>Сиденко</w:t>
      </w:r>
      <w:proofErr w:type="spellEnd"/>
      <w:r w:rsidRPr="00D14C9F">
        <w:t xml:space="preserve"> А.В., </w:t>
      </w:r>
      <w:proofErr w:type="spellStart"/>
      <w:r w:rsidRPr="00D14C9F">
        <w:t>Матвеева</w:t>
      </w:r>
      <w:proofErr w:type="spellEnd"/>
      <w:r w:rsidRPr="00D14C9F">
        <w:t xml:space="preserve"> В.М. </w:t>
      </w:r>
      <w:proofErr w:type="spellStart"/>
      <w:r w:rsidRPr="00D14C9F">
        <w:t>Международная</w:t>
      </w:r>
      <w:proofErr w:type="spellEnd"/>
      <w:r w:rsidRPr="00D14C9F">
        <w:t xml:space="preserve"> статистика:  </w:t>
      </w:r>
      <w:proofErr w:type="spellStart"/>
      <w:r w:rsidRPr="00D14C9F">
        <w:t>Учебник</w:t>
      </w:r>
      <w:proofErr w:type="spellEnd"/>
      <w:r w:rsidRPr="00D14C9F">
        <w:t xml:space="preserve"> 2-е </w:t>
      </w:r>
      <w:proofErr w:type="spellStart"/>
      <w:r w:rsidRPr="00D14C9F">
        <w:t>изд</w:t>
      </w:r>
      <w:proofErr w:type="spellEnd"/>
      <w:r w:rsidRPr="00D14C9F">
        <w:t xml:space="preserve">., - М.: </w:t>
      </w:r>
      <w:proofErr w:type="spellStart"/>
      <w:r w:rsidRPr="00D14C9F">
        <w:t>Изд</w:t>
      </w:r>
      <w:proofErr w:type="spellEnd"/>
      <w:r w:rsidRPr="00D14C9F">
        <w:t xml:space="preserve"> – </w:t>
      </w:r>
      <w:proofErr w:type="spellStart"/>
      <w:r w:rsidRPr="00D14C9F">
        <w:t>во</w:t>
      </w:r>
      <w:proofErr w:type="spellEnd"/>
      <w:r w:rsidRPr="00D14C9F">
        <w:t xml:space="preserve"> «</w:t>
      </w:r>
      <w:proofErr w:type="spellStart"/>
      <w:r w:rsidRPr="00D14C9F">
        <w:t>Дело</w:t>
      </w:r>
      <w:proofErr w:type="spellEnd"/>
      <w:r w:rsidRPr="00D14C9F">
        <w:t xml:space="preserve"> и </w:t>
      </w:r>
      <w:proofErr w:type="spellStart"/>
      <w:r w:rsidRPr="00D14C9F">
        <w:t>сервис</w:t>
      </w:r>
      <w:proofErr w:type="spellEnd"/>
      <w:r w:rsidRPr="00D14C9F">
        <w:t>», 2000. - 256 с.</w:t>
      </w:r>
    </w:p>
    <w:p w:rsidR="0064074F" w:rsidRPr="00D14C9F" w:rsidRDefault="0064074F" w:rsidP="0064074F">
      <w:r w:rsidRPr="00D14C9F">
        <w:t xml:space="preserve">5. </w:t>
      </w:r>
      <w:proofErr w:type="spellStart"/>
      <w:r w:rsidRPr="00D14C9F">
        <w:t>Парфенцева</w:t>
      </w:r>
      <w:proofErr w:type="spellEnd"/>
      <w:r w:rsidRPr="00D14C9F">
        <w:t xml:space="preserve"> Н.О. Міжнародні статистичні класифікації в Україні: Впровадження і використання. - К.: Основи</w:t>
      </w:r>
      <w:r w:rsidR="00D14C9F" w:rsidRPr="00D14C9F">
        <w:t>, 2000. – 351 с</w:t>
      </w:r>
      <w:r w:rsidRPr="00D14C9F">
        <w:t>.</w:t>
      </w:r>
    </w:p>
    <w:p w:rsidR="0064074F" w:rsidRPr="00D14C9F" w:rsidRDefault="0064074F" w:rsidP="0064074F">
      <w:r w:rsidRPr="00D14C9F">
        <w:t>6.</w:t>
      </w:r>
      <w:r w:rsidR="00D14C9F" w:rsidRPr="00D14C9F">
        <w:t xml:space="preserve"> </w:t>
      </w:r>
      <w:proofErr w:type="spellStart"/>
      <w:r w:rsidRPr="00D14C9F">
        <w:t>Чернишев</w:t>
      </w:r>
      <w:proofErr w:type="spellEnd"/>
      <w:r w:rsidR="00D14C9F" w:rsidRPr="00D14C9F">
        <w:t xml:space="preserve"> </w:t>
      </w:r>
      <w:r w:rsidRPr="00D14C9F">
        <w:t>І.В. Статистика</w:t>
      </w:r>
      <w:r w:rsidR="00D14C9F" w:rsidRPr="00D14C9F">
        <w:t xml:space="preserve"> </w:t>
      </w:r>
      <w:r w:rsidRPr="00D14C9F">
        <w:t>для</w:t>
      </w:r>
      <w:r w:rsidR="00D14C9F" w:rsidRPr="00D14C9F">
        <w:t xml:space="preserve"> </w:t>
      </w:r>
      <w:r w:rsidRPr="00D14C9F">
        <w:t>нових</w:t>
      </w:r>
      <w:r w:rsidR="00D14C9F" w:rsidRPr="00D14C9F">
        <w:t xml:space="preserve"> </w:t>
      </w:r>
      <w:r w:rsidRPr="00D14C9F">
        <w:t>ринків</w:t>
      </w:r>
      <w:r w:rsidR="00D14C9F" w:rsidRPr="00D14C9F">
        <w:t xml:space="preserve"> </w:t>
      </w:r>
      <w:r w:rsidRPr="00D14C9F">
        <w:t>праці</w:t>
      </w:r>
      <w:r w:rsidR="00D14C9F" w:rsidRPr="00D14C9F">
        <w:t xml:space="preserve"> </w:t>
      </w:r>
      <w:r w:rsidRPr="00D14C9F">
        <w:t>в</w:t>
      </w:r>
      <w:r w:rsidR="00D14C9F" w:rsidRPr="00D14C9F">
        <w:t xml:space="preserve"> </w:t>
      </w:r>
      <w:r w:rsidRPr="00D14C9F">
        <w:t>країнах</w:t>
      </w:r>
      <w:r w:rsidR="00D14C9F" w:rsidRPr="00D14C9F">
        <w:t xml:space="preserve"> </w:t>
      </w:r>
      <w:r w:rsidRPr="00D14C9F">
        <w:t>з</w:t>
      </w:r>
    </w:p>
    <w:p w:rsidR="0064074F" w:rsidRPr="00D14C9F" w:rsidRDefault="00D14C9F" w:rsidP="0064074F">
      <w:r w:rsidRPr="00D14C9F">
        <w:t>п</w:t>
      </w:r>
      <w:r w:rsidR="0064074F" w:rsidRPr="00D14C9F">
        <w:t>ерехідною</w:t>
      </w:r>
      <w:r w:rsidRPr="00D14C9F">
        <w:t xml:space="preserve"> </w:t>
      </w:r>
      <w:r w:rsidR="0064074F" w:rsidRPr="00D14C9F">
        <w:t>економікою: Технічний</w:t>
      </w:r>
      <w:r w:rsidRPr="00D14C9F">
        <w:t xml:space="preserve"> </w:t>
      </w:r>
      <w:r w:rsidR="0064074F" w:rsidRPr="00D14C9F">
        <w:t>посібник</w:t>
      </w:r>
      <w:r w:rsidRPr="00D14C9F">
        <w:t xml:space="preserve"> </w:t>
      </w:r>
      <w:r w:rsidR="0064074F" w:rsidRPr="00D14C9F">
        <w:t>з</w:t>
      </w:r>
      <w:r w:rsidRPr="00D14C9F">
        <w:t xml:space="preserve"> </w:t>
      </w:r>
      <w:r w:rsidR="0064074F" w:rsidRPr="00D14C9F">
        <w:t xml:space="preserve">джерел, методів, </w:t>
      </w:r>
    </w:p>
    <w:p w:rsidR="0064074F" w:rsidRPr="00D14C9F" w:rsidRDefault="0064074F" w:rsidP="0064074F">
      <w:r w:rsidRPr="00D14C9F">
        <w:t>класифікацій</w:t>
      </w:r>
      <w:r w:rsidR="00D14C9F" w:rsidRPr="00D14C9F">
        <w:t xml:space="preserve"> </w:t>
      </w:r>
      <w:r w:rsidRPr="00D14C9F">
        <w:t>та</w:t>
      </w:r>
      <w:r w:rsidR="00D14C9F" w:rsidRPr="00D14C9F">
        <w:t xml:space="preserve"> </w:t>
      </w:r>
      <w:r w:rsidRPr="00D14C9F">
        <w:t>політики. - К.: НДІ</w:t>
      </w:r>
      <w:r w:rsidR="00D14C9F" w:rsidRPr="00D14C9F">
        <w:t xml:space="preserve"> </w:t>
      </w:r>
      <w:r w:rsidRPr="00D14C9F">
        <w:t>статистики</w:t>
      </w:r>
      <w:r w:rsidR="00D14C9F" w:rsidRPr="00D14C9F">
        <w:t xml:space="preserve"> </w:t>
      </w:r>
      <w:r w:rsidRPr="00D14C9F">
        <w:t>Держкомстату</w:t>
      </w:r>
      <w:r w:rsidR="00D14C9F" w:rsidRPr="00D14C9F">
        <w:t xml:space="preserve"> </w:t>
      </w:r>
      <w:r w:rsidRPr="00D14C9F">
        <w:t>України, 2000. - 282 с.</w:t>
      </w:r>
    </w:p>
    <w:p w:rsidR="0064074F" w:rsidRPr="00D14C9F" w:rsidRDefault="0064074F" w:rsidP="0064074F">
      <w:r w:rsidRPr="00D14C9F">
        <w:t>7.</w:t>
      </w:r>
      <w:r w:rsidR="00D14C9F" w:rsidRPr="00D14C9F">
        <w:t xml:space="preserve">  </w:t>
      </w:r>
      <w:proofErr w:type="spellStart"/>
      <w:r w:rsidRPr="00D14C9F">
        <w:t>www</w:t>
      </w:r>
      <w:proofErr w:type="spellEnd"/>
      <w:r w:rsidRPr="00D14C9F">
        <w:t xml:space="preserve">. </w:t>
      </w:r>
      <w:proofErr w:type="spellStart"/>
      <w:r w:rsidRPr="00D14C9F">
        <w:t>eurostat.eu</w:t>
      </w:r>
      <w:proofErr w:type="spellEnd"/>
    </w:p>
    <w:p w:rsidR="0064074F" w:rsidRPr="00D14C9F" w:rsidRDefault="0064074F" w:rsidP="0064074F">
      <w:r w:rsidRPr="00D14C9F">
        <w:t>8.</w:t>
      </w:r>
      <w:r w:rsidR="00D14C9F" w:rsidRPr="00D14C9F">
        <w:t xml:space="preserve">  </w:t>
      </w:r>
      <w:proofErr w:type="spellStart"/>
      <w:r w:rsidRPr="00D14C9F">
        <w:t>www</w:t>
      </w:r>
      <w:proofErr w:type="spellEnd"/>
      <w:r w:rsidRPr="00D14C9F">
        <w:t>. worldbank.org</w:t>
      </w:r>
    </w:p>
    <w:p w:rsidR="0064074F" w:rsidRPr="00D14C9F" w:rsidRDefault="0064074F" w:rsidP="0064074F">
      <w:r w:rsidRPr="00D14C9F">
        <w:t>9.</w:t>
      </w:r>
      <w:r w:rsidR="00D14C9F" w:rsidRPr="00D14C9F">
        <w:t xml:space="preserve">  </w:t>
      </w:r>
      <w:proofErr w:type="spellStart"/>
      <w:r w:rsidRPr="00D14C9F">
        <w:t>www</w:t>
      </w:r>
      <w:proofErr w:type="spellEnd"/>
      <w:r w:rsidRPr="00D14C9F">
        <w:t>. wto.org</w:t>
      </w:r>
    </w:p>
    <w:p w:rsidR="0064074F" w:rsidRPr="00F418BF" w:rsidRDefault="0064074F" w:rsidP="0064074F">
      <w:r w:rsidRPr="00D14C9F">
        <w:t>10.</w:t>
      </w:r>
      <w:r w:rsidR="00D14C9F" w:rsidRPr="00D14C9F">
        <w:t xml:space="preserve"> </w:t>
      </w:r>
      <w:proofErr w:type="spellStart"/>
      <w:r w:rsidRPr="00D14C9F">
        <w:t>www.</w:t>
      </w:r>
      <w:r w:rsidRPr="00F418BF">
        <w:t>imf</w:t>
      </w:r>
      <w:proofErr w:type="spellEnd"/>
      <w:r w:rsidRPr="00F418BF">
        <w:t xml:space="preserve">. </w:t>
      </w:r>
      <w:proofErr w:type="spellStart"/>
      <w:r w:rsidRPr="00F418BF">
        <w:t>org</w:t>
      </w:r>
      <w:proofErr w:type="spellEnd"/>
    </w:p>
    <w:p w:rsidR="0064074F" w:rsidRPr="00F418BF" w:rsidRDefault="0064074F" w:rsidP="0064074F">
      <w:r w:rsidRPr="00F418BF">
        <w:t>11.</w:t>
      </w:r>
      <w:r w:rsidR="00D14C9F" w:rsidRPr="00F418BF">
        <w:t xml:space="preserve"> </w:t>
      </w:r>
      <w:hyperlink r:id="rId5" w:history="1">
        <w:r w:rsidR="00D14C9F" w:rsidRPr="00F418BF">
          <w:rPr>
            <w:rStyle w:val="a5"/>
            <w:u w:val="none"/>
          </w:rPr>
          <w:t>www.unido.org</w:t>
        </w:r>
      </w:hyperlink>
    </w:p>
    <w:p w:rsidR="00D14C9F" w:rsidRPr="00F418BF" w:rsidRDefault="00D14C9F" w:rsidP="0064074F">
      <w:r w:rsidRPr="00F418BF">
        <w:t xml:space="preserve">12. </w:t>
      </w:r>
      <w:r w:rsidRPr="00F418BF">
        <w:rPr>
          <w:lang w:val="en-US"/>
        </w:rPr>
        <w:t>www</w:t>
      </w:r>
      <w:r w:rsidRPr="00F418BF">
        <w:t>.</w:t>
      </w:r>
      <w:proofErr w:type="spellStart"/>
      <w:r w:rsidRPr="00F418BF">
        <w:rPr>
          <w:lang w:val="en-US"/>
        </w:rPr>
        <w:t>fao</w:t>
      </w:r>
      <w:proofErr w:type="spellEnd"/>
      <w:r w:rsidRPr="00F418BF">
        <w:t>.</w:t>
      </w:r>
      <w:r w:rsidRPr="00F418BF">
        <w:rPr>
          <w:lang w:val="en-US"/>
        </w:rPr>
        <w:t>org</w:t>
      </w:r>
    </w:p>
    <w:p w:rsidR="00CE61AF" w:rsidRPr="008853A1" w:rsidRDefault="00CE61AF" w:rsidP="00C92FED">
      <w:pPr>
        <w:rPr>
          <w:b/>
          <w:i/>
        </w:rPr>
      </w:pPr>
    </w:p>
    <w:p w:rsidR="003B073B" w:rsidRDefault="003B073B" w:rsidP="00C92FED">
      <w:pPr>
        <w:rPr>
          <w:b/>
          <w:i/>
        </w:rPr>
      </w:pPr>
      <w:bookmarkStart w:id="0" w:name="_GoBack"/>
      <w:bookmarkEnd w:id="0"/>
    </w:p>
    <w:p w:rsidR="00C92FED" w:rsidRPr="00C92FED" w:rsidRDefault="00C92FED" w:rsidP="00C92FED">
      <w:pPr>
        <w:rPr>
          <w:b/>
          <w:i/>
        </w:rPr>
      </w:pPr>
      <w:r w:rsidRPr="00C92FED">
        <w:rPr>
          <w:b/>
          <w:i/>
        </w:rPr>
        <w:t>Форми та методи навчання: </w:t>
      </w:r>
      <w:proofErr w:type="spellStart"/>
      <w:r w:rsidR="003B073B">
        <w:rPr>
          <w:b/>
          <w:i/>
        </w:rPr>
        <w:t>_</w:t>
      </w:r>
      <w:r w:rsidR="0026699D" w:rsidRPr="0026699D">
        <w:rPr>
          <w:b/>
          <w:i/>
          <w:u w:val="single"/>
        </w:rPr>
        <w:t>лекції</w:t>
      </w:r>
      <w:proofErr w:type="spellEnd"/>
      <w:r w:rsidR="0026699D" w:rsidRPr="0026699D">
        <w:rPr>
          <w:b/>
          <w:i/>
          <w:u w:val="single"/>
        </w:rPr>
        <w:t>, практичні заняття</w:t>
      </w:r>
      <w:r w:rsidR="003B073B">
        <w:rPr>
          <w:b/>
          <w:i/>
        </w:rPr>
        <w:t>__________________________</w:t>
      </w:r>
    </w:p>
    <w:p w:rsidR="00C92FED" w:rsidRPr="003B073B" w:rsidRDefault="003B073B" w:rsidP="00C92FED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(</w:t>
      </w:r>
      <w:r w:rsidR="00C92FED" w:rsidRPr="003B073B">
        <w:rPr>
          <w:i/>
          <w:vertAlign w:val="superscript"/>
        </w:rPr>
        <w:t>лекції, практичні</w:t>
      </w:r>
      <w:r>
        <w:rPr>
          <w:i/>
          <w:vertAlign w:val="superscript"/>
        </w:rPr>
        <w:t xml:space="preserve">, семінарські </w:t>
      </w:r>
      <w:r w:rsidR="00C92FED" w:rsidRPr="003B073B">
        <w:rPr>
          <w:i/>
          <w:vertAlign w:val="superscript"/>
        </w:rPr>
        <w:t xml:space="preserve"> заняття, консультації, самостійна робота</w:t>
      </w:r>
      <w:r>
        <w:rPr>
          <w:i/>
          <w:vertAlign w:val="superscript"/>
        </w:rPr>
        <w:t>)</w:t>
      </w:r>
    </w:p>
    <w:p w:rsidR="003B073B" w:rsidRDefault="003B073B" w:rsidP="00C92FED">
      <w:pPr>
        <w:rPr>
          <w:b/>
          <w:i/>
        </w:rPr>
      </w:pPr>
      <w:r>
        <w:rPr>
          <w:b/>
          <w:i/>
        </w:rPr>
        <w:t>Форма  звітності:</w:t>
      </w:r>
      <w:proofErr w:type="spellStart"/>
      <w:r>
        <w:rPr>
          <w:b/>
          <w:i/>
        </w:rPr>
        <w:t>___</w:t>
      </w:r>
      <w:r w:rsidR="009C4CD2" w:rsidRPr="009C4CD2">
        <w:rPr>
          <w:b/>
          <w:i/>
          <w:u w:val="single"/>
        </w:rPr>
        <w:t>залік</w:t>
      </w:r>
      <w:proofErr w:type="spellEnd"/>
      <w:r>
        <w:rPr>
          <w:b/>
          <w:i/>
        </w:rPr>
        <w:t>________________________________________</w:t>
      </w:r>
    </w:p>
    <w:p w:rsidR="003B073B" w:rsidRPr="003B073B" w:rsidRDefault="003B073B" w:rsidP="00C92FED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C92FED" w:rsidRDefault="00C92FED" w:rsidP="00C92FED">
      <w:pPr>
        <w:rPr>
          <w:u w:val="single"/>
        </w:rPr>
      </w:pPr>
      <w:r w:rsidRPr="00C92FED">
        <w:rPr>
          <w:b/>
          <w:i/>
        </w:rPr>
        <w:t>Мова навчання: </w:t>
      </w:r>
      <w:r w:rsidRPr="003B073B">
        <w:rPr>
          <w:u w:val="single"/>
        </w:rPr>
        <w:t>українська</w:t>
      </w:r>
    </w:p>
    <w:p w:rsidR="000E7120" w:rsidRDefault="000E7120" w:rsidP="00C92FED">
      <w:pPr>
        <w:rPr>
          <w:u w:val="single"/>
        </w:rPr>
      </w:pPr>
    </w:p>
    <w:p w:rsidR="000E7120" w:rsidRPr="008853A1" w:rsidRDefault="000E7120" w:rsidP="000E7120">
      <w:pPr>
        <w:rPr>
          <w:b/>
          <w:i/>
        </w:rPr>
      </w:pPr>
      <w:r w:rsidRPr="00C92FED">
        <w:rPr>
          <w:b/>
          <w:i/>
        </w:rPr>
        <w:t>Спеціал</w:t>
      </w:r>
      <w:r>
        <w:rPr>
          <w:b/>
          <w:i/>
        </w:rPr>
        <w:t>ьність</w:t>
      </w:r>
      <w:r w:rsidR="005D1D3A">
        <w:rPr>
          <w:b/>
          <w:i/>
        </w:rPr>
        <w:t xml:space="preserve"> (спеціалізація)</w:t>
      </w:r>
      <w:r w:rsidRPr="00C92FED">
        <w:rPr>
          <w:b/>
          <w:i/>
        </w:rPr>
        <w:t>: </w:t>
      </w:r>
      <w:r w:rsidR="00D14C9F">
        <w:rPr>
          <w:color w:val="000000"/>
          <w:u w:val="single"/>
        </w:rPr>
        <w:t xml:space="preserve">0302 – міжнародні </w:t>
      </w:r>
      <w:r w:rsidR="009C4CD2" w:rsidRPr="009C4CD2">
        <w:rPr>
          <w:color w:val="000000"/>
          <w:u w:val="single"/>
        </w:rPr>
        <w:t>відносини</w:t>
      </w:r>
      <w:r w:rsidRPr="009C4CD2">
        <w:rPr>
          <w:b/>
          <w:i/>
          <w:u w:val="single"/>
        </w:rPr>
        <w:t>____________</w:t>
      </w:r>
      <w:r w:rsidR="00D14C9F" w:rsidRPr="008853A1">
        <w:rPr>
          <w:b/>
          <w:i/>
          <w:u w:val="single"/>
        </w:rPr>
        <w:t>_____________</w:t>
      </w:r>
    </w:p>
    <w:p w:rsidR="000E7120" w:rsidRDefault="005D1D3A" w:rsidP="000E7120">
      <w:pPr>
        <w:rPr>
          <w:b/>
          <w:i/>
        </w:rPr>
      </w:pPr>
      <w:r>
        <w:rPr>
          <w:b/>
          <w:i/>
        </w:rPr>
        <w:t xml:space="preserve">________________________________________________________________________________ </w:t>
      </w:r>
    </w:p>
    <w:p w:rsidR="005D1D3A" w:rsidRPr="00C92FED" w:rsidRDefault="005D1D3A" w:rsidP="000E7120">
      <w:pPr>
        <w:rPr>
          <w:b/>
          <w:i/>
        </w:rPr>
      </w:pPr>
    </w:p>
    <w:p w:rsidR="003B073B" w:rsidRDefault="003B073B" w:rsidP="00C92FED">
      <w:pPr>
        <w:rPr>
          <w:u w:val="single"/>
        </w:rPr>
      </w:pPr>
    </w:p>
    <w:p w:rsidR="003B073B" w:rsidRDefault="00CE61AF" w:rsidP="00CE61AF">
      <w:r w:rsidRPr="00CE61AF">
        <w:t xml:space="preserve">Розглянуто  на  засіданні кафедри </w:t>
      </w:r>
      <w:r>
        <w:t>«</w:t>
      </w:r>
      <w:r w:rsidR="00473883">
        <w:t>29</w:t>
      </w:r>
      <w:r>
        <w:t>»</w:t>
      </w:r>
      <w:r w:rsidR="001D55AB" w:rsidRPr="008853A1">
        <w:t xml:space="preserve"> </w:t>
      </w:r>
      <w:r w:rsidR="00473883">
        <w:t>грудня</w:t>
      </w:r>
      <w:r w:rsidR="001D55AB">
        <w:t xml:space="preserve"> 2015 р. Протокол № </w:t>
      </w:r>
      <w:r w:rsidR="00473883">
        <w:t>7</w:t>
      </w:r>
    </w:p>
    <w:p w:rsidR="00CE61AF" w:rsidRDefault="00CE61AF" w:rsidP="00CE61AF">
      <w:pPr>
        <w:ind w:firstLine="708"/>
      </w:pPr>
    </w:p>
    <w:p w:rsidR="00CE61AF" w:rsidRDefault="00CE61AF" w:rsidP="00CE61AF">
      <w:pPr>
        <w:ind w:firstLine="708"/>
      </w:pPr>
      <w:r>
        <w:t xml:space="preserve">Завідувач кафедри            ________________________            _____________________ </w:t>
      </w:r>
    </w:p>
    <w:p w:rsidR="00CE61AF" w:rsidRPr="00CE61AF" w:rsidRDefault="00CE61AF" w:rsidP="00CE61AF">
      <w:pPr>
        <w:ind w:firstLine="708"/>
        <w:rPr>
          <w:vertAlign w:val="superscript"/>
        </w:rPr>
      </w:pPr>
      <w:r w:rsidRPr="00CE61AF">
        <w:rPr>
          <w:vertAlign w:val="superscript"/>
        </w:rPr>
        <w:t xml:space="preserve">               (підпис)</w:t>
      </w:r>
    </w:p>
    <w:p w:rsidR="00CE61AF" w:rsidRDefault="00CE61AF" w:rsidP="00CE61AF">
      <w:r>
        <w:t xml:space="preserve">Затверджено на  Вченій раді  факультету  «___»____________ 20___ р.      Протокол №______  </w:t>
      </w:r>
    </w:p>
    <w:p w:rsidR="00CE61AF" w:rsidRDefault="00CE61AF" w:rsidP="00CE61AF"/>
    <w:p w:rsidR="00CE61AF" w:rsidRDefault="00CE61AF" w:rsidP="00CE61AF">
      <w:pPr>
        <w:ind w:firstLine="708"/>
      </w:pPr>
      <w:r>
        <w:t xml:space="preserve">Декан                ________________________                  ___________________________ </w:t>
      </w:r>
    </w:p>
    <w:p w:rsidR="00CE61AF" w:rsidRPr="00CE61AF" w:rsidRDefault="00CE61AF" w:rsidP="00CE61AF">
      <w:pPr>
        <w:ind w:firstLine="708"/>
        <w:rPr>
          <w:vertAlign w:val="superscript"/>
        </w:rPr>
      </w:pPr>
      <w:r w:rsidRPr="00CE61AF">
        <w:rPr>
          <w:vertAlign w:val="superscript"/>
        </w:rPr>
        <w:t xml:space="preserve">               (підпис)</w:t>
      </w:r>
    </w:p>
    <w:p w:rsidR="00F26629" w:rsidRPr="000E7120" w:rsidRDefault="00F26629" w:rsidP="00F903E0"/>
    <w:sectPr w:rsidR="00F26629" w:rsidRPr="000E7120" w:rsidSect="000140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258"/>
    <w:multiLevelType w:val="multilevel"/>
    <w:tmpl w:val="FBB6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2CD7"/>
    <w:multiLevelType w:val="hybridMultilevel"/>
    <w:tmpl w:val="E5DE314C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F795E"/>
    <w:multiLevelType w:val="multilevel"/>
    <w:tmpl w:val="B0A2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03E8A"/>
    <w:multiLevelType w:val="multilevel"/>
    <w:tmpl w:val="CD7A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34C04"/>
    <w:multiLevelType w:val="multilevel"/>
    <w:tmpl w:val="E5DE31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0E03"/>
    <w:multiLevelType w:val="multilevel"/>
    <w:tmpl w:val="77D6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B34D1"/>
    <w:multiLevelType w:val="hybridMultilevel"/>
    <w:tmpl w:val="F4B66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AAC41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66740F"/>
    <w:multiLevelType w:val="hybridMultilevel"/>
    <w:tmpl w:val="7C2066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92FED"/>
    <w:rsid w:val="000049F6"/>
    <w:rsid w:val="00014074"/>
    <w:rsid w:val="000A1D39"/>
    <w:rsid w:val="000A5B35"/>
    <w:rsid w:val="000B77BF"/>
    <w:rsid w:val="000E7120"/>
    <w:rsid w:val="00106245"/>
    <w:rsid w:val="00136E07"/>
    <w:rsid w:val="001D55AB"/>
    <w:rsid w:val="0021769B"/>
    <w:rsid w:val="00261711"/>
    <w:rsid w:val="0026699D"/>
    <w:rsid w:val="002A24C8"/>
    <w:rsid w:val="002A5C61"/>
    <w:rsid w:val="002E52C7"/>
    <w:rsid w:val="00350F2A"/>
    <w:rsid w:val="003B073B"/>
    <w:rsid w:val="00460FFE"/>
    <w:rsid w:val="00473883"/>
    <w:rsid w:val="004C1C55"/>
    <w:rsid w:val="004C5C5B"/>
    <w:rsid w:val="004E27CE"/>
    <w:rsid w:val="00540431"/>
    <w:rsid w:val="00550EA3"/>
    <w:rsid w:val="005934EA"/>
    <w:rsid w:val="005D1D3A"/>
    <w:rsid w:val="0064074F"/>
    <w:rsid w:val="006644C8"/>
    <w:rsid w:val="006863EF"/>
    <w:rsid w:val="006D7B7B"/>
    <w:rsid w:val="007A5285"/>
    <w:rsid w:val="007B6834"/>
    <w:rsid w:val="007C417C"/>
    <w:rsid w:val="008853A1"/>
    <w:rsid w:val="008E0870"/>
    <w:rsid w:val="009C4CD2"/>
    <w:rsid w:val="00A10933"/>
    <w:rsid w:val="00A135B4"/>
    <w:rsid w:val="00A34FA2"/>
    <w:rsid w:val="00B6007C"/>
    <w:rsid w:val="00B677E0"/>
    <w:rsid w:val="00B9111B"/>
    <w:rsid w:val="00BB43C8"/>
    <w:rsid w:val="00BC43A1"/>
    <w:rsid w:val="00BE17ED"/>
    <w:rsid w:val="00C87A66"/>
    <w:rsid w:val="00C92FED"/>
    <w:rsid w:val="00CE61AF"/>
    <w:rsid w:val="00D00D70"/>
    <w:rsid w:val="00D14C9F"/>
    <w:rsid w:val="00D621C0"/>
    <w:rsid w:val="00D80226"/>
    <w:rsid w:val="00DB4035"/>
    <w:rsid w:val="00E5333C"/>
    <w:rsid w:val="00EB0AED"/>
    <w:rsid w:val="00EE5E70"/>
    <w:rsid w:val="00F1524A"/>
    <w:rsid w:val="00F22D6C"/>
    <w:rsid w:val="00F26629"/>
    <w:rsid w:val="00F373B9"/>
    <w:rsid w:val="00F418BF"/>
    <w:rsid w:val="00F4651D"/>
    <w:rsid w:val="00F903E0"/>
    <w:rsid w:val="00FD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74"/>
    <w:rPr>
      <w:sz w:val="24"/>
      <w:szCs w:val="24"/>
    </w:rPr>
  </w:style>
  <w:style w:type="paragraph" w:styleId="1">
    <w:name w:val="heading 1"/>
    <w:basedOn w:val="a"/>
    <w:qFormat/>
    <w:rsid w:val="00C92F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7120"/>
    <w:pPr>
      <w:spacing w:before="100" w:beforeAutospacing="1" w:after="100" w:afterAutospacing="1"/>
    </w:pPr>
  </w:style>
  <w:style w:type="paragraph" w:customStyle="1" w:styleId="31">
    <w:name w:val="Основний текст з відступом 31"/>
    <w:basedOn w:val="a"/>
    <w:rsid w:val="004C5C5B"/>
    <w:pPr>
      <w:ind w:left="720" w:firstLine="720"/>
      <w:jc w:val="both"/>
    </w:pPr>
    <w:rPr>
      <w:szCs w:val="20"/>
      <w:lang w:eastAsia="ru-RU"/>
    </w:rPr>
  </w:style>
  <w:style w:type="paragraph" w:styleId="a4">
    <w:name w:val="List Paragraph"/>
    <w:basedOn w:val="a"/>
    <w:uiPriority w:val="34"/>
    <w:qFormat/>
    <w:rsid w:val="00136E07"/>
    <w:pPr>
      <w:ind w:left="720"/>
      <w:contextualSpacing/>
    </w:pPr>
  </w:style>
  <w:style w:type="character" w:styleId="a5">
    <w:name w:val="Hyperlink"/>
    <w:basedOn w:val="a0"/>
    <w:rsid w:val="00D14C9F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47388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473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92F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7120"/>
    <w:pPr>
      <w:spacing w:before="100" w:beforeAutospacing="1" w:after="100" w:afterAutospacing="1"/>
    </w:pPr>
  </w:style>
  <w:style w:type="paragraph" w:customStyle="1" w:styleId="BodyTextIndent3">
    <w:name w:val="Body Text Indent 3"/>
    <w:basedOn w:val="a"/>
    <w:rsid w:val="004C5C5B"/>
    <w:pPr>
      <w:ind w:left="720" w:firstLine="720"/>
      <w:jc w:val="both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0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5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9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515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1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07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33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0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28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825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1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3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68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79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1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9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98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7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67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68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5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42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1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36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57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61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59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05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8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2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67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1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00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15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42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53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72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d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2578</Words>
  <Characters>1471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Економіка інноваційного підприємства (фахове спрямування «Менеджмент інноваційної діяльності»)</vt:lpstr>
      <vt:lpstr>Економіка інноваційного підприємства (фахове спрямування «Менеджмент інноваційної діяльності»)</vt:lpstr>
    </vt:vector>
  </TitlesOfParts>
  <Company>ЛНУ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Економіка інноваційного підприємства (фахове спрямування «Менеджмент інноваційної діяльності»)</dc:title>
  <dc:creator>навч_част</dc:creator>
  <cp:lastModifiedBy>1</cp:lastModifiedBy>
  <cp:revision>9</cp:revision>
  <cp:lastPrinted>2015-12-29T11:09:00Z</cp:lastPrinted>
  <dcterms:created xsi:type="dcterms:W3CDTF">2015-02-04T13:35:00Z</dcterms:created>
  <dcterms:modified xsi:type="dcterms:W3CDTF">2015-12-29T11:09:00Z</dcterms:modified>
</cp:coreProperties>
</file>